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AA" w:rsidRPr="00917D35" w:rsidRDefault="001D70AA" w:rsidP="001D70AA">
      <w:pPr>
        <w:rPr>
          <w:sz w:val="24"/>
          <w:szCs w:val="24"/>
        </w:rPr>
      </w:pPr>
      <w:r w:rsidRPr="00917D35">
        <w:rPr>
          <w:sz w:val="24"/>
          <w:szCs w:val="24"/>
        </w:rPr>
        <w:t>REPUBLIKA HRVATSKA</w:t>
      </w:r>
    </w:p>
    <w:p w:rsidR="001D70AA" w:rsidRPr="00917D35" w:rsidRDefault="001D70AA" w:rsidP="001D70AA">
      <w:pPr>
        <w:rPr>
          <w:sz w:val="24"/>
          <w:szCs w:val="24"/>
        </w:rPr>
      </w:pPr>
      <w:r w:rsidRPr="00917D35">
        <w:rPr>
          <w:sz w:val="24"/>
          <w:szCs w:val="24"/>
        </w:rPr>
        <w:t xml:space="preserve">KOPRIVNIČKO-KRIŽEVAČKA ŽUPANIJA </w:t>
      </w:r>
    </w:p>
    <w:p w:rsidR="001D70AA" w:rsidRPr="00917D35" w:rsidRDefault="001D70AA" w:rsidP="001D70AA">
      <w:pPr>
        <w:rPr>
          <w:sz w:val="24"/>
          <w:szCs w:val="24"/>
        </w:rPr>
      </w:pPr>
      <w:r w:rsidRPr="00917D35">
        <w:rPr>
          <w:sz w:val="24"/>
          <w:szCs w:val="24"/>
        </w:rPr>
        <w:t>OSNOVNA ŠKOLA SOKOLOVAC</w:t>
      </w:r>
    </w:p>
    <w:p w:rsidR="001D70AA" w:rsidRPr="00917D35" w:rsidRDefault="001D70AA" w:rsidP="001D70AA">
      <w:pPr>
        <w:rPr>
          <w:sz w:val="24"/>
          <w:szCs w:val="24"/>
        </w:rPr>
      </w:pPr>
      <w:r w:rsidRPr="00917D35">
        <w:rPr>
          <w:sz w:val="24"/>
          <w:szCs w:val="24"/>
        </w:rPr>
        <w:t>Trg dr.</w:t>
      </w:r>
      <w:r w:rsidR="007E404C">
        <w:rPr>
          <w:sz w:val="24"/>
          <w:szCs w:val="24"/>
        </w:rPr>
        <w:t xml:space="preserve"> </w:t>
      </w:r>
      <w:r w:rsidRPr="00917D35">
        <w:rPr>
          <w:sz w:val="24"/>
          <w:szCs w:val="24"/>
        </w:rPr>
        <w:t>T.</w:t>
      </w:r>
      <w:r w:rsidR="007E404C">
        <w:rPr>
          <w:sz w:val="24"/>
          <w:szCs w:val="24"/>
        </w:rPr>
        <w:t xml:space="preserve"> </w:t>
      </w:r>
      <w:r w:rsidRPr="00917D35">
        <w:rPr>
          <w:sz w:val="24"/>
          <w:szCs w:val="24"/>
        </w:rPr>
        <w:t>Bardeka 10, Sokolovac</w:t>
      </w:r>
    </w:p>
    <w:p w:rsidR="001D70AA" w:rsidRPr="00917D35" w:rsidRDefault="001D70AA" w:rsidP="001D70AA">
      <w:pPr>
        <w:spacing w:line="360" w:lineRule="auto"/>
        <w:rPr>
          <w:sz w:val="24"/>
          <w:szCs w:val="24"/>
        </w:rPr>
      </w:pPr>
    </w:p>
    <w:p w:rsidR="001D70AA" w:rsidRPr="00917D35" w:rsidRDefault="001D70AA" w:rsidP="001D70AA">
      <w:pPr>
        <w:rPr>
          <w:sz w:val="24"/>
          <w:szCs w:val="24"/>
        </w:rPr>
      </w:pPr>
      <w:r w:rsidRPr="00917D35">
        <w:rPr>
          <w:sz w:val="24"/>
          <w:szCs w:val="24"/>
        </w:rPr>
        <w:t>KLASA: 602-02/16-05/02</w:t>
      </w:r>
    </w:p>
    <w:p w:rsidR="001D70AA" w:rsidRPr="00917D35" w:rsidRDefault="001D70AA" w:rsidP="001D70AA">
      <w:pPr>
        <w:rPr>
          <w:sz w:val="24"/>
          <w:szCs w:val="24"/>
        </w:rPr>
      </w:pPr>
      <w:r w:rsidRPr="00917D35">
        <w:rPr>
          <w:sz w:val="24"/>
          <w:szCs w:val="24"/>
        </w:rPr>
        <w:t>URBROJ:2137-33-01-16-1</w:t>
      </w:r>
    </w:p>
    <w:p w:rsidR="001D70AA" w:rsidRPr="00917D35" w:rsidRDefault="001D70AA" w:rsidP="001D70AA">
      <w:pPr>
        <w:rPr>
          <w:sz w:val="24"/>
          <w:szCs w:val="24"/>
        </w:rPr>
      </w:pPr>
    </w:p>
    <w:p w:rsidR="001D70AA" w:rsidRPr="00917D35" w:rsidRDefault="001D70AA" w:rsidP="001D70AA">
      <w:pPr>
        <w:spacing w:line="360" w:lineRule="auto"/>
        <w:rPr>
          <w:sz w:val="24"/>
          <w:szCs w:val="24"/>
        </w:rPr>
      </w:pPr>
      <w:r w:rsidRPr="00917D35">
        <w:rPr>
          <w:sz w:val="24"/>
          <w:szCs w:val="24"/>
        </w:rPr>
        <w:t>Sokolovac, 29.</w:t>
      </w:r>
      <w:r w:rsidR="007E404C">
        <w:rPr>
          <w:sz w:val="24"/>
          <w:szCs w:val="24"/>
        </w:rPr>
        <w:t xml:space="preserve"> </w:t>
      </w:r>
      <w:r w:rsidRPr="00917D35">
        <w:rPr>
          <w:sz w:val="24"/>
          <w:szCs w:val="24"/>
        </w:rPr>
        <w:t>rujna  2016.</w:t>
      </w:r>
    </w:p>
    <w:p w:rsidR="001D70AA" w:rsidRPr="00917D35" w:rsidRDefault="001D70AA" w:rsidP="001D70AA">
      <w:pPr>
        <w:spacing w:line="360" w:lineRule="auto"/>
        <w:rPr>
          <w:sz w:val="24"/>
          <w:szCs w:val="24"/>
        </w:rPr>
      </w:pPr>
      <w:r w:rsidRPr="00917D35">
        <w:rPr>
          <w:sz w:val="24"/>
          <w:szCs w:val="24"/>
        </w:rPr>
        <w:tab/>
        <w:t xml:space="preserve">   </w:t>
      </w:r>
    </w:p>
    <w:p w:rsidR="001D70AA" w:rsidRPr="00917D35" w:rsidRDefault="001D70AA" w:rsidP="001D70AA">
      <w:pPr>
        <w:spacing w:line="360" w:lineRule="auto"/>
        <w:rPr>
          <w:sz w:val="24"/>
          <w:szCs w:val="24"/>
        </w:rPr>
      </w:pPr>
    </w:p>
    <w:p w:rsidR="001D70AA" w:rsidRPr="00917D35" w:rsidRDefault="001D70AA" w:rsidP="001D70AA">
      <w:pPr>
        <w:jc w:val="both"/>
        <w:rPr>
          <w:sz w:val="24"/>
          <w:szCs w:val="24"/>
          <w:lang w:val="pl-PL"/>
        </w:rPr>
      </w:pPr>
      <w:r w:rsidRPr="00917D35">
        <w:rPr>
          <w:sz w:val="24"/>
          <w:szCs w:val="24"/>
        </w:rPr>
        <w:t xml:space="preserve">Temeljem članka 28. </w:t>
      </w:r>
      <w:r w:rsidRPr="00917D35">
        <w:rPr>
          <w:sz w:val="24"/>
          <w:szCs w:val="24"/>
          <w:lang w:val="pl-PL"/>
        </w:rPr>
        <w:t xml:space="preserve">Zakona o odgoju i obrazovanju u osnovnoj i srednjoj školi („Narodne novine” broj 87/08., 86/09., 92/10., 105/10., 90/11., 16/12.,  86/12., 126/12., 94/13. i 152/14.) i članka 17. Statuta Osnovne škole Sokolovac na prijedlog </w:t>
      </w:r>
      <w:r w:rsidR="00917D35">
        <w:rPr>
          <w:sz w:val="24"/>
          <w:szCs w:val="24"/>
          <w:lang w:val="pl-PL"/>
        </w:rPr>
        <w:t xml:space="preserve">ravnatelja, uz prethodno pozitivno mišljenje </w:t>
      </w:r>
      <w:r w:rsidRPr="00917D35">
        <w:rPr>
          <w:sz w:val="24"/>
          <w:szCs w:val="24"/>
          <w:lang w:val="pl-PL"/>
        </w:rPr>
        <w:t xml:space="preserve">Vijeća roditelja od 29. rujna 2016. godine,  Školski odbor Osnovne škole Sokolovac na 59. sjednici održanoj 29. rujna 2016. godine </w:t>
      </w:r>
    </w:p>
    <w:p w:rsidR="001D70AA" w:rsidRPr="00917D35" w:rsidRDefault="001D70AA" w:rsidP="001D70AA">
      <w:pPr>
        <w:rPr>
          <w:sz w:val="24"/>
          <w:szCs w:val="24"/>
          <w:lang w:val="pl-PL"/>
        </w:rPr>
      </w:pPr>
    </w:p>
    <w:p w:rsidR="001D70AA" w:rsidRPr="00917D35" w:rsidRDefault="001D70AA" w:rsidP="001D70AA">
      <w:pPr>
        <w:jc w:val="center"/>
        <w:rPr>
          <w:sz w:val="24"/>
          <w:szCs w:val="24"/>
          <w:lang w:val="pl-PL"/>
        </w:rPr>
      </w:pPr>
      <w:r w:rsidRPr="00917D35">
        <w:rPr>
          <w:sz w:val="24"/>
          <w:szCs w:val="24"/>
          <w:lang w:val="pl-PL"/>
        </w:rPr>
        <w:t>donosi</w:t>
      </w:r>
    </w:p>
    <w:p w:rsidR="001D70AA" w:rsidRPr="00917D35" w:rsidRDefault="001D70AA" w:rsidP="001D70AA">
      <w:pPr>
        <w:spacing w:line="360" w:lineRule="auto"/>
        <w:rPr>
          <w:sz w:val="24"/>
          <w:szCs w:val="24"/>
          <w:lang w:val="pl-PL"/>
        </w:rPr>
      </w:pPr>
    </w:p>
    <w:p w:rsidR="001D70AA" w:rsidRPr="00917D35" w:rsidRDefault="001D70AA" w:rsidP="001D70AA">
      <w:pPr>
        <w:keepNext/>
        <w:jc w:val="center"/>
        <w:outlineLvl w:val="1"/>
        <w:rPr>
          <w:sz w:val="24"/>
          <w:szCs w:val="24"/>
        </w:rPr>
      </w:pPr>
      <w:bookmarkStart w:id="0" w:name="_Toc273447669"/>
      <w:bookmarkStart w:id="1" w:name="_Toc241977556"/>
      <w:bookmarkStart w:id="2" w:name="_Toc241897661"/>
      <w:bookmarkStart w:id="3" w:name="_Toc241893181"/>
      <w:bookmarkStart w:id="4" w:name="_Toc241892738"/>
      <w:bookmarkStart w:id="5" w:name="_Toc241641602"/>
      <w:bookmarkStart w:id="6" w:name="_Toc241640395"/>
      <w:bookmarkStart w:id="7" w:name="_Toc241564290"/>
      <w:bookmarkStart w:id="8" w:name="_Toc241559214"/>
    </w:p>
    <w:p w:rsidR="001D70AA" w:rsidRPr="00917D35" w:rsidRDefault="001D70AA" w:rsidP="001D70AA">
      <w:pPr>
        <w:keepNext/>
        <w:jc w:val="center"/>
        <w:outlineLvl w:val="1"/>
        <w:rPr>
          <w:sz w:val="24"/>
          <w:szCs w:val="24"/>
        </w:rPr>
      </w:pPr>
    </w:p>
    <w:p w:rsidR="001D70AA" w:rsidRPr="00917D35" w:rsidRDefault="001D70AA" w:rsidP="001D70AA"/>
    <w:p w:rsidR="001D70AA" w:rsidRPr="00917D35" w:rsidRDefault="001D70AA" w:rsidP="001D70AA"/>
    <w:p w:rsidR="001D70AA" w:rsidRPr="00917D35" w:rsidRDefault="001D70AA" w:rsidP="001D70AA"/>
    <w:p w:rsidR="001D70AA" w:rsidRPr="00917D35" w:rsidRDefault="001D70AA" w:rsidP="001D70AA">
      <w:pPr>
        <w:keepNext/>
        <w:jc w:val="center"/>
        <w:outlineLvl w:val="1"/>
        <w:rPr>
          <w:sz w:val="24"/>
          <w:szCs w:val="24"/>
        </w:rPr>
      </w:pPr>
    </w:p>
    <w:p w:rsidR="001D70AA" w:rsidRPr="00917D35" w:rsidRDefault="001D70AA" w:rsidP="001D70AA">
      <w:pPr>
        <w:keepNext/>
        <w:jc w:val="center"/>
        <w:outlineLvl w:val="1"/>
        <w:rPr>
          <w:b/>
          <w:sz w:val="40"/>
          <w:szCs w:val="40"/>
        </w:rPr>
      </w:pPr>
      <w:r w:rsidRPr="00917D35">
        <w:rPr>
          <w:b/>
          <w:sz w:val="40"/>
          <w:szCs w:val="40"/>
        </w:rPr>
        <w:t>GODIŠNJI PLAN I PROGRAM RADA</w:t>
      </w:r>
      <w:bookmarkEnd w:id="0"/>
      <w:bookmarkEnd w:id="1"/>
      <w:bookmarkEnd w:id="2"/>
      <w:bookmarkEnd w:id="3"/>
      <w:bookmarkEnd w:id="4"/>
      <w:bookmarkEnd w:id="5"/>
      <w:bookmarkEnd w:id="6"/>
      <w:bookmarkEnd w:id="7"/>
      <w:bookmarkEnd w:id="8"/>
    </w:p>
    <w:p w:rsidR="001D70AA" w:rsidRPr="00917D35" w:rsidRDefault="001D70AA" w:rsidP="001D70AA">
      <w:pPr>
        <w:keepNext/>
        <w:jc w:val="center"/>
        <w:outlineLvl w:val="1"/>
        <w:rPr>
          <w:b/>
          <w:sz w:val="40"/>
          <w:szCs w:val="40"/>
        </w:rPr>
      </w:pPr>
      <w:r w:rsidRPr="00917D35">
        <w:rPr>
          <w:b/>
          <w:sz w:val="40"/>
          <w:szCs w:val="40"/>
        </w:rPr>
        <w:t>OSNOVNE ŠKOLE SOKOLOVAC</w:t>
      </w:r>
    </w:p>
    <w:p w:rsidR="001D70AA" w:rsidRPr="00917D35" w:rsidRDefault="001D70AA" w:rsidP="001D70AA">
      <w:pPr>
        <w:jc w:val="center"/>
        <w:rPr>
          <w:b/>
          <w:sz w:val="40"/>
          <w:szCs w:val="40"/>
        </w:rPr>
      </w:pPr>
      <w:r w:rsidRPr="00917D35">
        <w:rPr>
          <w:b/>
          <w:sz w:val="40"/>
          <w:szCs w:val="40"/>
          <w:lang w:val="pl-PL"/>
        </w:rPr>
        <w:t>ZA</w:t>
      </w:r>
      <w:r w:rsidRPr="00917D35">
        <w:rPr>
          <w:b/>
          <w:sz w:val="40"/>
          <w:szCs w:val="40"/>
        </w:rPr>
        <w:t xml:space="preserve"> Š</w:t>
      </w:r>
      <w:r w:rsidRPr="00917D35">
        <w:rPr>
          <w:b/>
          <w:sz w:val="40"/>
          <w:szCs w:val="40"/>
          <w:lang w:val="pl-PL"/>
        </w:rPr>
        <w:t>KOLSKU</w:t>
      </w:r>
      <w:r w:rsidRPr="00917D35">
        <w:rPr>
          <w:b/>
          <w:sz w:val="40"/>
          <w:szCs w:val="40"/>
        </w:rPr>
        <w:t xml:space="preserve"> </w:t>
      </w:r>
      <w:r w:rsidRPr="00917D35">
        <w:rPr>
          <w:b/>
          <w:sz w:val="40"/>
          <w:szCs w:val="40"/>
          <w:lang w:val="pl-PL"/>
        </w:rPr>
        <w:t>GODINU</w:t>
      </w:r>
      <w:r w:rsidRPr="00917D35">
        <w:rPr>
          <w:b/>
          <w:sz w:val="40"/>
          <w:szCs w:val="40"/>
        </w:rPr>
        <w:t xml:space="preserve"> 2016./2017.</w:t>
      </w:r>
    </w:p>
    <w:p w:rsidR="001D70AA" w:rsidRPr="00917D35" w:rsidRDefault="001D70AA" w:rsidP="001D70AA">
      <w:pPr>
        <w:spacing w:line="360" w:lineRule="auto"/>
        <w:jc w:val="center"/>
        <w:rPr>
          <w:sz w:val="40"/>
          <w:szCs w:val="40"/>
        </w:rPr>
      </w:pPr>
    </w:p>
    <w:p w:rsidR="001D70AA" w:rsidRPr="00917D35" w:rsidRDefault="001D70AA" w:rsidP="001D70AA">
      <w:pPr>
        <w:spacing w:line="360" w:lineRule="auto"/>
        <w:jc w:val="center"/>
        <w:rPr>
          <w:sz w:val="24"/>
          <w:szCs w:val="24"/>
        </w:rPr>
      </w:pPr>
    </w:p>
    <w:p w:rsidR="001D70AA" w:rsidRPr="00917D35" w:rsidRDefault="001D70AA" w:rsidP="001D70AA">
      <w:pPr>
        <w:spacing w:line="360" w:lineRule="auto"/>
        <w:jc w:val="center"/>
        <w:rPr>
          <w:sz w:val="24"/>
          <w:szCs w:val="24"/>
        </w:rPr>
      </w:pPr>
    </w:p>
    <w:p w:rsidR="001D70AA" w:rsidRPr="00917D35" w:rsidRDefault="001D70AA" w:rsidP="001D70AA">
      <w:pPr>
        <w:spacing w:line="360" w:lineRule="auto"/>
        <w:jc w:val="center"/>
        <w:rPr>
          <w:sz w:val="24"/>
          <w:szCs w:val="24"/>
        </w:rPr>
      </w:pPr>
    </w:p>
    <w:p w:rsidR="001D70AA" w:rsidRPr="00917D35" w:rsidRDefault="001D70AA" w:rsidP="001D70AA">
      <w:pPr>
        <w:spacing w:line="360" w:lineRule="auto"/>
        <w:rPr>
          <w:sz w:val="24"/>
          <w:szCs w:val="24"/>
        </w:rPr>
      </w:pPr>
    </w:p>
    <w:p w:rsidR="001D70AA" w:rsidRPr="00917D35" w:rsidRDefault="001D70AA" w:rsidP="001D70AA">
      <w:pPr>
        <w:spacing w:line="360" w:lineRule="auto"/>
        <w:jc w:val="center"/>
        <w:rPr>
          <w:sz w:val="24"/>
          <w:szCs w:val="24"/>
        </w:rPr>
      </w:pPr>
    </w:p>
    <w:p w:rsidR="001D70AA" w:rsidRPr="00917D35" w:rsidRDefault="001D70AA" w:rsidP="001D70AA">
      <w:pPr>
        <w:keepNext/>
        <w:outlineLvl w:val="0"/>
        <w:rPr>
          <w:sz w:val="24"/>
          <w:szCs w:val="24"/>
        </w:rPr>
      </w:pPr>
      <w:r w:rsidRPr="00917D35">
        <w:rPr>
          <w:sz w:val="24"/>
          <w:szCs w:val="24"/>
        </w:rPr>
        <w:t xml:space="preserve">RAVNATELJ:                                             </w:t>
      </w:r>
    </w:p>
    <w:p w:rsidR="001D70AA" w:rsidRPr="00917D35" w:rsidRDefault="001D70AA" w:rsidP="001D70AA">
      <w:pPr>
        <w:keepNext/>
        <w:outlineLvl w:val="0"/>
        <w:rPr>
          <w:sz w:val="24"/>
          <w:szCs w:val="24"/>
        </w:rPr>
      </w:pPr>
    </w:p>
    <w:p w:rsidR="001D70AA" w:rsidRPr="00917D35" w:rsidRDefault="001D70AA" w:rsidP="001D70AA">
      <w:pPr>
        <w:keepNext/>
        <w:outlineLvl w:val="0"/>
        <w:rPr>
          <w:sz w:val="24"/>
          <w:szCs w:val="24"/>
        </w:rPr>
      </w:pPr>
      <w:r w:rsidRPr="00917D35">
        <w:rPr>
          <w:sz w:val="24"/>
          <w:szCs w:val="24"/>
        </w:rPr>
        <w:t xml:space="preserve">Saša Korkut, prof.                                         </w:t>
      </w:r>
    </w:p>
    <w:p w:rsidR="001D70AA" w:rsidRPr="00917D35" w:rsidRDefault="001D70AA" w:rsidP="001D70AA">
      <w:pPr>
        <w:keepNext/>
        <w:jc w:val="right"/>
        <w:outlineLvl w:val="0"/>
        <w:rPr>
          <w:sz w:val="32"/>
          <w:szCs w:val="32"/>
        </w:rPr>
      </w:pPr>
      <w:r w:rsidRPr="00917D35">
        <w:rPr>
          <w:sz w:val="24"/>
          <w:szCs w:val="24"/>
        </w:rPr>
        <w:t>PREDSJEDNIK ŠKOLSKOG ODBORA:</w:t>
      </w:r>
    </w:p>
    <w:p w:rsidR="001D70AA" w:rsidRPr="00917D35" w:rsidRDefault="001D70AA" w:rsidP="001D70AA"/>
    <w:p w:rsidR="001D70AA" w:rsidRPr="00917D35" w:rsidRDefault="001D70AA" w:rsidP="001D70AA">
      <w:pPr>
        <w:jc w:val="right"/>
        <w:rPr>
          <w:sz w:val="24"/>
          <w:szCs w:val="24"/>
        </w:rPr>
      </w:pPr>
      <w:r w:rsidRPr="00917D35">
        <w:rPr>
          <w:sz w:val="24"/>
          <w:szCs w:val="24"/>
          <w:lang w:val="pl-PL"/>
        </w:rPr>
        <w:t>Branka Arambašić, učitelj razredne nastave</w:t>
      </w:r>
    </w:p>
    <w:p w:rsidR="001D70AA" w:rsidRPr="00917D35" w:rsidRDefault="001D70AA" w:rsidP="001D70AA"/>
    <w:p w:rsidR="00412383" w:rsidRPr="00917D35" w:rsidRDefault="00412383" w:rsidP="00412383"/>
    <w:p w:rsidR="00412383" w:rsidRPr="00317FFE" w:rsidRDefault="00412383" w:rsidP="00412383"/>
    <w:p w:rsidR="00412383" w:rsidRPr="00004D06" w:rsidRDefault="00412383" w:rsidP="00412383">
      <w:pPr>
        <w:pStyle w:val="Naslov1"/>
        <w:jc w:val="center"/>
        <w:rPr>
          <w:b/>
          <w:sz w:val="28"/>
          <w:szCs w:val="28"/>
          <w:u w:val="single"/>
        </w:rPr>
      </w:pPr>
      <w:r w:rsidRPr="00004D06">
        <w:rPr>
          <w:b/>
          <w:sz w:val="28"/>
          <w:szCs w:val="28"/>
          <w:u w:val="single"/>
        </w:rPr>
        <w:t>S  A  D  R  Ž  A  J</w:t>
      </w:r>
    </w:p>
    <w:p w:rsidR="00412383" w:rsidRPr="00917D35" w:rsidRDefault="00412383" w:rsidP="00412383">
      <w:pPr>
        <w:jc w:val="both"/>
        <w:rPr>
          <w:color w:val="FF0000"/>
          <w:sz w:val="24"/>
          <w:szCs w:val="24"/>
          <w:lang w:val="pl-PL"/>
        </w:rPr>
      </w:pPr>
    </w:p>
    <w:p w:rsidR="00412383" w:rsidRPr="00917D35" w:rsidRDefault="00412383" w:rsidP="00412383">
      <w:pPr>
        <w:pStyle w:val="Naslov1"/>
        <w:jc w:val="both"/>
        <w:rPr>
          <w:color w:val="FF0000"/>
          <w:szCs w:val="24"/>
        </w:rPr>
      </w:pPr>
    </w:p>
    <w:p w:rsidR="00412383" w:rsidRPr="002A2FD2" w:rsidRDefault="00412383" w:rsidP="00412383">
      <w:pPr>
        <w:pStyle w:val="Naslov1"/>
        <w:jc w:val="both"/>
        <w:rPr>
          <w:b/>
          <w:i/>
          <w:szCs w:val="24"/>
        </w:rPr>
      </w:pPr>
      <w:r w:rsidRPr="002A2FD2">
        <w:rPr>
          <w:b/>
          <w:i/>
          <w:szCs w:val="24"/>
        </w:rPr>
        <w:t xml:space="preserve"> </w:t>
      </w:r>
      <w:r w:rsidRPr="002A2FD2">
        <w:rPr>
          <w:b/>
          <w:i/>
          <w:szCs w:val="24"/>
          <w:u w:val="single"/>
        </w:rPr>
        <w:t>Osnovni podatci o školi</w:t>
      </w:r>
      <w:r w:rsidRPr="002A2FD2">
        <w:rPr>
          <w:b/>
          <w:szCs w:val="24"/>
        </w:rPr>
        <w:t>................................................................................................5</w:t>
      </w:r>
    </w:p>
    <w:p w:rsidR="00412383" w:rsidRPr="002A2FD2" w:rsidRDefault="00412383" w:rsidP="00412383">
      <w:pPr>
        <w:jc w:val="both"/>
        <w:rPr>
          <w:sz w:val="24"/>
          <w:szCs w:val="24"/>
          <w:lang w:val="pl-PL"/>
        </w:rPr>
      </w:pPr>
    </w:p>
    <w:p w:rsidR="00412383" w:rsidRPr="002A2FD2" w:rsidRDefault="00412383" w:rsidP="00412383">
      <w:pPr>
        <w:jc w:val="both"/>
        <w:rPr>
          <w:sz w:val="24"/>
          <w:szCs w:val="24"/>
          <w:lang w:val="pl-PL"/>
        </w:rPr>
      </w:pPr>
    </w:p>
    <w:p w:rsidR="00412383" w:rsidRPr="002A2FD2" w:rsidRDefault="00412383" w:rsidP="00412383">
      <w:pPr>
        <w:jc w:val="both"/>
        <w:rPr>
          <w:b/>
          <w:bCs/>
          <w:i/>
          <w:iCs/>
          <w:sz w:val="24"/>
          <w:szCs w:val="24"/>
          <w:u w:val="single"/>
          <w:lang w:val="pl-PL"/>
        </w:rPr>
      </w:pPr>
      <w:r w:rsidRPr="002A2FD2">
        <w:rPr>
          <w:b/>
          <w:bCs/>
          <w:sz w:val="24"/>
          <w:szCs w:val="24"/>
          <w:u w:val="single"/>
          <w:lang w:val="pl-PL"/>
        </w:rPr>
        <w:t xml:space="preserve">1. </w:t>
      </w:r>
      <w:r w:rsidRPr="002A2FD2">
        <w:rPr>
          <w:b/>
          <w:bCs/>
          <w:i/>
          <w:iCs/>
          <w:sz w:val="24"/>
          <w:szCs w:val="24"/>
          <w:u w:val="single"/>
          <w:lang w:val="pl-PL"/>
        </w:rPr>
        <w:t>Podatci o</w:t>
      </w:r>
      <w:r w:rsidRPr="002A2FD2">
        <w:rPr>
          <w:b/>
          <w:bCs/>
          <w:sz w:val="24"/>
          <w:szCs w:val="24"/>
          <w:u w:val="single"/>
          <w:lang w:val="pl-PL"/>
        </w:rPr>
        <w:t xml:space="preserve"> </w:t>
      </w:r>
      <w:r w:rsidRPr="002A2FD2">
        <w:rPr>
          <w:b/>
          <w:bCs/>
          <w:i/>
          <w:iCs/>
          <w:sz w:val="24"/>
          <w:szCs w:val="24"/>
          <w:u w:val="single"/>
          <w:lang w:val="pl-PL"/>
        </w:rPr>
        <w:t>uvjetima rada</w:t>
      </w:r>
      <w:r w:rsidRPr="002A2FD2">
        <w:rPr>
          <w:b/>
          <w:bCs/>
          <w:iCs/>
          <w:sz w:val="24"/>
          <w:szCs w:val="24"/>
          <w:lang w:val="pl-PL"/>
        </w:rPr>
        <w:t>.............................................................................................6</w:t>
      </w:r>
      <w:r w:rsidRPr="002A2FD2">
        <w:rPr>
          <w:b/>
          <w:bCs/>
          <w:iCs/>
          <w:sz w:val="24"/>
          <w:szCs w:val="24"/>
          <w:u w:val="single"/>
          <w:lang w:val="pl-PL"/>
        </w:rPr>
        <w:t xml:space="preserve">   </w:t>
      </w:r>
      <w:r w:rsidRPr="002A2FD2">
        <w:rPr>
          <w:b/>
          <w:bCs/>
          <w:i/>
          <w:iCs/>
          <w:sz w:val="24"/>
          <w:szCs w:val="24"/>
          <w:u w:val="single"/>
          <w:lang w:val="pl-PL"/>
        </w:rPr>
        <w:t xml:space="preserve">     </w:t>
      </w:r>
    </w:p>
    <w:p w:rsidR="00412383" w:rsidRPr="002A2FD2" w:rsidRDefault="00412383" w:rsidP="00412383">
      <w:pPr>
        <w:jc w:val="both"/>
        <w:rPr>
          <w:b/>
          <w:bCs/>
          <w:sz w:val="24"/>
          <w:szCs w:val="24"/>
          <w:lang w:val="pl-PL"/>
        </w:rPr>
      </w:pPr>
      <w:r w:rsidRPr="002A2FD2">
        <w:rPr>
          <w:b/>
          <w:bCs/>
          <w:i/>
          <w:iCs/>
          <w:sz w:val="24"/>
          <w:szCs w:val="24"/>
          <w:u w:val="single"/>
          <w:lang w:val="pl-PL"/>
        </w:rPr>
        <w:t xml:space="preserve">   </w:t>
      </w:r>
      <w:r w:rsidRPr="002A2FD2">
        <w:rPr>
          <w:b/>
          <w:bCs/>
          <w:sz w:val="24"/>
          <w:szCs w:val="24"/>
          <w:lang w:val="pl-PL"/>
        </w:rPr>
        <w:t xml:space="preserve">                           </w:t>
      </w:r>
    </w:p>
    <w:p w:rsidR="00412383" w:rsidRPr="002A2FD2" w:rsidRDefault="00412383" w:rsidP="00412383">
      <w:pPr>
        <w:jc w:val="both"/>
        <w:rPr>
          <w:b/>
          <w:bCs/>
          <w:sz w:val="24"/>
          <w:szCs w:val="24"/>
          <w:lang w:val="pl-PL"/>
        </w:rPr>
      </w:pPr>
      <w:r w:rsidRPr="002A2FD2">
        <w:rPr>
          <w:b/>
          <w:bCs/>
          <w:sz w:val="24"/>
          <w:szCs w:val="24"/>
          <w:lang w:val="pl-PL"/>
        </w:rPr>
        <w:t xml:space="preserve">                                                                                                      </w:t>
      </w:r>
    </w:p>
    <w:p w:rsidR="00412383" w:rsidRPr="002A2FD2" w:rsidRDefault="00412383" w:rsidP="00412383">
      <w:pPr>
        <w:tabs>
          <w:tab w:val="left" w:pos="900"/>
        </w:tabs>
        <w:jc w:val="both"/>
        <w:rPr>
          <w:b/>
          <w:sz w:val="24"/>
          <w:szCs w:val="24"/>
          <w:lang w:val="pl-PL"/>
        </w:rPr>
      </w:pPr>
      <w:r w:rsidRPr="002A2FD2">
        <w:rPr>
          <w:b/>
          <w:sz w:val="24"/>
          <w:szCs w:val="24"/>
          <w:lang w:val="pl-PL"/>
        </w:rPr>
        <w:t xml:space="preserve">1.1.          Podatci o upisnom području........................................................................6                                                                                  </w:t>
      </w:r>
    </w:p>
    <w:p w:rsidR="00412383" w:rsidRPr="002A2FD2" w:rsidRDefault="00412383" w:rsidP="00412383">
      <w:pPr>
        <w:jc w:val="both"/>
        <w:rPr>
          <w:b/>
          <w:sz w:val="24"/>
          <w:szCs w:val="24"/>
        </w:rPr>
      </w:pPr>
      <w:r w:rsidRPr="002A2FD2">
        <w:rPr>
          <w:b/>
          <w:sz w:val="24"/>
          <w:szCs w:val="24"/>
        </w:rPr>
        <w:t>1.2.</w:t>
      </w:r>
      <w:r w:rsidRPr="002A2FD2">
        <w:rPr>
          <w:b/>
          <w:sz w:val="24"/>
          <w:szCs w:val="24"/>
        </w:rPr>
        <w:tab/>
        <w:t xml:space="preserve">    Unutrašnji školski prostor………………….……...……..…………...…..6  </w:t>
      </w:r>
    </w:p>
    <w:p w:rsidR="00412383" w:rsidRPr="002A2FD2" w:rsidRDefault="00412383" w:rsidP="00412383">
      <w:pPr>
        <w:jc w:val="both"/>
        <w:rPr>
          <w:sz w:val="24"/>
          <w:szCs w:val="24"/>
          <w:lang w:val="pl-PL"/>
        </w:rPr>
      </w:pPr>
      <w:r w:rsidRPr="002A2FD2">
        <w:rPr>
          <w:sz w:val="24"/>
          <w:szCs w:val="24"/>
          <w:lang w:val="pl-PL"/>
        </w:rPr>
        <w:t xml:space="preserve">                1.2.1. Matična škola u Sokolovcu..................................................................6</w:t>
      </w:r>
    </w:p>
    <w:p w:rsidR="00412383" w:rsidRPr="002A2FD2" w:rsidRDefault="00412383" w:rsidP="00412383">
      <w:pPr>
        <w:jc w:val="both"/>
        <w:rPr>
          <w:sz w:val="24"/>
          <w:szCs w:val="24"/>
          <w:lang w:val="pl-PL"/>
        </w:rPr>
      </w:pPr>
      <w:r w:rsidRPr="002A2FD2">
        <w:rPr>
          <w:sz w:val="24"/>
          <w:szCs w:val="24"/>
          <w:lang w:val="pl-PL"/>
        </w:rPr>
        <w:t xml:space="preserve">                1.2.2. Područni razredni odjeli.......................................................................7</w:t>
      </w:r>
    </w:p>
    <w:p w:rsidR="00412383" w:rsidRPr="002A2FD2" w:rsidRDefault="00412383" w:rsidP="00412383">
      <w:pPr>
        <w:jc w:val="both"/>
        <w:rPr>
          <w:sz w:val="24"/>
          <w:szCs w:val="24"/>
        </w:rPr>
      </w:pPr>
      <w:r w:rsidRPr="002A2FD2">
        <w:rPr>
          <w:sz w:val="24"/>
          <w:szCs w:val="24"/>
        </w:rPr>
        <w:t xml:space="preserve">                1.2.3. Tabelarni prikaz………………..………..…………………………...8</w:t>
      </w:r>
    </w:p>
    <w:p w:rsidR="00412383" w:rsidRPr="002A2FD2" w:rsidRDefault="00412383" w:rsidP="00412383">
      <w:pPr>
        <w:jc w:val="both"/>
        <w:rPr>
          <w:b/>
          <w:sz w:val="24"/>
          <w:szCs w:val="24"/>
        </w:rPr>
      </w:pPr>
      <w:r w:rsidRPr="002A2FD2">
        <w:rPr>
          <w:b/>
          <w:sz w:val="24"/>
          <w:szCs w:val="24"/>
        </w:rPr>
        <w:t>1.3.</w:t>
      </w:r>
      <w:r w:rsidRPr="002A2FD2">
        <w:rPr>
          <w:b/>
          <w:sz w:val="24"/>
          <w:szCs w:val="24"/>
        </w:rPr>
        <w:tab/>
        <w:t xml:space="preserve">    Školski okoliš</w:t>
      </w:r>
      <w:r w:rsidR="002A2FD2" w:rsidRPr="002A2FD2">
        <w:rPr>
          <w:b/>
          <w:sz w:val="24"/>
          <w:szCs w:val="24"/>
        </w:rPr>
        <w:t>………………...……………….………………………..…..9</w:t>
      </w:r>
      <w:r w:rsidRPr="002A2FD2">
        <w:rPr>
          <w:b/>
          <w:sz w:val="24"/>
          <w:szCs w:val="24"/>
        </w:rPr>
        <w:t xml:space="preserve">  </w:t>
      </w:r>
    </w:p>
    <w:p w:rsidR="00412383" w:rsidRPr="002A2FD2" w:rsidRDefault="00412383" w:rsidP="00412383">
      <w:pPr>
        <w:tabs>
          <w:tab w:val="left" w:pos="-540"/>
          <w:tab w:val="left" w:pos="900"/>
        </w:tabs>
        <w:jc w:val="both"/>
        <w:rPr>
          <w:b/>
          <w:sz w:val="24"/>
          <w:szCs w:val="24"/>
          <w:lang w:val="pl-PL"/>
        </w:rPr>
      </w:pPr>
      <w:r w:rsidRPr="002A2FD2">
        <w:rPr>
          <w:b/>
          <w:sz w:val="24"/>
          <w:szCs w:val="24"/>
          <w:lang w:val="pl-PL"/>
        </w:rPr>
        <w:t>1.4.          Plan obnove, adaptacije, dogradnje i izgradnje novog prostora.............9</w:t>
      </w:r>
    </w:p>
    <w:p w:rsidR="00412383" w:rsidRPr="00917D35" w:rsidRDefault="00412383" w:rsidP="00412383">
      <w:pPr>
        <w:tabs>
          <w:tab w:val="left" w:pos="900"/>
        </w:tabs>
        <w:jc w:val="both"/>
        <w:rPr>
          <w:color w:val="FF0000"/>
          <w:sz w:val="24"/>
          <w:szCs w:val="24"/>
          <w:lang w:val="pl-PL"/>
        </w:rPr>
      </w:pPr>
    </w:p>
    <w:p w:rsidR="00412383" w:rsidRPr="00917D35" w:rsidRDefault="00412383" w:rsidP="00412383">
      <w:pPr>
        <w:tabs>
          <w:tab w:val="left" w:pos="900"/>
        </w:tabs>
        <w:jc w:val="both"/>
        <w:rPr>
          <w:color w:val="FF0000"/>
          <w:sz w:val="24"/>
          <w:szCs w:val="24"/>
          <w:lang w:val="pl-PL"/>
        </w:rPr>
      </w:pPr>
    </w:p>
    <w:p w:rsidR="00412383" w:rsidRPr="002A2FD2" w:rsidRDefault="00412383" w:rsidP="00412383">
      <w:pPr>
        <w:tabs>
          <w:tab w:val="left" w:pos="900"/>
        </w:tabs>
        <w:jc w:val="both"/>
        <w:rPr>
          <w:b/>
          <w:bCs/>
          <w:sz w:val="24"/>
          <w:szCs w:val="24"/>
          <w:lang w:val="pl-PL"/>
        </w:rPr>
      </w:pPr>
      <w:r w:rsidRPr="002A2FD2">
        <w:rPr>
          <w:b/>
          <w:bCs/>
          <w:sz w:val="24"/>
          <w:szCs w:val="24"/>
          <w:u w:val="single"/>
          <w:lang w:val="pl-PL"/>
        </w:rPr>
        <w:t xml:space="preserve">2. </w:t>
      </w:r>
      <w:r w:rsidRPr="002A2FD2">
        <w:rPr>
          <w:b/>
          <w:bCs/>
          <w:i/>
          <w:iCs/>
          <w:sz w:val="24"/>
          <w:szCs w:val="24"/>
          <w:u w:val="single"/>
          <w:lang w:val="pl-PL"/>
        </w:rPr>
        <w:t>Podatci o izvršiteljima poslova i njihovim radnim zaduženjima</w:t>
      </w:r>
      <w:r w:rsidRPr="002A2FD2">
        <w:rPr>
          <w:b/>
          <w:bCs/>
          <w:iCs/>
          <w:sz w:val="24"/>
          <w:szCs w:val="24"/>
          <w:lang w:val="pl-PL"/>
        </w:rPr>
        <w:t>............................10</w:t>
      </w:r>
      <w:r w:rsidRPr="002A2FD2">
        <w:rPr>
          <w:b/>
          <w:bCs/>
          <w:sz w:val="24"/>
          <w:szCs w:val="24"/>
          <w:lang w:val="pl-PL"/>
        </w:rPr>
        <w:t xml:space="preserve"> </w:t>
      </w:r>
    </w:p>
    <w:p w:rsidR="00412383" w:rsidRPr="002A2FD2" w:rsidRDefault="00412383" w:rsidP="00412383">
      <w:pPr>
        <w:tabs>
          <w:tab w:val="left" w:pos="900"/>
        </w:tabs>
        <w:jc w:val="both"/>
        <w:rPr>
          <w:sz w:val="24"/>
          <w:szCs w:val="24"/>
          <w:lang w:val="pl-PL"/>
        </w:rPr>
      </w:pPr>
    </w:p>
    <w:p w:rsidR="00412383" w:rsidRPr="002A2FD2" w:rsidRDefault="00412383" w:rsidP="00412383">
      <w:pPr>
        <w:tabs>
          <w:tab w:val="left" w:pos="900"/>
        </w:tabs>
        <w:jc w:val="both"/>
        <w:rPr>
          <w:sz w:val="24"/>
          <w:szCs w:val="24"/>
          <w:lang w:val="pl-PL"/>
        </w:rPr>
      </w:pPr>
    </w:p>
    <w:p w:rsidR="00412383" w:rsidRPr="002A2FD2" w:rsidRDefault="00412383" w:rsidP="00412383">
      <w:pPr>
        <w:tabs>
          <w:tab w:val="left" w:pos="900"/>
        </w:tabs>
        <w:jc w:val="both"/>
        <w:rPr>
          <w:b/>
          <w:sz w:val="24"/>
          <w:szCs w:val="24"/>
        </w:rPr>
      </w:pPr>
      <w:r w:rsidRPr="002A2FD2">
        <w:rPr>
          <w:b/>
          <w:sz w:val="24"/>
          <w:szCs w:val="24"/>
        </w:rPr>
        <w:t xml:space="preserve">2.1.           Podatci o učiteljima razredne nastave……..………..……..…………...10                                                                                           </w:t>
      </w:r>
    </w:p>
    <w:p w:rsidR="00412383" w:rsidRPr="002A2FD2" w:rsidRDefault="00412383" w:rsidP="00412383">
      <w:pPr>
        <w:tabs>
          <w:tab w:val="left" w:pos="-1080"/>
          <w:tab w:val="left" w:pos="-900"/>
          <w:tab w:val="left" w:pos="900"/>
        </w:tabs>
        <w:jc w:val="both"/>
        <w:rPr>
          <w:b/>
          <w:sz w:val="24"/>
          <w:szCs w:val="24"/>
          <w:lang w:val="fr-FR"/>
        </w:rPr>
      </w:pPr>
      <w:r w:rsidRPr="002A2FD2">
        <w:rPr>
          <w:b/>
          <w:sz w:val="24"/>
          <w:szCs w:val="24"/>
          <w:lang w:val="fr-FR"/>
        </w:rPr>
        <w:t>2.2.           Podatci o učiteljima predmetne nastave..................................................11</w:t>
      </w:r>
    </w:p>
    <w:p w:rsidR="00412383" w:rsidRPr="002A2FD2" w:rsidRDefault="00412383" w:rsidP="00412383">
      <w:pPr>
        <w:tabs>
          <w:tab w:val="left" w:pos="900"/>
        </w:tabs>
        <w:jc w:val="both"/>
        <w:rPr>
          <w:b/>
          <w:sz w:val="24"/>
          <w:szCs w:val="24"/>
          <w:lang w:val="fr-FR"/>
        </w:rPr>
      </w:pPr>
      <w:r w:rsidRPr="002A2FD2">
        <w:rPr>
          <w:b/>
          <w:sz w:val="24"/>
          <w:szCs w:val="24"/>
          <w:lang w:val="fr-FR"/>
        </w:rPr>
        <w:t xml:space="preserve">2.3.           Podatci o ravnatelju i stručnim suradnicima.........................................13                                                </w:t>
      </w:r>
    </w:p>
    <w:p w:rsidR="00412383" w:rsidRPr="002A2FD2" w:rsidRDefault="00412383" w:rsidP="00412383">
      <w:pPr>
        <w:tabs>
          <w:tab w:val="left" w:pos="900"/>
        </w:tabs>
        <w:jc w:val="both"/>
        <w:rPr>
          <w:b/>
          <w:sz w:val="24"/>
          <w:szCs w:val="24"/>
          <w:lang w:val="fr-FR"/>
        </w:rPr>
      </w:pPr>
      <w:r w:rsidRPr="002A2FD2">
        <w:rPr>
          <w:b/>
          <w:sz w:val="24"/>
          <w:szCs w:val="24"/>
          <w:lang w:val="fr-FR"/>
        </w:rPr>
        <w:t>2.4.           Podatci o ostalim radnicima.....................................................................14</w:t>
      </w:r>
    </w:p>
    <w:p w:rsidR="00412383" w:rsidRPr="002A2FD2" w:rsidRDefault="00412383" w:rsidP="00412383">
      <w:pPr>
        <w:tabs>
          <w:tab w:val="left" w:pos="900"/>
        </w:tabs>
        <w:jc w:val="both"/>
        <w:rPr>
          <w:b/>
          <w:sz w:val="24"/>
          <w:szCs w:val="24"/>
          <w:lang w:val="fr-FR"/>
        </w:rPr>
      </w:pPr>
      <w:r w:rsidRPr="002A2FD2">
        <w:rPr>
          <w:b/>
          <w:sz w:val="24"/>
          <w:szCs w:val="24"/>
          <w:lang w:val="fr-FR"/>
        </w:rPr>
        <w:t xml:space="preserve">2.5.           Tjedna i godišnja zaduženja odgojno obrazovnih radnika...................15 </w:t>
      </w:r>
    </w:p>
    <w:p w:rsidR="00412383" w:rsidRPr="002A2FD2" w:rsidRDefault="00412383" w:rsidP="00412383">
      <w:pPr>
        <w:tabs>
          <w:tab w:val="left" w:pos="900"/>
        </w:tabs>
        <w:jc w:val="both"/>
        <w:rPr>
          <w:sz w:val="24"/>
          <w:szCs w:val="24"/>
          <w:lang w:val="fr-FR"/>
        </w:rPr>
      </w:pPr>
      <w:r w:rsidRPr="002A2FD2">
        <w:rPr>
          <w:sz w:val="24"/>
          <w:szCs w:val="24"/>
          <w:lang w:val="fr-FR"/>
        </w:rPr>
        <w:t xml:space="preserve">                 2.5.1. Tjedna i godišnja zaduženja učitelja razredne  nastave..................15</w:t>
      </w:r>
    </w:p>
    <w:p w:rsidR="00412383" w:rsidRPr="002A2FD2" w:rsidRDefault="00412383" w:rsidP="00412383">
      <w:pPr>
        <w:tabs>
          <w:tab w:val="left" w:pos="900"/>
        </w:tabs>
        <w:jc w:val="both"/>
        <w:rPr>
          <w:sz w:val="24"/>
          <w:szCs w:val="24"/>
          <w:lang w:val="fr-FR"/>
        </w:rPr>
      </w:pPr>
      <w:r w:rsidRPr="002A2FD2">
        <w:rPr>
          <w:sz w:val="24"/>
          <w:szCs w:val="24"/>
          <w:lang w:val="fr-FR"/>
        </w:rPr>
        <w:t xml:space="preserve">                 2.5.2. Tjedna i godišnja zaduženja učitelja predmetne nastave................16 </w:t>
      </w:r>
    </w:p>
    <w:p w:rsidR="00412383" w:rsidRPr="002A2FD2" w:rsidRDefault="00412383" w:rsidP="00412383">
      <w:pPr>
        <w:tabs>
          <w:tab w:val="left" w:pos="900"/>
        </w:tabs>
        <w:jc w:val="both"/>
        <w:rPr>
          <w:sz w:val="24"/>
          <w:szCs w:val="24"/>
          <w:lang w:val="fr-FR"/>
        </w:rPr>
      </w:pPr>
      <w:r w:rsidRPr="002A2FD2">
        <w:rPr>
          <w:sz w:val="24"/>
          <w:szCs w:val="24"/>
          <w:lang w:val="fr-FR"/>
        </w:rPr>
        <w:t xml:space="preserve">                 2.5.3. Tjedna i godišnja zaduženja ravnatelja i stručnih suradnika...........17</w:t>
      </w:r>
    </w:p>
    <w:p w:rsidR="00412383" w:rsidRPr="002A2FD2" w:rsidRDefault="00412383" w:rsidP="00412383">
      <w:pPr>
        <w:tabs>
          <w:tab w:val="left" w:pos="709"/>
        </w:tabs>
        <w:jc w:val="both"/>
        <w:rPr>
          <w:sz w:val="24"/>
          <w:szCs w:val="24"/>
          <w:lang w:val="fr-FR"/>
        </w:rPr>
      </w:pPr>
      <w:r w:rsidRPr="002A2FD2">
        <w:rPr>
          <w:sz w:val="24"/>
          <w:szCs w:val="24"/>
          <w:lang w:val="fr-FR"/>
        </w:rPr>
        <w:t xml:space="preserve">                 2.5.4. Prekovremeni rad učitelja i stručnih suradnika.................................17</w:t>
      </w:r>
    </w:p>
    <w:p w:rsidR="00412383" w:rsidRPr="002A2FD2" w:rsidRDefault="00412383" w:rsidP="00412383">
      <w:pPr>
        <w:tabs>
          <w:tab w:val="left" w:pos="900"/>
        </w:tabs>
        <w:jc w:val="both"/>
        <w:rPr>
          <w:sz w:val="24"/>
          <w:szCs w:val="24"/>
          <w:lang w:val="fr-FR"/>
        </w:rPr>
      </w:pPr>
      <w:r w:rsidRPr="002A2FD2">
        <w:rPr>
          <w:sz w:val="24"/>
          <w:szCs w:val="24"/>
          <w:lang w:val="fr-FR"/>
        </w:rPr>
        <w:t xml:space="preserve">                 2.5.5. Tjedna i godišnja zaduženja ostalih radnika......................................18</w:t>
      </w:r>
    </w:p>
    <w:p w:rsidR="00412383" w:rsidRPr="00917D35" w:rsidRDefault="00412383" w:rsidP="00412383">
      <w:pPr>
        <w:jc w:val="both"/>
        <w:rPr>
          <w:color w:val="FF0000"/>
          <w:sz w:val="24"/>
          <w:szCs w:val="24"/>
          <w:lang w:val="fr-FR"/>
        </w:rPr>
      </w:pPr>
      <w:r w:rsidRPr="00917D35">
        <w:rPr>
          <w:color w:val="FF0000"/>
          <w:sz w:val="24"/>
          <w:szCs w:val="24"/>
          <w:lang w:val="fr-FR"/>
        </w:rPr>
        <w:t xml:space="preserve">                                                    </w:t>
      </w:r>
    </w:p>
    <w:p w:rsidR="00412383" w:rsidRPr="00917D35" w:rsidRDefault="00412383" w:rsidP="00412383">
      <w:pPr>
        <w:tabs>
          <w:tab w:val="left" w:pos="900"/>
        </w:tabs>
        <w:jc w:val="both"/>
        <w:rPr>
          <w:color w:val="FF0000"/>
          <w:sz w:val="24"/>
          <w:szCs w:val="24"/>
          <w:lang w:val="fr-FR"/>
        </w:rPr>
      </w:pPr>
      <w:r w:rsidRPr="00917D35">
        <w:rPr>
          <w:color w:val="FF0000"/>
          <w:sz w:val="24"/>
          <w:szCs w:val="24"/>
          <w:lang w:val="fr-FR"/>
        </w:rPr>
        <w:t xml:space="preserve">                                          </w:t>
      </w:r>
    </w:p>
    <w:p w:rsidR="00412383" w:rsidRPr="002A2FD2" w:rsidRDefault="00412383" w:rsidP="00412383">
      <w:pPr>
        <w:tabs>
          <w:tab w:val="left" w:pos="900"/>
        </w:tabs>
        <w:jc w:val="both"/>
        <w:rPr>
          <w:b/>
          <w:bCs/>
          <w:i/>
          <w:iCs/>
          <w:sz w:val="24"/>
          <w:szCs w:val="24"/>
          <w:u w:val="single"/>
          <w:lang w:val="pl-PL"/>
        </w:rPr>
      </w:pPr>
      <w:r w:rsidRPr="002A2FD2">
        <w:rPr>
          <w:b/>
          <w:bCs/>
          <w:sz w:val="24"/>
          <w:szCs w:val="24"/>
          <w:u w:val="single"/>
          <w:lang w:val="pl-PL"/>
        </w:rPr>
        <w:t xml:space="preserve">3.       </w:t>
      </w:r>
      <w:r w:rsidRPr="002A2FD2">
        <w:rPr>
          <w:b/>
          <w:bCs/>
          <w:i/>
          <w:iCs/>
          <w:sz w:val="24"/>
          <w:szCs w:val="24"/>
          <w:u w:val="single"/>
          <w:lang w:val="pl-PL"/>
        </w:rPr>
        <w:t>Podatci o organizaciji rada</w:t>
      </w:r>
      <w:r w:rsidRPr="002A2FD2">
        <w:rPr>
          <w:b/>
          <w:bCs/>
          <w:iCs/>
          <w:sz w:val="24"/>
          <w:szCs w:val="24"/>
          <w:lang w:val="pl-PL"/>
        </w:rPr>
        <w:t>...............................................................................19</w:t>
      </w:r>
      <w:r w:rsidRPr="002A2FD2">
        <w:rPr>
          <w:b/>
          <w:bCs/>
          <w:i/>
          <w:iCs/>
          <w:sz w:val="24"/>
          <w:szCs w:val="24"/>
          <w:u w:val="single"/>
          <w:lang w:val="pl-PL"/>
        </w:rPr>
        <w:t xml:space="preserve">                                                                                                </w:t>
      </w:r>
    </w:p>
    <w:p w:rsidR="00412383" w:rsidRPr="002A2FD2" w:rsidRDefault="00412383" w:rsidP="00412383">
      <w:pPr>
        <w:tabs>
          <w:tab w:val="left" w:pos="900"/>
        </w:tabs>
        <w:jc w:val="both"/>
        <w:rPr>
          <w:sz w:val="24"/>
          <w:szCs w:val="24"/>
          <w:lang w:val="pl-PL"/>
        </w:rPr>
      </w:pPr>
    </w:p>
    <w:p w:rsidR="00412383" w:rsidRPr="002A2FD2" w:rsidRDefault="00412383" w:rsidP="00412383">
      <w:pPr>
        <w:tabs>
          <w:tab w:val="left" w:pos="900"/>
        </w:tabs>
        <w:jc w:val="both"/>
        <w:rPr>
          <w:sz w:val="24"/>
          <w:szCs w:val="24"/>
          <w:lang w:val="pl-PL"/>
        </w:rPr>
      </w:pPr>
    </w:p>
    <w:p w:rsidR="00412383" w:rsidRPr="002A2FD2" w:rsidRDefault="00412383" w:rsidP="00412383">
      <w:pPr>
        <w:tabs>
          <w:tab w:val="left" w:pos="900"/>
        </w:tabs>
        <w:jc w:val="both"/>
        <w:rPr>
          <w:b/>
          <w:sz w:val="24"/>
          <w:szCs w:val="24"/>
          <w:lang w:val="pl-PL"/>
        </w:rPr>
      </w:pPr>
      <w:r w:rsidRPr="002A2FD2">
        <w:rPr>
          <w:b/>
          <w:sz w:val="24"/>
          <w:szCs w:val="24"/>
          <w:lang w:val="pl-PL"/>
        </w:rPr>
        <w:t>3.1.</w:t>
      </w:r>
      <w:r w:rsidRPr="002A2FD2">
        <w:rPr>
          <w:b/>
          <w:sz w:val="24"/>
          <w:szCs w:val="24"/>
          <w:lang w:val="pl-PL"/>
        </w:rPr>
        <w:tab/>
        <w:t xml:space="preserve">    Organizacija smjena...............................................................................19  </w:t>
      </w:r>
    </w:p>
    <w:p w:rsidR="00412383" w:rsidRPr="002A2FD2" w:rsidRDefault="00412383" w:rsidP="00412383">
      <w:pPr>
        <w:tabs>
          <w:tab w:val="left" w:pos="900"/>
        </w:tabs>
        <w:jc w:val="both"/>
        <w:rPr>
          <w:sz w:val="24"/>
          <w:szCs w:val="24"/>
          <w:lang w:val="pl-PL"/>
        </w:rPr>
      </w:pPr>
      <w:r w:rsidRPr="002A2FD2">
        <w:rPr>
          <w:sz w:val="24"/>
          <w:szCs w:val="24"/>
          <w:lang w:val="pl-PL"/>
        </w:rPr>
        <w:t xml:space="preserve">                   3.1.1. Raspored primanja roditelja............................................................20</w:t>
      </w:r>
    </w:p>
    <w:p w:rsidR="00412383" w:rsidRPr="002A2FD2" w:rsidRDefault="00412383" w:rsidP="00412383">
      <w:pPr>
        <w:tabs>
          <w:tab w:val="left" w:pos="900"/>
        </w:tabs>
        <w:jc w:val="both"/>
        <w:rPr>
          <w:sz w:val="24"/>
          <w:szCs w:val="24"/>
          <w:lang w:val="pl-PL"/>
        </w:rPr>
      </w:pPr>
      <w:r w:rsidRPr="002A2FD2">
        <w:rPr>
          <w:sz w:val="24"/>
          <w:szCs w:val="24"/>
          <w:lang w:val="pl-PL"/>
        </w:rPr>
        <w:t xml:space="preserve">                   3.1.2. Raspored dežurstava predmetne nastave........................................21</w:t>
      </w:r>
    </w:p>
    <w:p w:rsidR="00412383" w:rsidRPr="002A2FD2" w:rsidRDefault="00412383" w:rsidP="00412383">
      <w:pPr>
        <w:tabs>
          <w:tab w:val="left" w:pos="900"/>
        </w:tabs>
        <w:jc w:val="both"/>
        <w:rPr>
          <w:sz w:val="24"/>
          <w:szCs w:val="24"/>
        </w:rPr>
      </w:pPr>
      <w:r w:rsidRPr="002A2FD2">
        <w:rPr>
          <w:sz w:val="24"/>
          <w:szCs w:val="24"/>
        </w:rPr>
        <w:t xml:space="preserve">                   3.1.3. Raspored dežurstava razredne nastave...………...……………...21</w:t>
      </w:r>
    </w:p>
    <w:p w:rsidR="00412383" w:rsidRPr="002A2FD2" w:rsidRDefault="00412383" w:rsidP="00412383">
      <w:pPr>
        <w:tabs>
          <w:tab w:val="left" w:pos="900"/>
        </w:tabs>
        <w:jc w:val="both"/>
        <w:rPr>
          <w:b/>
          <w:sz w:val="24"/>
          <w:szCs w:val="24"/>
        </w:rPr>
      </w:pPr>
      <w:r w:rsidRPr="002A2FD2">
        <w:rPr>
          <w:b/>
          <w:sz w:val="24"/>
          <w:szCs w:val="24"/>
        </w:rPr>
        <w:t xml:space="preserve">3.2              Godišnji kalendar rada……………………….…………..……….…...22 </w:t>
      </w:r>
    </w:p>
    <w:p w:rsidR="00412383" w:rsidRPr="002A2FD2" w:rsidRDefault="00412383" w:rsidP="00412383">
      <w:pPr>
        <w:tabs>
          <w:tab w:val="left" w:pos="900"/>
        </w:tabs>
        <w:jc w:val="both"/>
        <w:rPr>
          <w:sz w:val="24"/>
          <w:szCs w:val="24"/>
          <w:lang w:val="pl-PL"/>
        </w:rPr>
      </w:pPr>
      <w:r w:rsidRPr="002A2FD2">
        <w:rPr>
          <w:sz w:val="24"/>
          <w:szCs w:val="24"/>
          <w:lang w:val="pl-PL"/>
        </w:rPr>
        <w:t xml:space="preserve">                   3.2.1. Državni praznici i neradni dani u Republici Hrvatskoj..................24 </w:t>
      </w:r>
    </w:p>
    <w:p w:rsidR="00412383" w:rsidRPr="002A2FD2" w:rsidRDefault="00412383" w:rsidP="00412383">
      <w:pPr>
        <w:tabs>
          <w:tab w:val="left" w:pos="900"/>
        </w:tabs>
        <w:jc w:val="both"/>
        <w:rPr>
          <w:sz w:val="24"/>
          <w:szCs w:val="24"/>
          <w:lang w:val="pl-PL"/>
        </w:rPr>
      </w:pPr>
      <w:r w:rsidRPr="002A2FD2">
        <w:rPr>
          <w:sz w:val="24"/>
          <w:szCs w:val="24"/>
          <w:lang w:val="pl-PL"/>
        </w:rPr>
        <w:t xml:space="preserve">                   3.2.2. Ostali nenastavni dani po godišnjem planu i programu rada  </w:t>
      </w:r>
    </w:p>
    <w:p w:rsidR="00412383" w:rsidRPr="002A2FD2" w:rsidRDefault="00412383" w:rsidP="00412383">
      <w:pPr>
        <w:tabs>
          <w:tab w:val="left" w:pos="900"/>
        </w:tabs>
        <w:jc w:val="both"/>
        <w:rPr>
          <w:sz w:val="24"/>
          <w:szCs w:val="24"/>
          <w:lang w:val="pl-PL"/>
        </w:rPr>
      </w:pPr>
      <w:r w:rsidRPr="002A2FD2">
        <w:rPr>
          <w:sz w:val="24"/>
          <w:szCs w:val="24"/>
          <w:lang w:val="pl-PL"/>
        </w:rPr>
        <w:t xml:space="preserve">                             Osnovne škole Sokolovac...............................................................24    </w:t>
      </w:r>
    </w:p>
    <w:p w:rsidR="00412383" w:rsidRPr="002A2FD2" w:rsidRDefault="00412383" w:rsidP="00412383">
      <w:pPr>
        <w:tabs>
          <w:tab w:val="left" w:pos="900"/>
        </w:tabs>
        <w:jc w:val="both"/>
        <w:rPr>
          <w:b/>
          <w:sz w:val="24"/>
          <w:szCs w:val="24"/>
          <w:lang w:val="pl-PL"/>
        </w:rPr>
      </w:pPr>
      <w:r w:rsidRPr="002A2FD2">
        <w:rPr>
          <w:b/>
          <w:sz w:val="24"/>
          <w:szCs w:val="24"/>
          <w:lang w:val="pl-PL"/>
        </w:rPr>
        <w:t>3.3.</w:t>
      </w:r>
      <w:r w:rsidRPr="002A2FD2">
        <w:rPr>
          <w:b/>
          <w:sz w:val="24"/>
          <w:szCs w:val="24"/>
          <w:lang w:val="pl-PL"/>
        </w:rPr>
        <w:tab/>
        <w:t xml:space="preserve">     Podatci o broju učenika i razrednih odjela..........................................25 </w:t>
      </w:r>
    </w:p>
    <w:p w:rsidR="00412383" w:rsidRPr="002A2FD2" w:rsidRDefault="00412383" w:rsidP="00412383">
      <w:pPr>
        <w:tabs>
          <w:tab w:val="left" w:pos="900"/>
        </w:tabs>
        <w:jc w:val="both"/>
        <w:rPr>
          <w:sz w:val="24"/>
          <w:szCs w:val="24"/>
          <w:lang w:val="pl-PL"/>
        </w:rPr>
      </w:pPr>
      <w:r w:rsidRPr="002A2FD2">
        <w:rPr>
          <w:sz w:val="24"/>
          <w:szCs w:val="24"/>
          <w:lang w:val="pl-PL"/>
        </w:rPr>
        <w:t xml:space="preserve">                    3.3.1. Matična škola u Sokolovcu............................................................25</w:t>
      </w:r>
    </w:p>
    <w:p w:rsidR="00412383" w:rsidRPr="002A2FD2" w:rsidRDefault="00412383" w:rsidP="00412383">
      <w:pPr>
        <w:tabs>
          <w:tab w:val="left" w:pos="900"/>
        </w:tabs>
        <w:jc w:val="both"/>
        <w:rPr>
          <w:sz w:val="24"/>
          <w:szCs w:val="24"/>
          <w:lang w:val="pl-PL"/>
        </w:rPr>
      </w:pPr>
      <w:r w:rsidRPr="002A2FD2">
        <w:rPr>
          <w:sz w:val="24"/>
          <w:szCs w:val="24"/>
          <w:lang w:val="pl-PL"/>
        </w:rPr>
        <w:t xml:space="preserve">                    3.3.2. Područni razredni odjeli.............................................................26   </w:t>
      </w:r>
    </w:p>
    <w:p w:rsidR="00412383" w:rsidRPr="002A2FD2" w:rsidRDefault="00412383" w:rsidP="00412383">
      <w:pPr>
        <w:tabs>
          <w:tab w:val="left" w:pos="900"/>
        </w:tabs>
        <w:jc w:val="both"/>
        <w:rPr>
          <w:sz w:val="24"/>
          <w:szCs w:val="24"/>
          <w:lang w:val="pl-PL"/>
        </w:rPr>
      </w:pPr>
      <w:r w:rsidRPr="002A2FD2">
        <w:rPr>
          <w:sz w:val="24"/>
          <w:szCs w:val="24"/>
          <w:lang w:val="pl-PL"/>
        </w:rPr>
        <w:t xml:space="preserve">                    3.3.3. Ukupno..........................................................................................26                                    </w:t>
      </w:r>
    </w:p>
    <w:p w:rsidR="00412383" w:rsidRPr="00917D35" w:rsidRDefault="00412383" w:rsidP="00412383">
      <w:pPr>
        <w:jc w:val="both"/>
        <w:rPr>
          <w:color w:val="FF0000"/>
          <w:sz w:val="24"/>
          <w:szCs w:val="24"/>
          <w:lang w:val="pl-PL"/>
        </w:rPr>
      </w:pPr>
    </w:p>
    <w:p w:rsidR="00412383" w:rsidRPr="00917D35" w:rsidRDefault="00412383" w:rsidP="00412383">
      <w:pPr>
        <w:ind w:left="900" w:hanging="900"/>
        <w:jc w:val="both"/>
        <w:rPr>
          <w:b/>
          <w:bCs/>
          <w:color w:val="FF0000"/>
          <w:sz w:val="24"/>
          <w:szCs w:val="24"/>
          <w:u w:val="single"/>
          <w:lang w:val="pl-PL"/>
        </w:rPr>
      </w:pPr>
    </w:p>
    <w:p w:rsidR="00412383" w:rsidRPr="00917D35" w:rsidRDefault="00412383" w:rsidP="00412383">
      <w:pPr>
        <w:ind w:left="900" w:hanging="900"/>
        <w:jc w:val="both"/>
        <w:rPr>
          <w:b/>
          <w:bCs/>
          <w:color w:val="FF0000"/>
          <w:sz w:val="24"/>
          <w:szCs w:val="24"/>
          <w:u w:val="single"/>
          <w:lang w:val="pl-PL"/>
        </w:rPr>
      </w:pPr>
    </w:p>
    <w:p w:rsidR="00412383" w:rsidRPr="002A2FD2" w:rsidRDefault="00412383" w:rsidP="00412383">
      <w:pPr>
        <w:ind w:left="900" w:hanging="900"/>
        <w:jc w:val="both"/>
        <w:rPr>
          <w:b/>
          <w:bCs/>
          <w:i/>
          <w:iCs/>
          <w:sz w:val="24"/>
          <w:szCs w:val="24"/>
          <w:u w:val="single"/>
          <w:lang w:val="pl-PL"/>
        </w:rPr>
      </w:pPr>
      <w:r w:rsidRPr="002A2FD2">
        <w:rPr>
          <w:b/>
          <w:bCs/>
          <w:sz w:val="24"/>
          <w:szCs w:val="24"/>
          <w:u w:val="single"/>
          <w:lang w:val="pl-PL"/>
        </w:rPr>
        <w:t xml:space="preserve">4.        </w:t>
      </w:r>
      <w:r w:rsidRPr="002A2FD2">
        <w:rPr>
          <w:b/>
          <w:bCs/>
          <w:i/>
          <w:iCs/>
          <w:sz w:val="24"/>
          <w:szCs w:val="24"/>
          <w:u w:val="single"/>
          <w:lang w:val="pl-PL"/>
        </w:rPr>
        <w:t>Godišnji nastavni plan i program rada škole</w:t>
      </w:r>
      <w:r w:rsidRPr="002A2FD2">
        <w:rPr>
          <w:b/>
          <w:bCs/>
          <w:iCs/>
          <w:sz w:val="24"/>
          <w:szCs w:val="24"/>
          <w:lang w:val="pl-PL"/>
        </w:rPr>
        <w:t>.................................................27</w:t>
      </w:r>
      <w:r w:rsidRPr="002A2FD2">
        <w:rPr>
          <w:b/>
          <w:bCs/>
          <w:i/>
          <w:iCs/>
          <w:sz w:val="24"/>
          <w:szCs w:val="24"/>
          <w:u w:val="single"/>
          <w:lang w:val="pl-PL"/>
        </w:rPr>
        <w:t xml:space="preserve"> </w:t>
      </w:r>
    </w:p>
    <w:p w:rsidR="00412383" w:rsidRPr="002A2FD2" w:rsidRDefault="00412383" w:rsidP="00412383">
      <w:pPr>
        <w:ind w:left="900" w:hanging="900"/>
        <w:jc w:val="both"/>
        <w:rPr>
          <w:b/>
          <w:bCs/>
          <w:i/>
          <w:iCs/>
          <w:sz w:val="24"/>
          <w:szCs w:val="24"/>
          <w:u w:val="single"/>
          <w:lang w:val="pl-PL"/>
        </w:rPr>
      </w:pPr>
    </w:p>
    <w:p w:rsidR="00412383" w:rsidRPr="002A2FD2" w:rsidRDefault="00412383" w:rsidP="00412383">
      <w:pPr>
        <w:ind w:left="900" w:hanging="900"/>
        <w:jc w:val="both"/>
        <w:rPr>
          <w:b/>
          <w:bCs/>
          <w:i/>
          <w:iCs/>
          <w:sz w:val="24"/>
          <w:szCs w:val="24"/>
          <w:u w:val="single"/>
          <w:lang w:val="pl-PL"/>
        </w:rPr>
      </w:pP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4.1.</w:t>
      </w:r>
      <w:r w:rsidRPr="002A2FD2">
        <w:rPr>
          <w:b/>
          <w:sz w:val="24"/>
          <w:szCs w:val="24"/>
          <w:lang w:val="pl-PL"/>
        </w:rPr>
        <w:tab/>
        <w:t xml:space="preserve">     Godišnji fond sati nastavnih predmeta po razrednim odjelima </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 xml:space="preserve">                    (redovna nastava)...................................................................................27</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4.1.1. Matična škola.................................................................................27</w:t>
      </w:r>
    </w:p>
    <w:p w:rsidR="00412383" w:rsidRPr="002A2FD2" w:rsidRDefault="00412383" w:rsidP="00412383">
      <w:pPr>
        <w:tabs>
          <w:tab w:val="left" w:pos="900"/>
        </w:tabs>
        <w:jc w:val="both"/>
        <w:rPr>
          <w:sz w:val="24"/>
          <w:szCs w:val="24"/>
          <w:lang w:val="pl-PL"/>
        </w:rPr>
      </w:pPr>
      <w:r w:rsidRPr="002A2FD2">
        <w:rPr>
          <w:sz w:val="24"/>
          <w:szCs w:val="24"/>
          <w:lang w:val="pl-PL"/>
        </w:rPr>
        <w:t xml:space="preserve">         </w:t>
      </w:r>
      <w:r w:rsidR="002A2FD2" w:rsidRPr="002A2FD2">
        <w:rPr>
          <w:sz w:val="24"/>
          <w:szCs w:val="24"/>
          <w:lang w:val="pl-PL"/>
        </w:rPr>
        <w:t xml:space="preserve">           4.1.2. Područni razredni odjeli</w:t>
      </w:r>
      <w:r w:rsidRPr="002A2FD2">
        <w:rPr>
          <w:sz w:val="24"/>
          <w:szCs w:val="24"/>
          <w:lang w:val="pl-PL"/>
        </w:rPr>
        <w:t>.................................................................27</w:t>
      </w:r>
    </w:p>
    <w:p w:rsidR="00412383" w:rsidRPr="002A2FD2" w:rsidRDefault="00412383" w:rsidP="00412383">
      <w:pPr>
        <w:tabs>
          <w:tab w:val="left" w:pos="900"/>
        </w:tabs>
        <w:jc w:val="both"/>
        <w:rPr>
          <w:b/>
          <w:sz w:val="24"/>
          <w:szCs w:val="24"/>
          <w:lang w:val="pl-PL"/>
        </w:rPr>
      </w:pPr>
      <w:r w:rsidRPr="002A2FD2">
        <w:rPr>
          <w:b/>
          <w:sz w:val="24"/>
          <w:szCs w:val="24"/>
          <w:lang w:val="pl-PL"/>
        </w:rPr>
        <w:t>4.2.              Plan izvanučioničke nastave (terenska nastava).................................28</w:t>
      </w:r>
    </w:p>
    <w:p w:rsidR="00412383" w:rsidRPr="002A2FD2" w:rsidRDefault="00412383" w:rsidP="00412383">
      <w:pPr>
        <w:tabs>
          <w:tab w:val="left" w:pos="900"/>
        </w:tabs>
        <w:jc w:val="both"/>
        <w:rPr>
          <w:b/>
          <w:sz w:val="24"/>
          <w:szCs w:val="24"/>
          <w:lang w:val="pl-PL"/>
        </w:rPr>
      </w:pPr>
      <w:r w:rsidRPr="002A2FD2">
        <w:rPr>
          <w:b/>
          <w:sz w:val="24"/>
          <w:szCs w:val="24"/>
          <w:lang w:val="pl-PL"/>
        </w:rPr>
        <w:t>4.3.</w:t>
      </w:r>
      <w:r w:rsidRPr="002A2FD2">
        <w:rPr>
          <w:b/>
          <w:sz w:val="24"/>
          <w:szCs w:val="24"/>
          <w:lang w:val="pl-PL"/>
        </w:rPr>
        <w:tab/>
        <w:t xml:space="preserve">     Škola plivanja-obuka neplivača............................................................28</w:t>
      </w:r>
    </w:p>
    <w:p w:rsidR="00412383" w:rsidRPr="002A2FD2" w:rsidRDefault="00412383" w:rsidP="00412383">
      <w:pPr>
        <w:tabs>
          <w:tab w:val="left" w:pos="900"/>
        </w:tabs>
        <w:jc w:val="both"/>
        <w:rPr>
          <w:b/>
          <w:sz w:val="24"/>
          <w:szCs w:val="24"/>
          <w:lang w:val="pl-PL"/>
        </w:rPr>
      </w:pPr>
      <w:r w:rsidRPr="002A2FD2">
        <w:rPr>
          <w:b/>
          <w:sz w:val="24"/>
          <w:szCs w:val="24"/>
          <w:lang w:val="pl-PL"/>
        </w:rPr>
        <w:t>4.4.              Plan izborne nastave..............................................................................29</w:t>
      </w:r>
    </w:p>
    <w:p w:rsidR="00412383" w:rsidRPr="002A2FD2" w:rsidRDefault="00412383" w:rsidP="00412383">
      <w:pPr>
        <w:tabs>
          <w:tab w:val="left" w:pos="900"/>
        </w:tabs>
        <w:jc w:val="both"/>
        <w:rPr>
          <w:b/>
          <w:sz w:val="24"/>
          <w:szCs w:val="24"/>
          <w:lang w:val="pl-PL"/>
        </w:rPr>
      </w:pPr>
      <w:r w:rsidRPr="002A2FD2">
        <w:rPr>
          <w:b/>
          <w:sz w:val="24"/>
          <w:szCs w:val="24"/>
          <w:lang w:val="pl-PL"/>
        </w:rPr>
        <w:t>4.5.</w:t>
      </w:r>
      <w:r w:rsidRPr="002A2FD2">
        <w:rPr>
          <w:b/>
          <w:sz w:val="24"/>
          <w:szCs w:val="24"/>
          <w:lang w:val="pl-PL"/>
        </w:rPr>
        <w:tab/>
        <w:t xml:space="preserve">     Primjereni oblik školovanja po razredima  i  oblicima rada............29 </w:t>
      </w:r>
    </w:p>
    <w:p w:rsidR="00412383" w:rsidRPr="002A2FD2" w:rsidRDefault="00412383" w:rsidP="00412383">
      <w:pPr>
        <w:tabs>
          <w:tab w:val="left" w:pos="900"/>
        </w:tabs>
        <w:jc w:val="both"/>
        <w:rPr>
          <w:b/>
          <w:sz w:val="24"/>
          <w:szCs w:val="24"/>
          <w:lang w:val="pl-PL"/>
        </w:rPr>
      </w:pPr>
      <w:r w:rsidRPr="002A2FD2">
        <w:rPr>
          <w:b/>
          <w:sz w:val="24"/>
          <w:szCs w:val="24"/>
          <w:lang w:val="pl-PL"/>
        </w:rPr>
        <w:t>4.6.</w:t>
      </w:r>
      <w:r w:rsidRPr="002A2FD2">
        <w:rPr>
          <w:b/>
          <w:sz w:val="24"/>
          <w:szCs w:val="24"/>
          <w:lang w:val="pl-PL"/>
        </w:rPr>
        <w:tab/>
        <w:t xml:space="preserve">     Nastava u kući</w:t>
      </w:r>
      <w:r w:rsidRPr="002A2FD2">
        <w:rPr>
          <w:b/>
          <w:sz w:val="24"/>
          <w:szCs w:val="24"/>
          <w:lang w:val="pl-PL"/>
        </w:rPr>
        <w:tab/>
        <w:t>......................................................................................30</w:t>
      </w:r>
    </w:p>
    <w:p w:rsidR="00412383" w:rsidRPr="002A2FD2" w:rsidRDefault="00412383" w:rsidP="00412383">
      <w:pPr>
        <w:tabs>
          <w:tab w:val="left" w:pos="900"/>
        </w:tabs>
        <w:jc w:val="both"/>
        <w:rPr>
          <w:b/>
          <w:sz w:val="24"/>
          <w:szCs w:val="24"/>
          <w:lang w:val="pl-PL"/>
        </w:rPr>
      </w:pPr>
      <w:r w:rsidRPr="002A2FD2">
        <w:rPr>
          <w:b/>
          <w:sz w:val="24"/>
          <w:szCs w:val="24"/>
          <w:lang w:val="pl-PL"/>
        </w:rPr>
        <w:t>4.7.</w:t>
      </w:r>
      <w:r w:rsidRPr="002A2FD2">
        <w:rPr>
          <w:b/>
          <w:sz w:val="24"/>
          <w:szCs w:val="24"/>
          <w:lang w:val="pl-PL"/>
        </w:rPr>
        <w:tab/>
        <w:t xml:space="preserve">     Dopunska nastava..................................................................................30</w:t>
      </w:r>
    </w:p>
    <w:p w:rsidR="00412383" w:rsidRPr="002A2FD2" w:rsidRDefault="00412383" w:rsidP="00412383">
      <w:pPr>
        <w:tabs>
          <w:tab w:val="left" w:pos="900"/>
        </w:tabs>
        <w:jc w:val="both"/>
        <w:rPr>
          <w:sz w:val="24"/>
          <w:szCs w:val="24"/>
          <w:lang w:val="pl-PL"/>
        </w:rPr>
      </w:pPr>
      <w:r w:rsidRPr="002A2FD2">
        <w:rPr>
          <w:sz w:val="24"/>
          <w:szCs w:val="24"/>
          <w:lang w:val="pl-PL"/>
        </w:rPr>
        <w:t xml:space="preserve">                   4.7.1. Razredna nastava.............................................................................30</w:t>
      </w:r>
    </w:p>
    <w:p w:rsidR="00412383" w:rsidRPr="002A2FD2" w:rsidRDefault="00412383" w:rsidP="00412383">
      <w:pPr>
        <w:tabs>
          <w:tab w:val="left" w:pos="900"/>
        </w:tabs>
        <w:jc w:val="both"/>
        <w:rPr>
          <w:sz w:val="24"/>
          <w:szCs w:val="24"/>
          <w:lang w:val="pl-PL"/>
        </w:rPr>
      </w:pPr>
      <w:r w:rsidRPr="002A2FD2">
        <w:rPr>
          <w:sz w:val="24"/>
          <w:szCs w:val="24"/>
          <w:lang w:val="pl-PL"/>
        </w:rPr>
        <w:t xml:space="preserve">                   4.7.2. Predmetna nastava...........................................................................30</w:t>
      </w:r>
    </w:p>
    <w:p w:rsidR="00412383" w:rsidRPr="002A2FD2" w:rsidRDefault="00412383" w:rsidP="00412383">
      <w:pPr>
        <w:tabs>
          <w:tab w:val="left" w:pos="900"/>
        </w:tabs>
        <w:jc w:val="both"/>
        <w:rPr>
          <w:b/>
          <w:sz w:val="24"/>
          <w:szCs w:val="24"/>
          <w:lang w:val="pl-PL"/>
        </w:rPr>
      </w:pPr>
      <w:r w:rsidRPr="002A2FD2">
        <w:rPr>
          <w:b/>
          <w:sz w:val="24"/>
          <w:szCs w:val="24"/>
          <w:lang w:val="pl-PL"/>
        </w:rPr>
        <w:t>4.8.</w:t>
      </w:r>
      <w:r w:rsidRPr="002A2FD2">
        <w:rPr>
          <w:b/>
          <w:sz w:val="24"/>
          <w:szCs w:val="24"/>
          <w:lang w:val="pl-PL"/>
        </w:rPr>
        <w:tab/>
        <w:t xml:space="preserve">     Dodatna nastava (rad s darovitim učenicima).......</w:t>
      </w:r>
      <w:r w:rsidR="002A2FD2" w:rsidRPr="002A2FD2">
        <w:rPr>
          <w:b/>
          <w:sz w:val="24"/>
          <w:szCs w:val="24"/>
          <w:lang w:val="pl-PL"/>
        </w:rPr>
        <w:t>..............................31</w:t>
      </w:r>
    </w:p>
    <w:p w:rsidR="00412383" w:rsidRPr="002A2FD2" w:rsidRDefault="00412383" w:rsidP="00412383">
      <w:pPr>
        <w:tabs>
          <w:tab w:val="left" w:pos="900"/>
        </w:tabs>
        <w:jc w:val="both"/>
        <w:rPr>
          <w:sz w:val="24"/>
          <w:szCs w:val="24"/>
          <w:lang w:val="pl-PL"/>
        </w:rPr>
      </w:pPr>
      <w:r w:rsidRPr="002A2FD2">
        <w:rPr>
          <w:sz w:val="24"/>
          <w:szCs w:val="24"/>
          <w:lang w:val="pl-PL"/>
        </w:rPr>
        <w:t xml:space="preserve">                   4.8.1. Dodatna nastava - razredna nastava...............................................31</w:t>
      </w:r>
    </w:p>
    <w:p w:rsidR="00412383" w:rsidRPr="002A2FD2" w:rsidRDefault="00412383" w:rsidP="00412383">
      <w:pPr>
        <w:tabs>
          <w:tab w:val="left" w:pos="900"/>
        </w:tabs>
        <w:jc w:val="both"/>
        <w:rPr>
          <w:sz w:val="24"/>
          <w:szCs w:val="24"/>
          <w:lang w:val="pl-PL"/>
        </w:rPr>
      </w:pPr>
      <w:r w:rsidRPr="002A2FD2">
        <w:rPr>
          <w:sz w:val="24"/>
          <w:szCs w:val="24"/>
          <w:lang w:val="pl-PL"/>
        </w:rPr>
        <w:t xml:space="preserve">                   4.8.2. Dodatna nastava - predmetna  nastava...........................................31</w:t>
      </w:r>
    </w:p>
    <w:p w:rsidR="00412383" w:rsidRPr="002A2FD2" w:rsidRDefault="00412383" w:rsidP="00412383">
      <w:pPr>
        <w:tabs>
          <w:tab w:val="left" w:pos="900"/>
        </w:tabs>
        <w:jc w:val="both"/>
        <w:rPr>
          <w:b/>
          <w:sz w:val="24"/>
          <w:szCs w:val="24"/>
          <w:lang w:val="fi-FI"/>
        </w:rPr>
      </w:pPr>
      <w:r w:rsidRPr="002A2FD2">
        <w:rPr>
          <w:b/>
          <w:sz w:val="24"/>
          <w:szCs w:val="24"/>
          <w:lang w:val="fi-FI"/>
        </w:rPr>
        <w:t>4.9.</w:t>
      </w:r>
      <w:r w:rsidRPr="002A2FD2">
        <w:rPr>
          <w:b/>
          <w:sz w:val="24"/>
          <w:szCs w:val="24"/>
          <w:lang w:val="fi-FI"/>
        </w:rPr>
        <w:tab/>
        <w:t xml:space="preserve">     Plan izvannastavnih aktivnosti.............................................................31</w:t>
      </w:r>
    </w:p>
    <w:p w:rsidR="00412383" w:rsidRPr="002A2FD2" w:rsidRDefault="00412383" w:rsidP="00412383">
      <w:pPr>
        <w:tabs>
          <w:tab w:val="left" w:pos="900"/>
        </w:tabs>
        <w:jc w:val="both"/>
        <w:rPr>
          <w:sz w:val="24"/>
          <w:szCs w:val="24"/>
          <w:lang w:val="fi-FI"/>
        </w:rPr>
      </w:pPr>
      <w:r w:rsidRPr="002A2FD2">
        <w:rPr>
          <w:sz w:val="24"/>
          <w:szCs w:val="24"/>
          <w:lang w:val="fi-FI"/>
        </w:rPr>
        <w:t xml:space="preserve">                   4.9.1. Izvannastavne aktivnosti razredne nastave......</w:t>
      </w:r>
      <w:r w:rsidR="002A2FD2" w:rsidRPr="002A2FD2">
        <w:rPr>
          <w:sz w:val="24"/>
          <w:szCs w:val="24"/>
          <w:lang w:val="fi-FI"/>
        </w:rPr>
        <w:t>..............................32</w:t>
      </w:r>
    </w:p>
    <w:p w:rsidR="00412383" w:rsidRPr="002A2FD2" w:rsidRDefault="00412383" w:rsidP="00412383">
      <w:pPr>
        <w:tabs>
          <w:tab w:val="left" w:pos="900"/>
        </w:tabs>
        <w:jc w:val="both"/>
        <w:rPr>
          <w:sz w:val="24"/>
          <w:szCs w:val="24"/>
          <w:lang w:val="fi-FI"/>
        </w:rPr>
      </w:pPr>
      <w:r w:rsidRPr="002A2FD2">
        <w:rPr>
          <w:sz w:val="24"/>
          <w:szCs w:val="24"/>
          <w:lang w:val="fi-FI"/>
        </w:rPr>
        <w:t xml:space="preserve">                   4.9.2. Izvannastavne aktivnosti predmetne  nastave...............................32</w:t>
      </w:r>
    </w:p>
    <w:p w:rsidR="00412383" w:rsidRPr="002A2FD2" w:rsidRDefault="00412383" w:rsidP="00412383">
      <w:pPr>
        <w:tabs>
          <w:tab w:val="left" w:pos="900"/>
        </w:tabs>
        <w:jc w:val="both"/>
        <w:rPr>
          <w:b/>
          <w:sz w:val="24"/>
          <w:szCs w:val="24"/>
          <w:lang w:val="fi-FI"/>
        </w:rPr>
      </w:pPr>
      <w:r w:rsidRPr="002A2FD2">
        <w:rPr>
          <w:b/>
          <w:sz w:val="24"/>
          <w:szCs w:val="24"/>
          <w:lang w:val="fi-FI"/>
        </w:rPr>
        <w:t>4.10.</w:t>
      </w:r>
      <w:r w:rsidRPr="002A2FD2">
        <w:rPr>
          <w:b/>
          <w:sz w:val="24"/>
          <w:szCs w:val="24"/>
          <w:lang w:val="fi-FI"/>
        </w:rPr>
        <w:tab/>
        <w:t xml:space="preserve">     Plan organiziranja kulturnih djelatnosti škole....................................33</w:t>
      </w:r>
    </w:p>
    <w:p w:rsidR="00412383" w:rsidRPr="002A2FD2" w:rsidRDefault="00412383" w:rsidP="00412383">
      <w:pPr>
        <w:tabs>
          <w:tab w:val="left" w:pos="900"/>
        </w:tabs>
        <w:jc w:val="both"/>
        <w:rPr>
          <w:sz w:val="24"/>
          <w:szCs w:val="24"/>
          <w:lang w:val="pl-PL"/>
        </w:rPr>
      </w:pPr>
      <w:r w:rsidRPr="002A2FD2">
        <w:rPr>
          <w:sz w:val="24"/>
          <w:szCs w:val="24"/>
          <w:lang w:val="pl-PL"/>
        </w:rPr>
        <w:t xml:space="preserve">                   4.10.1. Oblici kulturne i javne djelatnosti.................................................33</w:t>
      </w:r>
    </w:p>
    <w:p w:rsidR="00412383" w:rsidRPr="002A2FD2" w:rsidRDefault="00412383" w:rsidP="00412383">
      <w:pPr>
        <w:tabs>
          <w:tab w:val="left" w:pos="900"/>
        </w:tabs>
        <w:jc w:val="both"/>
        <w:rPr>
          <w:sz w:val="24"/>
          <w:szCs w:val="24"/>
          <w:lang w:val="pl-PL"/>
        </w:rPr>
      </w:pPr>
      <w:r w:rsidRPr="002A2FD2">
        <w:rPr>
          <w:sz w:val="24"/>
          <w:szCs w:val="24"/>
          <w:lang w:val="pl-PL"/>
        </w:rPr>
        <w:t xml:space="preserve">                   4.10.2. Plan po mjesecima...........................................</w:t>
      </w:r>
      <w:r w:rsidR="002A2FD2" w:rsidRPr="002A2FD2">
        <w:rPr>
          <w:sz w:val="24"/>
          <w:szCs w:val="24"/>
          <w:lang w:val="pl-PL"/>
        </w:rPr>
        <w:t>..............................34</w:t>
      </w:r>
    </w:p>
    <w:p w:rsidR="00412383" w:rsidRPr="002A2FD2" w:rsidRDefault="00412383" w:rsidP="00412383">
      <w:pPr>
        <w:tabs>
          <w:tab w:val="left" w:pos="900"/>
        </w:tabs>
        <w:jc w:val="both"/>
        <w:rPr>
          <w:b/>
          <w:sz w:val="24"/>
          <w:szCs w:val="24"/>
          <w:lang w:val="pl-PL"/>
        </w:rPr>
      </w:pPr>
      <w:r w:rsidRPr="002A2FD2">
        <w:rPr>
          <w:b/>
          <w:sz w:val="24"/>
          <w:szCs w:val="24"/>
          <w:lang w:val="pl-PL"/>
        </w:rPr>
        <w:t>4.11.</w:t>
      </w:r>
      <w:r w:rsidRPr="002A2FD2">
        <w:rPr>
          <w:b/>
          <w:sz w:val="24"/>
          <w:szCs w:val="24"/>
          <w:lang w:val="pl-PL"/>
        </w:rPr>
        <w:tab/>
        <w:t xml:space="preserve">     Plan profesionalnog priopćavanja i usmj</w:t>
      </w:r>
      <w:r w:rsidR="002A2FD2" w:rsidRPr="002A2FD2">
        <w:rPr>
          <w:b/>
          <w:sz w:val="24"/>
          <w:szCs w:val="24"/>
          <w:lang w:val="pl-PL"/>
        </w:rPr>
        <w:t>eravanja učenika..............36</w:t>
      </w:r>
    </w:p>
    <w:p w:rsidR="00412383" w:rsidRPr="002A2FD2" w:rsidRDefault="00412383" w:rsidP="00412383">
      <w:pPr>
        <w:tabs>
          <w:tab w:val="left" w:pos="900"/>
        </w:tabs>
        <w:jc w:val="both"/>
        <w:rPr>
          <w:b/>
          <w:sz w:val="24"/>
          <w:szCs w:val="24"/>
          <w:lang w:val="pl-PL"/>
        </w:rPr>
      </w:pPr>
      <w:r w:rsidRPr="002A2FD2">
        <w:rPr>
          <w:b/>
          <w:sz w:val="24"/>
          <w:szCs w:val="24"/>
          <w:lang w:val="pl-PL"/>
        </w:rPr>
        <w:t>4.12.</w:t>
      </w:r>
      <w:r w:rsidRPr="002A2FD2">
        <w:rPr>
          <w:b/>
          <w:sz w:val="24"/>
          <w:szCs w:val="24"/>
          <w:lang w:val="pl-PL"/>
        </w:rPr>
        <w:tab/>
        <w:t xml:space="preserve">     Plan zdravstveno-socijalne i ekološke zaštite učenika........................37</w:t>
      </w:r>
    </w:p>
    <w:p w:rsidR="00412383" w:rsidRPr="002A2FD2" w:rsidRDefault="00412383" w:rsidP="00412383">
      <w:pPr>
        <w:tabs>
          <w:tab w:val="left" w:pos="900"/>
        </w:tabs>
        <w:jc w:val="both"/>
        <w:rPr>
          <w:b/>
          <w:sz w:val="24"/>
          <w:szCs w:val="24"/>
          <w:lang w:val="pl-PL"/>
        </w:rPr>
      </w:pPr>
      <w:r w:rsidRPr="002A2FD2">
        <w:rPr>
          <w:b/>
          <w:sz w:val="24"/>
          <w:szCs w:val="24"/>
          <w:lang w:val="pl-PL"/>
        </w:rPr>
        <w:t>4.13.</w:t>
      </w:r>
      <w:r w:rsidRPr="002A2FD2">
        <w:rPr>
          <w:b/>
          <w:sz w:val="24"/>
          <w:szCs w:val="24"/>
          <w:lang w:val="pl-PL"/>
        </w:rPr>
        <w:tab/>
        <w:t xml:space="preserve">     Program mjerila za povećanje sigurnosti..............</w:t>
      </w:r>
      <w:r w:rsidR="002A2FD2" w:rsidRPr="002A2FD2">
        <w:rPr>
          <w:b/>
          <w:sz w:val="24"/>
          <w:szCs w:val="24"/>
          <w:lang w:val="pl-PL"/>
        </w:rPr>
        <w:t>..............................38</w:t>
      </w:r>
    </w:p>
    <w:p w:rsidR="00412383" w:rsidRPr="002A2FD2" w:rsidRDefault="00412383" w:rsidP="00412383">
      <w:pPr>
        <w:tabs>
          <w:tab w:val="left" w:pos="900"/>
        </w:tabs>
        <w:jc w:val="both"/>
        <w:rPr>
          <w:b/>
          <w:sz w:val="24"/>
          <w:szCs w:val="24"/>
          <w:lang w:val="pl-PL"/>
        </w:rPr>
      </w:pPr>
      <w:r w:rsidRPr="002A2FD2">
        <w:rPr>
          <w:b/>
          <w:sz w:val="24"/>
          <w:szCs w:val="24"/>
          <w:lang w:val="pl-PL"/>
        </w:rPr>
        <w:t>4.14.           Izvedbeni plan i program građanskog odgoja i obrazovanja............38</w:t>
      </w:r>
    </w:p>
    <w:p w:rsidR="00412383" w:rsidRPr="002A2FD2" w:rsidRDefault="00412383" w:rsidP="00412383">
      <w:pPr>
        <w:tabs>
          <w:tab w:val="left" w:pos="900"/>
        </w:tabs>
        <w:jc w:val="both"/>
        <w:rPr>
          <w:sz w:val="24"/>
          <w:szCs w:val="24"/>
          <w:lang w:val="pl-PL"/>
        </w:rPr>
      </w:pPr>
    </w:p>
    <w:p w:rsidR="00412383" w:rsidRPr="002A2FD2" w:rsidRDefault="00412383" w:rsidP="00412383">
      <w:pPr>
        <w:jc w:val="both"/>
        <w:rPr>
          <w:sz w:val="24"/>
          <w:szCs w:val="24"/>
          <w:lang w:val="pl-PL"/>
        </w:rPr>
      </w:pPr>
    </w:p>
    <w:p w:rsidR="00412383" w:rsidRPr="002A2FD2" w:rsidRDefault="00412383" w:rsidP="00412383">
      <w:pPr>
        <w:tabs>
          <w:tab w:val="left" w:pos="-720"/>
          <w:tab w:val="left" w:pos="900"/>
        </w:tabs>
        <w:ind w:firstLine="12"/>
        <w:jc w:val="both"/>
        <w:rPr>
          <w:b/>
          <w:bCs/>
          <w:iCs/>
          <w:sz w:val="24"/>
          <w:szCs w:val="24"/>
          <w:lang w:val="pl-PL"/>
        </w:rPr>
      </w:pPr>
      <w:r w:rsidRPr="002A2FD2">
        <w:rPr>
          <w:b/>
          <w:bCs/>
          <w:sz w:val="24"/>
          <w:szCs w:val="24"/>
          <w:u w:val="single"/>
          <w:lang w:val="pl-PL"/>
        </w:rPr>
        <w:t xml:space="preserve">5.        </w:t>
      </w:r>
      <w:r w:rsidRPr="002A2FD2">
        <w:rPr>
          <w:b/>
          <w:bCs/>
          <w:i/>
          <w:iCs/>
          <w:sz w:val="24"/>
          <w:szCs w:val="24"/>
          <w:u w:val="single"/>
          <w:lang w:val="pl-PL"/>
        </w:rPr>
        <w:t>Planovi rada ravnatelja, stručnih suradnika i ostalih radnika</w:t>
      </w:r>
      <w:r w:rsidRPr="002A2FD2">
        <w:rPr>
          <w:b/>
          <w:bCs/>
          <w:iCs/>
          <w:sz w:val="24"/>
          <w:szCs w:val="24"/>
          <w:lang w:val="pl-PL"/>
        </w:rPr>
        <w:t>......................39</w:t>
      </w:r>
    </w:p>
    <w:p w:rsidR="00412383" w:rsidRPr="002A2FD2" w:rsidRDefault="00412383" w:rsidP="00412383">
      <w:pPr>
        <w:tabs>
          <w:tab w:val="left" w:pos="-720"/>
          <w:tab w:val="left" w:pos="900"/>
        </w:tabs>
        <w:ind w:firstLine="12"/>
        <w:jc w:val="both"/>
        <w:rPr>
          <w:b/>
          <w:bCs/>
          <w:i/>
          <w:iCs/>
          <w:sz w:val="24"/>
          <w:szCs w:val="24"/>
          <w:u w:val="single"/>
          <w:lang w:val="pl-PL"/>
        </w:rPr>
      </w:pPr>
    </w:p>
    <w:p w:rsidR="00412383" w:rsidRPr="00917D35" w:rsidRDefault="00412383" w:rsidP="00412383">
      <w:pPr>
        <w:tabs>
          <w:tab w:val="left" w:pos="-720"/>
          <w:tab w:val="left" w:pos="900"/>
        </w:tabs>
        <w:ind w:firstLine="12"/>
        <w:jc w:val="both"/>
        <w:rPr>
          <w:b/>
          <w:bCs/>
          <w:i/>
          <w:iCs/>
          <w:color w:val="FF0000"/>
          <w:sz w:val="24"/>
          <w:szCs w:val="24"/>
          <w:u w:val="single"/>
          <w:lang w:val="pl-PL"/>
        </w:rPr>
      </w:pPr>
    </w:p>
    <w:p w:rsidR="00412383" w:rsidRPr="002A2FD2" w:rsidRDefault="00412383" w:rsidP="00412383">
      <w:pPr>
        <w:tabs>
          <w:tab w:val="left" w:pos="-720"/>
          <w:tab w:val="left" w:pos="900"/>
        </w:tabs>
        <w:ind w:firstLine="12"/>
        <w:jc w:val="both"/>
        <w:rPr>
          <w:b/>
          <w:sz w:val="24"/>
          <w:szCs w:val="24"/>
          <w:lang w:val="pl-PL"/>
        </w:rPr>
      </w:pPr>
      <w:r w:rsidRPr="002A2FD2">
        <w:rPr>
          <w:b/>
          <w:sz w:val="24"/>
          <w:szCs w:val="24"/>
          <w:lang w:val="pl-PL"/>
        </w:rPr>
        <w:t xml:space="preserve">5.1.       </w:t>
      </w:r>
      <w:r w:rsidRPr="002A2FD2">
        <w:rPr>
          <w:b/>
          <w:sz w:val="24"/>
          <w:szCs w:val="24"/>
          <w:lang w:val="pl-PL"/>
        </w:rPr>
        <w:tab/>
        <w:t xml:space="preserve">     Plan rada ravnatelja i stručnih suradnika...........................................39</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5.1.1. Godišnji plan i program rada ravnatelja.........................................39</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5.1.2. Godišnji plan i program rada stručnog suradnika –pedagoga.....41</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5.1.3. Godišnji plan i program rada stru</w:t>
      </w:r>
      <w:r w:rsidR="002A2FD2" w:rsidRPr="002A2FD2">
        <w:rPr>
          <w:sz w:val="24"/>
          <w:szCs w:val="24"/>
          <w:lang w:val="pl-PL"/>
        </w:rPr>
        <w:t>čnog suradnika- knjižničara...45</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5.2.</w:t>
      </w:r>
      <w:r w:rsidRPr="002A2FD2">
        <w:rPr>
          <w:b/>
          <w:sz w:val="24"/>
          <w:szCs w:val="24"/>
          <w:lang w:val="pl-PL"/>
        </w:rPr>
        <w:tab/>
        <w:t xml:space="preserve">     Plan rada tajništva i administrativno - tehnič</w:t>
      </w:r>
      <w:r w:rsidR="002A2FD2" w:rsidRPr="002A2FD2">
        <w:rPr>
          <w:b/>
          <w:sz w:val="24"/>
          <w:szCs w:val="24"/>
          <w:lang w:val="pl-PL"/>
        </w:rPr>
        <w:t>ke službe.....................47</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5.2.1. Godišnji plan i program rada računovođe.........</w:t>
      </w:r>
      <w:r w:rsidR="002A2FD2" w:rsidRPr="002A2FD2">
        <w:rPr>
          <w:sz w:val="24"/>
          <w:szCs w:val="24"/>
          <w:lang w:val="pl-PL"/>
        </w:rPr>
        <w:t>..............................47</w:t>
      </w:r>
      <w:r w:rsidRPr="002A2FD2">
        <w:rPr>
          <w:sz w:val="24"/>
          <w:szCs w:val="24"/>
          <w:lang w:val="pl-PL"/>
        </w:rPr>
        <w:t xml:space="preserve"> </w:t>
      </w:r>
    </w:p>
    <w:p w:rsidR="00412383" w:rsidRPr="002A2FD2" w:rsidRDefault="00412383" w:rsidP="00412383">
      <w:pPr>
        <w:tabs>
          <w:tab w:val="left" w:pos="-360"/>
          <w:tab w:val="left" w:pos="900"/>
        </w:tabs>
        <w:jc w:val="both"/>
        <w:rPr>
          <w:sz w:val="24"/>
          <w:szCs w:val="24"/>
          <w:lang w:val="pl-PL"/>
        </w:rPr>
      </w:pPr>
      <w:r w:rsidRPr="002A2FD2">
        <w:rPr>
          <w:sz w:val="24"/>
          <w:szCs w:val="24"/>
          <w:lang w:val="pl-PL"/>
        </w:rPr>
        <w:t xml:space="preserve">                   5.2.2. Godišnji plan i program rada tajnika.................</w:t>
      </w:r>
      <w:r w:rsidR="002A2FD2" w:rsidRPr="002A2FD2">
        <w:rPr>
          <w:sz w:val="24"/>
          <w:szCs w:val="24"/>
          <w:lang w:val="pl-PL"/>
        </w:rPr>
        <w:t>..............................48</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5.3.</w:t>
      </w:r>
      <w:r w:rsidRPr="002A2FD2">
        <w:rPr>
          <w:b/>
          <w:sz w:val="24"/>
          <w:szCs w:val="24"/>
          <w:lang w:val="pl-PL"/>
        </w:rPr>
        <w:tab/>
        <w:t xml:space="preserve">     Godišnji plan rada kuharica...................................</w:t>
      </w:r>
      <w:r w:rsidR="002A2FD2" w:rsidRPr="002A2FD2">
        <w:rPr>
          <w:b/>
          <w:sz w:val="24"/>
          <w:szCs w:val="24"/>
          <w:lang w:val="pl-PL"/>
        </w:rPr>
        <w:t>..............................50</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5.4.</w:t>
      </w:r>
      <w:r w:rsidRPr="002A2FD2">
        <w:rPr>
          <w:b/>
          <w:sz w:val="24"/>
          <w:szCs w:val="24"/>
          <w:lang w:val="pl-PL"/>
        </w:rPr>
        <w:tab/>
        <w:t xml:space="preserve">     Godišnji plan rada ložača-domara.........................</w:t>
      </w:r>
      <w:r w:rsidR="002A2FD2" w:rsidRPr="002A2FD2">
        <w:rPr>
          <w:b/>
          <w:sz w:val="24"/>
          <w:szCs w:val="24"/>
          <w:lang w:val="pl-PL"/>
        </w:rPr>
        <w:t>..............................50</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5.5</w:t>
      </w:r>
      <w:r w:rsidRPr="002A2FD2">
        <w:rPr>
          <w:b/>
          <w:sz w:val="24"/>
          <w:szCs w:val="24"/>
          <w:lang w:val="pl-PL"/>
        </w:rPr>
        <w:tab/>
        <w:t xml:space="preserve">     Godišnji plan rada spremačica...............................</w:t>
      </w:r>
      <w:r w:rsidR="002A2FD2" w:rsidRPr="002A2FD2">
        <w:rPr>
          <w:b/>
          <w:sz w:val="24"/>
          <w:szCs w:val="24"/>
          <w:lang w:val="pl-PL"/>
        </w:rPr>
        <w:t>..............................51</w:t>
      </w: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2A2FD2" w:rsidRDefault="00412383" w:rsidP="00412383">
      <w:pPr>
        <w:tabs>
          <w:tab w:val="left" w:pos="-360"/>
          <w:tab w:val="left" w:pos="900"/>
        </w:tabs>
        <w:jc w:val="both"/>
        <w:rPr>
          <w:b/>
          <w:bCs/>
          <w:iCs/>
          <w:sz w:val="24"/>
          <w:szCs w:val="24"/>
          <w:lang w:val="pl-PL"/>
        </w:rPr>
      </w:pPr>
      <w:r w:rsidRPr="002A2FD2">
        <w:rPr>
          <w:b/>
          <w:bCs/>
          <w:sz w:val="24"/>
          <w:szCs w:val="24"/>
          <w:u w:val="single"/>
          <w:lang w:val="pl-PL"/>
        </w:rPr>
        <w:t>6.</w:t>
      </w:r>
      <w:r w:rsidRPr="002A2FD2">
        <w:rPr>
          <w:b/>
          <w:bCs/>
          <w:i/>
          <w:iCs/>
          <w:sz w:val="24"/>
          <w:szCs w:val="24"/>
          <w:u w:val="single"/>
          <w:lang w:val="pl-PL"/>
        </w:rPr>
        <w:t xml:space="preserve">       Planovi rada Školskog odbora i stručnih tijela</w:t>
      </w:r>
      <w:r w:rsidRPr="002A2FD2">
        <w:rPr>
          <w:b/>
          <w:bCs/>
          <w:iCs/>
          <w:sz w:val="24"/>
          <w:szCs w:val="24"/>
          <w:lang w:val="pl-PL"/>
        </w:rPr>
        <w:t>..................</w:t>
      </w:r>
      <w:r w:rsidR="002A2FD2" w:rsidRPr="002A2FD2">
        <w:rPr>
          <w:b/>
          <w:bCs/>
          <w:iCs/>
          <w:sz w:val="24"/>
          <w:szCs w:val="24"/>
          <w:lang w:val="pl-PL"/>
        </w:rPr>
        <w:t>..............................52</w:t>
      </w:r>
    </w:p>
    <w:p w:rsidR="00412383" w:rsidRPr="002A2FD2" w:rsidRDefault="00412383" w:rsidP="00412383">
      <w:pPr>
        <w:tabs>
          <w:tab w:val="left" w:pos="-360"/>
          <w:tab w:val="left" w:pos="900"/>
        </w:tabs>
        <w:jc w:val="both"/>
        <w:rPr>
          <w:b/>
          <w:bCs/>
          <w:i/>
          <w:iCs/>
          <w:sz w:val="24"/>
          <w:szCs w:val="24"/>
          <w:u w:val="single"/>
          <w:lang w:val="pl-PL"/>
        </w:rPr>
      </w:pPr>
    </w:p>
    <w:p w:rsidR="00412383" w:rsidRPr="002A2FD2" w:rsidRDefault="00412383" w:rsidP="00412383">
      <w:pPr>
        <w:tabs>
          <w:tab w:val="left" w:pos="-360"/>
          <w:tab w:val="left" w:pos="900"/>
        </w:tabs>
        <w:jc w:val="both"/>
        <w:rPr>
          <w:b/>
          <w:bCs/>
          <w:i/>
          <w:iCs/>
          <w:sz w:val="24"/>
          <w:szCs w:val="24"/>
          <w:u w:val="single"/>
          <w:lang w:val="pl-PL"/>
        </w:rPr>
      </w:pPr>
    </w:p>
    <w:p w:rsidR="00412383" w:rsidRPr="002A2FD2" w:rsidRDefault="00412383" w:rsidP="00412383">
      <w:pPr>
        <w:tabs>
          <w:tab w:val="left" w:pos="900"/>
        </w:tabs>
        <w:jc w:val="both"/>
        <w:rPr>
          <w:b/>
          <w:sz w:val="24"/>
          <w:szCs w:val="24"/>
          <w:lang w:val="pl-PL"/>
        </w:rPr>
      </w:pPr>
      <w:r w:rsidRPr="002A2FD2">
        <w:rPr>
          <w:b/>
          <w:sz w:val="24"/>
          <w:szCs w:val="24"/>
          <w:lang w:val="pl-PL"/>
        </w:rPr>
        <w:t>6.1.</w:t>
      </w:r>
      <w:r w:rsidRPr="002A2FD2">
        <w:rPr>
          <w:b/>
          <w:sz w:val="24"/>
          <w:szCs w:val="24"/>
          <w:lang w:val="pl-PL"/>
        </w:rPr>
        <w:tab/>
        <w:t xml:space="preserve">     Plan rada  Učiteljskog vijeća i Razrednih vijeća...</w:t>
      </w:r>
      <w:r w:rsidR="002A2FD2" w:rsidRPr="002A2FD2">
        <w:rPr>
          <w:b/>
          <w:sz w:val="24"/>
          <w:szCs w:val="24"/>
          <w:lang w:val="pl-PL"/>
        </w:rPr>
        <w:t>..............................52</w:t>
      </w:r>
      <w:r w:rsidRPr="002A2FD2">
        <w:rPr>
          <w:b/>
          <w:sz w:val="24"/>
          <w:szCs w:val="24"/>
          <w:lang w:val="pl-PL"/>
        </w:rPr>
        <w:t xml:space="preserve">  </w:t>
      </w:r>
    </w:p>
    <w:p w:rsidR="00412383" w:rsidRPr="002A2FD2" w:rsidRDefault="00412383" w:rsidP="00412383">
      <w:pPr>
        <w:tabs>
          <w:tab w:val="left" w:pos="900"/>
        </w:tabs>
        <w:jc w:val="both"/>
        <w:rPr>
          <w:sz w:val="24"/>
          <w:szCs w:val="24"/>
          <w:lang w:val="pl-PL"/>
        </w:rPr>
      </w:pPr>
      <w:r w:rsidRPr="002A2FD2">
        <w:rPr>
          <w:sz w:val="24"/>
          <w:szCs w:val="24"/>
          <w:lang w:val="pl-PL"/>
        </w:rPr>
        <w:t xml:space="preserve">                   6.1.1. Plan rada Učiteljskog vijeća..............................</w:t>
      </w:r>
      <w:r w:rsidR="002A2FD2" w:rsidRPr="002A2FD2">
        <w:rPr>
          <w:sz w:val="24"/>
          <w:szCs w:val="24"/>
          <w:lang w:val="pl-PL"/>
        </w:rPr>
        <w:t>..............................52</w:t>
      </w:r>
    </w:p>
    <w:p w:rsidR="00412383" w:rsidRPr="002A2FD2" w:rsidRDefault="00412383" w:rsidP="00412383">
      <w:pPr>
        <w:tabs>
          <w:tab w:val="left" w:pos="900"/>
        </w:tabs>
        <w:jc w:val="both"/>
        <w:rPr>
          <w:b/>
          <w:sz w:val="24"/>
          <w:szCs w:val="24"/>
          <w:lang w:val="pl-PL"/>
        </w:rPr>
      </w:pPr>
      <w:r w:rsidRPr="002A2FD2">
        <w:rPr>
          <w:sz w:val="24"/>
          <w:szCs w:val="24"/>
          <w:lang w:val="pl-PL"/>
        </w:rPr>
        <w:t xml:space="preserve">                   6.1.2. Plan rada Razrednih vijeća..............................................................5</w:t>
      </w:r>
      <w:r w:rsidR="002A2FD2" w:rsidRPr="002A2FD2">
        <w:rPr>
          <w:sz w:val="24"/>
          <w:szCs w:val="24"/>
          <w:lang w:val="pl-PL"/>
        </w:rPr>
        <w:t>4</w:t>
      </w:r>
      <w:r w:rsidRPr="002A2FD2">
        <w:rPr>
          <w:b/>
          <w:sz w:val="24"/>
          <w:szCs w:val="24"/>
          <w:lang w:val="pl-PL"/>
        </w:rPr>
        <w:t xml:space="preserve">                                                                                 </w:t>
      </w:r>
    </w:p>
    <w:p w:rsidR="00412383" w:rsidRPr="002A2FD2" w:rsidRDefault="00412383" w:rsidP="00412383">
      <w:pPr>
        <w:tabs>
          <w:tab w:val="left" w:pos="900"/>
        </w:tabs>
        <w:jc w:val="both"/>
        <w:rPr>
          <w:b/>
          <w:sz w:val="24"/>
          <w:szCs w:val="24"/>
          <w:lang w:val="pl-PL"/>
        </w:rPr>
      </w:pPr>
      <w:r w:rsidRPr="002A2FD2">
        <w:rPr>
          <w:b/>
          <w:sz w:val="24"/>
          <w:szCs w:val="24"/>
          <w:lang w:val="pl-PL"/>
        </w:rPr>
        <w:t xml:space="preserve">6.2. </w:t>
      </w:r>
      <w:r w:rsidRPr="002A2FD2">
        <w:rPr>
          <w:b/>
          <w:sz w:val="24"/>
          <w:szCs w:val="24"/>
          <w:lang w:val="pl-PL"/>
        </w:rPr>
        <w:tab/>
        <w:t xml:space="preserve">     Plan rada Vijeća roditelja........................................</w:t>
      </w:r>
      <w:r w:rsidR="002A2FD2" w:rsidRPr="002A2FD2">
        <w:rPr>
          <w:b/>
          <w:sz w:val="24"/>
          <w:szCs w:val="24"/>
          <w:lang w:val="pl-PL"/>
        </w:rPr>
        <w:t>..............................55</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 xml:space="preserve">6.3.   </w:t>
      </w:r>
      <w:r w:rsidRPr="002A2FD2">
        <w:rPr>
          <w:b/>
          <w:sz w:val="24"/>
          <w:szCs w:val="24"/>
          <w:lang w:val="pl-PL"/>
        </w:rPr>
        <w:tab/>
        <w:t xml:space="preserve">     Plan rada Školskog odbora......................................</w:t>
      </w:r>
      <w:r w:rsidR="002A2FD2" w:rsidRPr="002A2FD2">
        <w:rPr>
          <w:b/>
          <w:sz w:val="24"/>
          <w:szCs w:val="24"/>
          <w:lang w:val="pl-PL"/>
        </w:rPr>
        <w:t>..............................56</w:t>
      </w:r>
    </w:p>
    <w:p w:rsidR="00412383" w:rsidRPr="002A2FD2" w:rsidRDefault="00412383" w:rsidP="00412383">
      <w:pPr>
        <w:tabs>
          <w:tab w:val="left" w:pos="-360"/>
          <w:tab w:val="left" w:pos="900"/>
        </w:tabs>
        <w:jc w:val="both"/>
        <w:rPr>
          <w:b/>
          <w:sz w:val="24"/>
          <w:szCs w:val="24"/>
          <w:lang w:val="pl-PL"/>
        </w:rPr>
      </w:pPr>
      <w:r w:rsidRPr="002A2FD2">
        <w:rPr>
          <w:b/>
          <w:sz w:val="24"/>
          <w:szCs w:val="24"/>
          <w:lang w:val="pl-PL"/>
        </w:rPr>
        <w:t>6.4.              Plan rada Vijeća učenika..........................................</w:t>
      </w:r>
      <w:r w:rsidR="002A2FD2" w:rsidRPr="002A2FD2">
        <w:rPr>
          <w:b/>
          <w:sz w:val="24"/>
          <w:szCs w:val="24"/>
          <w:lang w:val="pl-PL"/>
        </w:rPr>
        <w:t>.............................57</w:t>
      </w: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917D35" w:rsidRDefault="00412383" w:rsidP="00412383">
      <w:pPr>
        <w:tabs>
          <w:tab w:val="left" w:pos="-360"/>
          <w:tab w:val="left" w:pos="900"/>
        </w:tabs>
        <w:jc w:val="both"/>
        <w:rPr>
          <w:color w:val="FF0000"/>
          <w:sz w:val="24"/>
          <w:szCs w:val="24"/>
          <w:lang w:val="pl-PL"/>
        </w:rPr>
      </w:pPr>
    </w:p>
    <w:p w:rsidR="00412383" w:rsidRPr="00B32E31" w:rsidRDefault="00412383" w:rsidP="00412383">
      <w:pPr>
        <w:tabs>
          <w:tab w:val="left" w:pos="900"/>
        </w:tabs>
        <w:ind w:left="720" w:hanging="720"/>
        <w:jc w:val="both"/>
        <w:rPr>
          <w:b/>
          <w:bCs/>
          <w:iCs/>
          <w:sz w:val="24"/>
          <w:szCs w:val="24"/>
          <w:lang w:val="pl-PL"/>
        </w:rPr>
      </w:pPr>
      <w:r w:rsidRPr="00B32E31">
        <w:rPr>
          <w:b/>
          <w:bCs/>
          <w:sz w:val="24"/>
          <w:szCs w:val="24"/>
          <w:u w:val="single"/>
          <w:lang w:val="pl-PL"/>
        </w:rPr>
        <w:t>7.</w:t>
      </w:r>
      <w:r w:rsidRPr="00B32E31">
        <w:rPr>
          <w:b/>
          <w:bCs/>
          <w:i/>
          <w:iCs/>
          <w:sz w:val="24"/>
          <w:szCs w:val="24"/>
          <w:u w:val="single"/>
          <w:lang w:val="pl-PL"/>
        </w:rPr>
        <w:t xml:space="preserve">        Plan permanentnog stručnog usavršavanja </w:t>
      </w:r>
      <w:r w:rsidRPr="00B32E31">
        <w:rPr>
          <w:b/>
          <w:bCs/>
          <w:iCs/>
          <w:sz w:val="24"/>
          <w:szCs w:val="24"/>
          <w:lang w:val="pl-PL"/>
        </w:rPr>
        <w:t>.....................</w:t>
      </w:r>
      <w:r w:rsidR="002A2FD2" w:rsidRPr="00B32E31">
        <w:rPr>
          <w:b/>
          <w:bCs/>
          <w:iCs/>
          <w:sz w:val="24"/>
          <w:szCs w:val="24"/>
          <w:lang w:val="pl-PL"/>
        </w:rPr>
        <w:t>..............................59</w:t>
      </w:r>
    </w:p>
    <w:p w:rsidR="00412383" w:rsidRPr="00B32E31" w:rsidRDefault="00412383" w:rsidP="00412383">
      <w:pPr>
        <w:tabs>
          <w:tab w:val="left" w:pos="900"/>
        </w:tabs>
        <w:ind w:left="720" w:hanging="720"/>
        <w:jc w:val="both"/>
        <w:rPr>
          <w:b/>
          <w:bCs/>
          <w:i/>
          <w:iCs/>
          <w:sz w:val="24"/>
          <w:szCs w:val="24"/>
          <w:u w:val="single"/>
          <w:lang w:val="pl-PL"/>
        </w:rPr>
      </w:pPr>
    </w:p>
    <w:p w:rsidR="00412383" w:rsidRPr="00B32E31" w:rsidRDefault="00412383" w:rsidP="00412383">
      <w:pPr>
        <w:tabs>
          <w:tab w:val="left" w:pos="900"/>
        </w:tabs>
        <w:ind w:left="720" w:hanging="720"/>
        <w:jc w:val="both"/>
        <w:rPr>
          <w:b/>
          <w:bCs/>
          <w:i/>
          <w:iCs/>
          <w:sz w:val="24"/>
          <w:szCs w:val="24"/>
          <w:u w:val="single"/>
          <w:lang w:val="pl-PL"/>
        </w:rPr>
      </w:pPr>
    </w:p>
    <w:p w:rsidR="00412383" w:rsidRPr="00B32E31" w:rsidRDefault="00412383" w:rsidP="00412383">
      <w:pPr>
        <w:tabs>
          <w:tab w:val="left" w:pos="900"/>
        </w:tabs>
        <w:ind w:left="720" w:hanging="720"/>
        <w:jc w:val="both"/>
        <w:rPr>
          <w:b/>
          <w:sz w:val="24"/>
          <w:szCs w:val="24"/>
          <w:lang w:val="pl-PL"/>
        </w:rPr>
      </w:pPr>
      <w:r w:rsidRPr="00B32E31">
        <w:rPr>
          <w:b/>
          <w:sz w:val="24"/>
          <w:szCs w:val="24"/>
          <w:lang w:val="pl-PL"/>
        </w:rPr>
        <w:t>7.1</w:t>
      </w:r>
      <w:r w:rsidRPr="00B32E31">
        <w:rPr>
          <w:b/>
          <w:sz w:val="24"/>
          <w:szCs w:val="24"/>
          <w:lang w:val="pl-PL"/>
        </w:rPr>
        <w:tab/>
      </w:r>
      <w:r w:rsidRPr="00B32E31">
        <w:rPr>
          <w:b/>
          <w:sz w:val="24"/>
          <w:szCs w:val="24"/>
          <w:lang w:val="pl-PL"/>
        </w:rPr>
        <w:tab/>
        <w:t xml:space="preserve">     Plan rada stručnog aktiva razredne nastave.........</w:t>
      </w:r>
      <w:r w:rsidR="002A2FD2" w:rsidRPr="00B32E31">
        <w:rPr>
          <w:b/>
          <w:sz w:val="24"/>
          <w:szCs w:val="24"/>
          <w:lang w:val="pl-PL"/>
        </w:rPr>
        <w:t>..............................59</w:t>
      </w:r>
    </w:p>
    <w:p w:rsidR="00412383" w:rsidRPr="00B32E31" w:rsidRDefault="00412383" w:rsidP="00412383">
      <w:pPr>
        <w:numPr>
          <w:ilvl w:val="1"/>
          <w:numId w:val="25"/>
        </w:numPr>
        <w:jc w:val="both"/>
        <w:rPr>
          <w:b/>
          <w:sz w:val="24"/>
          <w:szCs w:val="24"/>
          <w:lang w:val="pl-PL"/>
        </w:rPr>
      </w:pPr>
      <w:r w:rsidRPr="00B32E31">
        <w:rPr>
          <w:b/>
          <w:sz w:val="24"/>
          <w:szCs w:val="24"/>
          <w:lang w:val="pl-PL"/>
        </w:rPr>
        <w:t xml:space="preserve">     Plan rada razrednih vijeća predmetne nastave.....</w:t>
      </w:r>
      <w:r w:rsidR="00B32E31" w:rsidRPr="00B32E31">
        <w:rPr>
          <w:b/>
          <w:sz w:val="24"/>
          <w:szCs w:val="24"/>
          <w:lang w:val="pl-PL"/>
        </w:rPr>
        <w:t>..............................60</w:t>
      </w:r>
    </w:p>
    <w:p w:rsidR="00412383" w:rsidRPr="00B32E31" w:rsidRDefault="00412383" w:rsidP="00412383">
      <w:pPr>
        <w:jc w:val="both"/>
        <w:rPr>
          <w:b/>
          <w:sz w:val="24"/>
          <w:szCs w:val="24"/>
          <w:lang w:val="pl-PL"/>
        </w:rPr>
      </w:pPr>
      <w:r w:rsidRPr="00B32E31">
        <w:rPr>
          <w:b/>
          <w:sz w:val="24"/>
          <w:szCs w:val="24"/>
          <w:lang w:val="pl-PL"/>
        </w:rPr>
        <w:t xml:space="preserve">7.3.              Plan stručnog usavršavanja po razinama za učitelje, stručne   </w:t>
      </w:r>
    </w:p>
    <w:p w:rsidR="00412383" w:rsidRPr="00B32E31" w:rsidRDefault="00412383" w:rsidP="00412383">
      <w:pPr>
        <w:jc w:val="both"/>
        <w:rPr>
          <w:b/>
          <w:sz w:val="24"/>
          <w:szCs w:val="24"/>
          <w:lang w:val="pl-PL"/>
        </w:rPr>
      </w:pPr>
      <w:r w:rsidRPr="00B32E31">
        <w:rPr>
          <w:b/>
          <w:sz w:val="24"/>
          <w:szCs w:val="24"/>
          <w:lang w:val="pl-PL"/>
        </w:rPr>
        <w:t xml:space="preserve">                    suradnike i  ravnatelja.............................................</w:t>
      </w:r>
      <w:r w:rsidR="00B32E31" w:rsidRPr="00B32E31">
        <w:rPr>
          <w:b/>
          <w:sz w:val="24"/>
          <w:szCs w:val="24"/>
          <w:lang w:val="pl-PL"/>
        </w:rPr>
        <w:t>..............................61</w:t>
      </w:r>
    </w:p>
    <w:p w:rsidR="00412383" w:rsidRPr="00917D35" w:rsidRDefault="00412383" w:rsidP="00412383">
      <w:pPr>
        <w:jc w:val="both"/>
        <w:rPr>
          <w:color w:val="FF0000"/>
          <w:sz w:val="24"/>
          <w:szCs w:val="24"/>
          <w:lang w:val="pl-PL"/>
        </w:rPr>
      </w:pPr>
      <w:r w:rsidRPr="00917D35">
        <w:rPr>
          <w:b/>
          <w:color w:val="FF0000"/>
          <w:sz w:val="24"/>
          <w:szCs w:val="24"/>
          <w:lang w:val="pl-PL"/>
        </w:rPr>
        <w:t xml:space="preserve">               </w:t>
      </w:r>
    </w:p>
    <w:p w:rsidR="00412383" w:rsidRPr="00917D35" w:rsidRDefault="00412383" w:rsidP="00412383">
      <w:pPr>
        <w:tabs>
          <w:tab w:val="left" w:pos="900"/>
        </w:tabs>
        <w:jc w:val="both"/>
        <w:rPr>
          <w:color w:val="FF0000"/>
          <w:sz w:val="24"/>
          <w:szCs w:val="24"/>
          <w:lang w:val="pl-PL"/>
        </w:rPr>
      </w:pPr>
    </w:p>
    <w:p w:rsidR="00412383" w:rsidRPr="00917D35" w:rsidRDefault="00412383" w:rsidP="00412383">
      <w:pPr>
        <w:tabs>
          <w:tab w:val="left" w:pos="900"/>
        </w:tabs>
        <w:jc w:val="both"/>
        <w:rPr>
          <w:color w:val="FF0000"/>
          <w:sz w:val="24"/>
          <w:szCs w:val="24"/>
          <w:lang w:val="pl-PL"/>
        </w:rPr>
      </w:pPr>
    </w:p>
    <w:p w:rsidR="00412383" w:rsidRPr="00B32E31" w:rsidRDefault="00412383" w:rsidP="00412383">
      <w:pPr>
        <w:tabs>
          <w:tab w:val="left" w:pos="900"/>
        </w:tabs>
        <w:jc w:val="both"/>
        <w:rPr>
          <w:b/>
          <w:bCs/>
          <w:iCs/>
          <w:sz w:val="24"/>
          <w:szCs w:val="24"/>
          <w:lang w:val="pl-PL"/>
        </w:rPr>
      </w:pPr>
      <w:r w:rsidRPr="00B32E31">
        <w:rPr>
          <w:b/>
          <w:bCs/>
          <w:sz w:val="24"/>
          <w:szCs w:val="24"/>
          <w:u w:val="single"/>
          <w:lang w:val="pl-PL"/>
        </w:rPr>
        <w:t>8.</w:t>
      </w:r>
      <w:r w:rsidRPr="00B32E31">
        <w:rPr>
          <w:b/>
          <w:sz w:val="24"/>
          <w:szCs w:val="24"/>
          <w:u w:val="single"/>
          <w:lang w:val="pl-PL"/>
        </w:rPr>
        <w:t xml:space="preserve">        </w:t>
      </w:r>
      <w:r w:rsidRPr="00B32E31">
        <w:rPr>
          <w:b/>
          <w:bCs/>
          <w:i/>
          <w:iCs/>
          <w:sz w:val="24"/>
          <w:szCs w:val="24"/>
          <w:u w:val="single"/>
          <w:lang w:val="pl-PL"/>
        </w:rPr>
        <w:t>Plan nabave, opremanja i održavanja</w:t>
      </w:r>
      <w:r w:rsidRPr="00B32E31">
        <w:rPr>
          <w:b/>
          <w:bCs/>
          <w:iCs/>
          <w:sz w:val="24"/>
          <w:szCs w:val="24"/>
          <w:lang w:val="pl-PL"/>
        </w:rPr>
        <w:t>................................</w:t>
      </w:r>
      <w:r w:rsidR="00B32E31" w:rsidRPr="00B32E31">
        <w:rPr>
          <w:b/>
          <w:bCs/>
          <w:iCs/>
          <w:sz w:val="24"/>
          <w:szCs w:val="24"/>
          <w:lang w:val="pl-PL"/>
        </w:rPr>
        <w:t>.............................62</w:t>
      </w:r>
    </w:p>
    <w:p w:rsidR="00412383" w:rsidRPr="00B32E31" w:rsidRDefault="00412383" w:rsidP="00412383">
      <w:pPr>
        <w:tabs>
          <w:tab w:val="left" w:pos="900"/>
        </w:tabs>
        <w:jc w:val="both"/>
        <w:rPr>
          <w:b/>
          <w:bCs/>
          <w:i/>
          <w:iCs/>
          <w:sz w:val="24"/>
          <w:szCs w:val="24"/>
          <w:u w:val="single"/>
          <w:lang w:val="pl-PL"/>
        </w:rPr>
      </w:pPr>
    </w:p>
    <w:p w:rsidR="00412383" w:rsidRPr="00B32E31" w:rsidRDefault="00412383" w:rsidP="00412383">
      <w:pPr>
        <w:tabs>
          <w:tab w:val="left" w:pos="900"/>
        </w:tabs>
        <w:jc w:val="both"/>
        <w:rPr>
          <w:b/>
          <w:bCs/>
          <w:i/>
          <w:iCs/>
          <w:sz w:val="24"/>
          <w:szCs w:val="24"/>
          <w:u w:val="single"/>
          <w:lang w:val="pl-PL"/>
        </w:rPr>
      </w:pPr>
    </w:p>
    <w:p w:rsidR="00412383" w:rsidRPr="00B32E31" w:rsidRDefault="00412383" w:rsidP="00412383">
      <w:pPr>
        <w:tabs>
          <w:tab w:val="left" w:pos="900"/>
        </w:tabs>
        <w:jc w:val="both"/>
        <w:rPr>
          <w:b/>
          <w:sz w:val="24"/>
          <w:szCs w:val="24"/>
          <w:lang w:val="pl-PL"/>
        </w:rPr>
      </w:pPr>
      <w:r w:rsidRPr="00B32E31">
        <w:rPr>
          <w:b/>
          <w:sz w:val="24"/>
          <w:szCs w:val="24"/>
          <w:lang w:val="pl-PL"/>
        </w:rPr>
        <w:t>8.1.</w:t>
      </w:r>
      <w:r w:rsidRPr="00B32E31">
        <w:rPr>
          <w:b/>
          <w:sz w:val="24"/>
          <w:szCs w:val="24"/>
          <w:lang w:val="pl-PL"/>
        </w:rPr>
        <w:tab/>
        <w:t xml:space="preserve">     Uredska i  ostala  oprema........................................</w:t>
      </w:r>
      <w:r w:rsidR="00B32E31" w:rsidRPr="00B32E31">
        <w:rPr>
          <w:b/>
          <w:sz w:val="24"/>
          <w:szCs w:val="24"/>
          <w:lang w:val="pl-PL"/>
        </w:rPr>
        <w:t>..............................62</w:t>
      </w:r>
      <w:r w:rsidRPr="00B32E31">
        <w:rPr>
          <w:b/>
          <w:sz w:val="24"/>
          <w:szCs w:val="24"/>
          <w:lang w:val="pl-PL"/>
        </w:rPr>
        <w:t xml:space="preserve"> </w:t>
      </w:r>
    </w:p>
    <w:p w:rsidR="00412383" w:rsidRPr="00B32E31" w:rsidRDefault="00412383" w:rsidP="00412383">
      <w:pPr>
        <w:tabs>
          <w:tab w:val="left" w:pos="900"/>
        </w:tabs>
        <w:jc w:val="both"/>
        <w:rPr>
          <w:b/>
          <w:sz w:val="24"/>
          <w:szCs w:val="24"/>
          <w:lang w:val="pl-PL"/>
        </w:rPr>
      </w:pPr>
      <w:r w:rsidRPr="00B32E31">
        <w:rPr>
          <w:b/>
          <w:sz w:val="24"/>
          <w:szCs w:val="24"/>
          <w:lang w:val="pl-PL"/>
        </w:rPr>
        <w:t>8.2.</w:t>
      </w:r>
      <w:r w:rsidRPr="00B32E31">
        <w:rPr>
          <w:b/>
          <w:sz w:val="24"/>
          <w:szCs w:val="24"/>
          <w:lang w:val="pl-PL"/>
        </w:rPr>
        <w:tab/>
        <w:t xml:space="preserve">     Dodatna ulaganja.....................................................</w:t>
      </w:r>
      <w:r w:rsidR="00B32E31" w:rsidRPr="00B32E31">
        <w:rPr>
          <w:b/>
          <w:sz w:val="24"/>
          <w:szCs w:val="24"/>
          <w:lang w:val="pl-PL"/>
        </w:rPr>
        <w:t>..............................62</w:t>
      </w:r>
    </w:p>
    <w:p w:rsidR="00412383" w:rsidRPr="00917D35" w:rsidRDefault="00412383" w:rsidP="00412383">
      <w:pPr>
        <w:tabs>
          <w:tab w:val="left" w:pos="900"/>
        </w:tabs>
        <w:jc w:val="both"/>
        <w:rPr>
          <w:color w:val="FF0000"/>
          <w:sz w:val="24"/>
          <w:szCs w:val="24"/>
        </w:rPr>
      </w:pPr>
    </w:p>
    <w:p w:rsidR="00412383" w:rsidRPr="00917D35" w:rsidRDefault="00412383" w:rsidP="00412383">
      <w:pPr>
        <w:tabs>
          <w:tab w:val="left" w:pos="900"/>
        </w:tabs>
        <w:jc w:val="both"/>
        <w:rPr>
          <w:color w:val="FF0000"/>
          <w:sz w:val="24"/>
          <w:szCs w:val="24"/>
        </w:rPr>
      </w:pPr>
    </w:p>
    <w:p w:rsidR="00412383" w:rsidRPr="00917D35" w:rsidRDefault="00412383" w:rsidP="00412383">
      <w:pPr>
        <w:tabs>
          <w:tab w:val="left" w:pos="900"/>
        </w:tabs>
        <w:jc w:val="both"/>
        <w:rPr>
          <w:color w:val="FF0000"/>
          <w:sz w:val="24"/>
          <w:szCs w:val="24"/>
        </w:rPr>
      </w:pPr>
    </w:p>
    <w:p w:rsidR="00412383" w:rsidRPr="00B32E31" w:rsidRDefault="00412383" w:rsidP="00412383">
      <w:pPr>
        <w:tabs>
          <w:tab w:val="left" w:pos="900"/>
        </w:tabs>
        <w:jc w:val="both"/>
        <w:rPr>
          <w:b/>
          <w:bCs/>
          <w:iCs/>
          <w:sz w:val="24"/>
          <w:szCs w:val="24"/>
        </w:rPr>
      </w:pPr>
      <w:r w:rsidRPr="00B32E31">
        <w:rPr>
          <w:b/>
          <w:bCs/>
          <w:sz w:val="24"/>
          <w:szCs w:val="24"/>
          <w:u w:val="single"/>
        </w:rPr>
        <w:t xml:space="preserve">9.       </w:t>
      </w:r>
      <w:r w:rsidRPr="00B32E31">
        <w:rPr>
          <w:b/>
          <w:bCs/>
          <w:i/>
          <w:iCs/>
          <w:sz w:val="24"/>
          <w:szCs w:val="24"/>
          <w:u w:val="single"/>
        </w:rPr>
        <w:t>Prilozi</w:t>
      </w:r>
      <w:r w:rsidRPr="00B32E31">
        <w:rPr>
          <w:b/>
          <w:bCs/>
          <w:iCs/>
          <w:sz w:val="24"/>
          <w:szCs w:val="24"/>
        </w:rPr>
        <w:t>……</w:t>
      </w:r>
      <w:r w:rsidR="00B32E31" w:rsidRPr="00B32E31">
        <w:rPr>
          <w:b/>
          <w:bCs/>
          <w:iCs/>
          <w:sz w:val="24"/>
          <w:szCs w:val="24"/>
        </w:rPr>
        <w:t>…………………………………………………………..………...64</w:t>
      </w:r>
    </w:p>
    <w:p w:rsidR="00412383" w:rsidRPr="00917D35" w:rsidRDefault="00412383" w:rsidP="00412383">
      <w:pPr>
        <w:tabs>
          <w:tab w:val="left" w:pos="900"/>
        </w:tabs>
        <w:jc w:val="both"/>
        <w:rPr>
          <w:b/>
          <w:bCs/>
          <w:i/>
          <w:iCs/>
          <w:color w:val="FF0000"/>
          <w:sz w:val="24"/>
          <w:szCs w:val="24"/>
          <w:u w:val="single"/>
        </w:rPr>
      </w:pPr>
    </w:p>
    <w:p w:rsidR="00412383" w:rsidRPr="00917D35" w:rsidRDefault="00412383" w:rsidP="00412383">
      <w:pPr>
        <w:jc w:val="both"/>
        <w:rPr>
          <w:b/>
          <w:bCs/>
          <w:color w:val="FF0000"/>
          <w:sz w:val="24"/>
          <w:szCs w:val="24"/>
        </w:rPr>
      </w:pPr>
    </w:p>
    <w:p w:rsidR="00412383" w:rsidRPr="00B32E31" w:rsidRDefault="00412383" w:rsidP="00412383">
      <w:pPr>
        <w:pStyle w:val="Podnoje"/>
        <w:tabs>
          <w:tab w:val="left" w:pos="708"/>
        </w:tabs>
        <w:jc w:val="both"/>
        <w:rPr>
          <w:b/>
          <w:sz w:val="24"/>
          <w:szCs w:val="24"/>
        </w:rPr>
      </w:pPr>
      <w:r w:rsidRPr="00B32E31">
        <w:rPr>
          <w:b/>
          <w:sz w:val="24"/>
          <w:szCs w:val="24"/>
        </w:rPr>
        <w:t xml:space="preserve">9.1.               </w:t>
      </w:r>
      <w:r w:rsidRPr="00B32E31">
        <w:rPr>
          <w:b/>
          <w:sz w:val="24"/>
          <w:szCs w:val="24"/>
          <w:lang w:val="sv-SE"/>
        </w:rPr>
        <w:t>Godi</w:t>
      </w:r>
      <w:r w:rsidRPr="00B32E31">
        <w:rPr>
          <w:b/>
          <w:sz w:val="24"/>
          <w:szCs w:val="24"/>
        </w:rPr>
        <w:t>š</w:t>
      </w:r>
      <w:r w:rsidRPr="00B32E31">
        <w:rPr>
          <w:b/>
          <w:sz w:val="24"/>
          <w:szCs w:val="24"/>
          <w:lang w:val="sv-SE"/>
        </w:rPr>
        <w:t>nji</w:t>
      </w:r>
      <w:r w:rsidRPr="00B32E31">
        <w:rPr>
          <w:b/>
          <w:sz w:val="24"/>
          <w:szCs w:val="24"/>
        </w:rPr>
        <w:t xml:space="preserve"> </w:t>
      </w:r>
      <w:r w:rsidRPr="00B32E31">
        <w:rPr>
          <w:b/>
          <w:sz w:val="24"/>
          <w:szCs w:val="24"/>
          <w:lang w:val="sv-SE"/>
        </w:rPr>
        <w:t>planovi</w:t>
      </w:r>
      <w:r w:rsidRPr="00B32E31">
        <w:rPr>
          <w:b/>
          <w:sz w:val="24"/>
          <w:szCs w:val="24"/>
        </w:rPr>
        <w:t xml:space="preserve"> </w:t>
      </w:r>
      <w:r w:rsidRPr="00B32E31">
        <w:rPr>
          <w:b/>
          <w:sz w:val="24"/>
          <w:szCs w:val="24"/>
          <w:lang w:val="sv-SE"/>
        </w:rPr>
        <w:t>u</w:t>
      </w:r>
      <w:r w:rsidRPr="00B32E31">
        <w:rPr>
          <w:b/>
          <w:sz w:val="24"/>
          <w:szCs w:val="24"/>
        </w:rPr>
        <w:t>č</w:t>
      </w:r>
      <w:r w:rsidRPr="00B32E31">
        <w:rPr>
          <w:b/>
          <w:sz w:val="24"/>
          <w:szCs w:val="24"/>
          <w:lang w:val="sv-SE"/>
        </w:rPr>
        <w:t>itelja</w:t>
      </w:r>
      <w:r w:rsidRPr="00B32E31">
        <w:rPr>
          <w:b/>
          <w:sz w:val="24"/>
          <w:szCs w:val="24"/>
        </w:rPr>
        <w:t xml:space="preserve"> </w:t>
      </w:r>
      <w:r w:rsidRPr="00B32E31">
        <w:rPr>
          <w:b/>
          <w:sz w:val="24"/>
          <w:szCs w:val="24"/>
          <w:lang w:val="sv-SE"/>
        </w:rPr>
        <w:t>i</w:t>
      </w:r>
      <w:r w:rsidRPr="00B32E31">
        <w:rPr>
          <w:b/>
          <w:sz w:val="24"/>
          <w:szCs w:val="24"/>
        </w:rPr>
        <w:t xml:space="preserve"> </w:t>
      </w:r>
      <w:r w:rsidRPr="00B32E31">
        <w:rPr>
          <w:b/>
          <w:sz w:val="24"/>
          <w:szCs w:val="24"/>
          <w:lang w:val="sv-SE"/>
        </w:rPr>
        <w:t>stru</w:t>
      </w:r>
      <w:r w:rsidRPr="00B32E31">
        <w:rPr>
          <w:b/>
          <w:sz w:val="24"/>
          <w:szCs w:val="24"/>
        </w:rPr>
        <w:t>č</w:t>
      </w:r>
      <w:r w:rsidRPr="00B32E31">
        <w:rPr>
          <w:b/>
          <w:sz w:val="24"/>
          <w:szCs w:val="24"/>
          <w:lang w:val="sv-SE"/>
        </w:rPr>
        <w:t>nih</w:t>
      </w:r>
      <w:r w:rsidRPr="00B32E31">
        <w:rPr>
          <w:b/>
          <w:sz w:val="24"/>
          <w:szCs w:val="24"/>
        </w:rPr>
        <w:t xml:space="preserve"> </w:t>
      </w:r>
      <w:r w:rsidRPr="00B32E31">
        <w:rPr>
          <w:b/>
          <w:sz w:val="24"/>
          <w:szCs w:val="24"/>
          <w:lang w:val="sv-SE"/>
        </w:rPr>
        <w:t>suradnika</w:t>
      </w:r>
    </w:p>
    <w:p w:rsidR="00412383" w:rsidRPr="00B32E31" w:rsidRDefault="00412383" w:rsidP="00412383">
      <w:pPr>
        <w:pStyle w:val="Podnoje"/>
        <w:tabs>
          <w:tab w:val="left" w:pos="708"/>
        </w:tabs>
        <w:jc w:val="both"/>
        <w:rPr>
          <w:b/>
          <w:sz w:val="24"/>
          <w:szCs w:val="24"/>
          <w:lang w:val="sv-SE"/>
        </w:rPr>
      </w:pPr>
      <w:r w:rsidRPr="00B32E31">
        <w:rPr>
          <w:b/>
          <w:sz w:val="24"/>
          <w:szCs w:val="24"/>
          <w:lang w:val="sv-SE"/>
        </w:rPr>
        <w:t>9.2.               Mjesečni planovi i programi učitelja</w:t>
      </w:r>
    </w:p>
    <w:p w:rsidR="00412383" w:rsidRPr="00B32E31" w:rsidRDefault="00412383" w:rsidP="00412383">
      <w:pPr>
        <w:pStyle w:val="Podnoje"/>
        <w:tabs>
          <w:tab w:val="left" w:pos="708"/>
        </w:tabs>
        <w:jc w:val="both"/>
        <w:rPr>
          <w:b/>
          <w:sz w:val="24"/>
          <w:szCs w:val="24"/>
          <w:lang w:val="sv-SE"/>
        </w:rPr>
      </w:pPr>
      <w:r w:rsidRPr="00B32E31">
        <w:rPr>
          <w:b/>
          <w:sz w:val="24"/>
          <w:szCs w:val="24"/>
          <w:lang w:val="sv-SE"/>
        </w:rPr>
        <w:t>9.3.               Godišnji planovi sata razrednika</w:t>
      </w:r>
    </w:p>
    <w:p w:rsidR="00412383" w:rsidRPr="00B32E31" w:rsidRDefault="00412383" w:rsidP="00412383">
      <w:pPr>
        <w:jc w:val="both"/>
        <w:rPr>
          <w:b/>
          <w:sz w:val="24"/>
          <w:szCs w:val="24"/>
          <w:lang w:val="sv-SE"/>
        </w:rPr>
      </w:pPr>
      <w:r w:rsidRPr="00B32E31">
        <w:rPr>
          <w:b/>
          <w:sz w:val="24"/>
          <w:szCs w:val="24"/>
        </w:rPr>
        <w:t xml:space="preserve">9.4.               </w:t>
      </w:r>
      <w:r w:rsidRPr="00B32E31">
        <w:rPr>
          <w:b/>
          <w:sz w:val="24"/>
          <w:szCs w:val="24"/>
          <w:lang w:val="sv-SE"/>
        </w:rPr>
        <w:t>Prilagođeni programi za učenike s teškoćama</w:t>
      </w:r>
    </w:p>
    <w:p w:rsidR="00412383" w:rsidRPr="00B32E31" w:rsidRDefault="00412383" w:rsidP="00412383">
      <w:pPr>
        <w:jc w:val="both"/>
        <w:rPr>
          <w:b/>
          <w:bCs/>
          <w:sz w:val="24"/>
          <w:szCs w:val="24"/>
        </w:rPr>
      </w:pPr>
      <w:r w:rsidRPr="00B32E31">
        <w:rPr>
          <w:b/>
          <w:bCs/>
          <w:sz w:val="24"/>
          <w:szCs w:val="24"/>
        </w:rPr>
        <w:t xml:space="preserve">9.5.               Rješenja o tjednim zaduženjima učitelja i stručnih suradnika                    </w:t>
      </w:r>
    </w:p>
    <w:p w:rsidR="00412383" w:rsidRPr="00B32E31" w:rsidRDefault="00412383" w:rsidP="00412383">
      <w:pPr>
        <w:jc w:val="both"/>
        <w:rPr>
          <w:b/>
          <w:bCs/>
          <w:sz w:val="24"/>
          <w:szCs w:val="24"/>
        </w:rPr>
      </w:pPr>
      <w:r w:rsidRPr="00B32E31">
        <w:rPr>
          <w:b/>
          <w:bCs/>
          <w:sz w:val="24"/>
          <w:szCs w:val="24"/>
        </w:rPr>
        <w:t>9.6.               Povjerenstva, radne skupine i komisije</w:t>
      </w:r>
    </w:p>
    <w:p w:rsidR="00412383" w:rsidRPr="00B32E31" w:rsidRDefault="00412383" w:rsidP="00412383">
      <w:pPr>
        <w:jc w:val="both"/>
        <w:rPr>
          <w:b/>
          <w:sz w:val="24"/>
          <w:szCs w:val="24"/>
          <w:lang w:val="sv-SE"/>
        </w:rPr>
      </w:pPr>
      <w:r w:rsidRPr="00B32E31">
        <w:rPr>
          <w:b/>
          <w:sz w:val="24"/>
          <w:szCs w:val="24"/>
          <w:lang w:val="sv-SE"/>
        </w:rPr>
        <w:t>9.7.               Raspored sati</w:t>
      </w:r>
    </w:p>
    <w:p w:rsidR="00412383" w:rsidRPr="00B32E31" w:rsidRDefault="00412383" w:rsidP="00412383">
      <w:pPr>
        <w:pStyle w:val="Podnoje"/>
        <w:numPr>
          <w:ilvl w:val="1"/>
          <w:numId w:val="28"/>
        </w:numPr>
        <w:jc w:val="both"/>
        <w:rPr>
          <w:b/>
          <w:sz w:val="24"/>
          <w:szCs w:val="24"/>
          <w:lang w:val="sv-SE"/>
        </w:rPr>
      </w:pPr>
      <w:r w:rsidRPr="00B32E31">
        <w:rPr>
          <w:b/>
          <w:sz w:val="24"/>
          <w:szCs w:val="24"/>
          <w:lang w:val="sv-SE"/>
        </w:rPr>
        <w:t xml:space="preserve">               Godišnji plan i program rada ekoaktivnosti za ekoškolu                   </w:t>
      </w:r>
    </w:p>
    <w:p w:rsidR="00412383" w:rsidRPr="00B32E31" w:rsidRDefault="00412383" w:rsidP="00412383">
      <w:pPr>
        <w:pStyle w:val="Podnoje"/>
        <w:numPr>
          <w:ilvl w:val="1"/>
          <w:numId w:val="28"/>
        </w:numPr>
        <w:jc w:val="both"/>
        <w:rPr>
          <w:b/>
          <w:sz w:val="24"/>
          <w:szCs w:val="24"/>
          <w:lang w:val="sv-SE"/>
        </w:rPr>
      </w:pPr>
      <w:r w:rsidRPr="00B32E31">
        <w:rPr>
          <w:b/>
          <w:sz w:val="24"/>
          <w:szCs w:val="24"/>
          <w:lang w:val="sv-SE"/>
        </w:rPr>
        <w:t xml:space="preserve">               Školski preventivni program</w:t>
      </w:r>
    </w:p>
    <w:p w:rsidR="00412383" w:rsidRPr="00B32E31" w:rsidRDefault="00412383" w:rsidP="00412383">
      <w:pPr>
        <w:pStyle w:val="Podnoje"/>
        <w:jc w:val="both"/>
        <w:rPr>
          <w:b/>
          <w:sz w:val="24"/>
          <w:szCs w:val="24"/>
          <w:lang w:val="sv-SE"/>
        </w:rPr>
      </w:pPr>
      <w:r w:rsidRPr="00B32E31">
        <w:rPr>
          <w:b/>
          <w:sz w:val="24"/>
          <w:szCs w:val="24"/>
          <w:lang w:val="sv-SE"/>
        </w:rPr>
        <w:t>9.10.             Plan rada školskih aktiva</w:t>
      </w:r>
    </w:p>
    <w:p w:rsidR="00412383" w:rsidRPr="00B32E31" w:rsidRDefault="00412383" w:rsidP="00412383">
      <w:pPr>
        <w:jc w:val="both"/>
        <w:rPr>
          <w:b/>
          <w:bCs/>
          <w:sz w:val="24"/>
          <w:szCs w:val="24"/>
          <w:lang w:val="pl-PL"/>
        </w:rPr>
      </w:pPr>
      <w:r w:rsidRPr="00B32E31">
        <w:rPr>
          <w:b/>
          <w:bCs/>
          <w:sz w:val="24"/>
          <w:szCs w:val="24"/>
          <w:lang w:val="pl-PL"/>
        </w:rPr>
        <w:t>9.11.             Školski razvojni plan</w:t>
      </w:r>
    </w:p>
    <w:p w:rsidR="00412383" w:rsidRPr="00B32E31" w:rsidRDefault="00412383" w:rsidP="00412383">
      <w:pPr>
        <w:jc w:val="both"/>
        <w:rPr>
          <w:b/>
          <w:bCs/>
          <w:sz w:val="24"/>
          <w:szCs w:val="24"/>
          <w:lang w:val="pl-PL"/>
        </w:rPr>
      </w:pPr>
      <w:r w:rsidRPr="00B32E31">
        <w:rPr>
          <w:b/>
          <w:bCs/>
          <w:sz w:val="24"/>
          <w:szCs w:val="24"/>
          <w:lang w:val="pl-PL"/>
        </w:rPr>
        <w:t>9.12.             Godišnji plan i program građanskog odgoja i obrazovanja</w:t>
      </w:r>
    </w:p>
    <w:p w:rsidR="00412383" w:rsidRPr="00B32E31" w:rsidRDefault="00412383" w:rsidP="00412383">
      <w:pPr>
        <w:jc w:val="both"/>
        <w:rPr>
          <w:b/>
          <w:bCs/>
          <w:sz w:val="24"/>
          <w:szCs w:val="24"/>
          <w:lang w:val="pl-PL"/>
        </w:rPr>
      </w:pPr>
      <w:r w:rsidRPr="00B32E31">
        <w:rPr>
          <w:b/>
          <w:bCs/>
          <w:sz w:val="24"/>
          <w:szCs w:val="24"/>
          <w:lang w:val="pl-PL"/>
        </w:rPr>
        <w:t>9.13.             Godišnji plan i program rada predškole</w:t>
      </w:r>
    </w:p>
    <w:p w:rsidR="00412383" w:rsidRPr="00B32E31" w:rsidRDefault="00412383" w:rsidP="00412383">
      <w:pPr>
        <w:jc w:val="both"/>
        <w:rPr>
          <w:b/>
          <w:bCs/>
          <w:sz w:val="24"/>
          <w:szCs w:val="24"/>
          <w:lang w:val="pl-PL"/>
        </w:rPr>
      </w:pPr>
    </w:p>
    <w:p w:rsidR="00412383" w:rsidRDefault="00412383" w:rsidP="00412383">
      <w:pPr>
        <w:pStyle w:val="Naslov"/>
        <w:jc w:val="left"/>
        <w:rPr>
          <w:rFonts w:ascii="Times New Roman" w:hAnsi="Times New Roman" w:cs="Times New Roman"/>
          <w:b w:val="0"/>
          <w:bCs w:val="0"/>
          <w:color w:val="FFC000"/>
          <w:kern w:val="0"/>
          <w:sz w:val="24"/>
          <w:szCs w:val="24"/>
          <w:lang w:eastAsia="hr-HR"/>
        </w:rPr>
      </w:pPr>
    </w:p>
    <w:p w:rsidR="001D70AA" w:rsidRDefault="001D70AA" w:rsidP="00412383">
      <w:pPr>
        <w:pStyle w:val="Naslov"/>
        <w:jc w:val="left"/>
        <w:rPr>
          <w:rFonts w:ascii="Times New Roman" w:hAnsi="Times New Roman" w:cs="Times New Roman"/>
          <w:b w:val="0"/>
          <w:bCs w:val="0"/>
          <w:color w:val="FFC000"/>
          <w:kern w:val="0"/>
          <w:sz w:val="24"/>
          <w:szCs w:val="24"/>
          <w:lang w:eastAsia="hr-HR"/>
        </w:rPr>
      </w:pPr>
    </w:p>
    <w:p w:rsidR="00412383" w:rsidRPr="00E278E7" w:rsidRDefault="00412383" w:rsidP="00412383">
      <w:pPr>
        <w:pStyle w:val="Naslov"/>
        <w:jc w:val="left"/>
        <w:rPr>
          <w:rFonts w:ascii="Times New Roman" w:hAnsi="Times New Roman" w:cs="Times New Roman"/>
          <w:b w:val="0"/>
          <w:bCs w:val="0"/>
          <w:color w:val="FFC000"/>
          <w:kern w:val="0"/>
          <w:sz w:val="24"/>
          <w:szCs w:val="24"/>
          <w:lang w:eastAsia="hr-HR"/>
        </w:rPr>
      </w:pPr>
    </w:p>
    <w:p w:rsidR="001D70AA" w:rsidRPr="00917D35" w:rsidRDefault="001D70AA" w:rsidP="001D70AA">
      <w:pPr>
        <w:autoSpaceDE w:val="0"/>
        <w:autoSpaceDN w:val="0"/>
        <w:jc w:val="center"/>
        <w:rPr>
          <w:b/>
          <w:bCs/>
          <w:kern w:val="28"/>
          <w:sz w:val="28"/>
          <w:szCs w:val="28"/>
          <w:u w:val="single"/>
          <w:lang w:val="pl-PL" w:eastAsia="en-US"/>
        </w:rPr>
      </w:pPr>
      <w:r w:rsidRPr="00917D35">
        <w:rPr>
          <w:b/>
          <w:bCs/>
          <w:kern w:val="28"/>
          <w:sz w:val="28"/>
          <w:szCs w:val="28"/>
          <w:u w:val="single"/>
          <w:lang w:val="pl-PL" w:eastAsia="en-US"/>
        </w:rPr>
        <w:lastRenderedPageBreak/>
        <w:t>OSNOVNI PODATCI O ŠKOLI</w:t>
      </w:r>
    </w:p>
    <w:p w:rsidR="001D70AA" w:rsidRPr="000439D5" w:rsidRDefault="001D70AA" w:rsidP="001D70AA">
      <w:pPr>
        <w:autoSpaceDE w:val="0"/>
        <w:autoSpaceDN w:val="0"/>
        <w:jc w:val="center"/>
        <w:rPr>
          <w:b/>
          <w:bCs/>
          <w:color w:val="FF0000"/>
          <w:kern w:val="28"/>
          <w:sz w:val="24"/>
          <w:szCs w:val="24"/>
          <w:lang w:val="pl-PL" w:eastAsia="en-US"/>
        </w:rPr>
      </w:pPr>
    </w:p>
    <w:tbl>
      <w:tblP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4998"/>
      </w:tblGrid>
      <w:tr w:rsidR="001D70AA" w:rsidRPr="000454BC" w:rsidTr="0074168A">
        <w:tc>
          <w:tcPr>
            <w:tcW w:w="4608" w:type="dxa"/>
            <w:tcBorders>
              <w:top w:val="double" w:sz="4"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Naziv škole:</w:t>
            </w:r>
          </w:p>
        </w:tc>
        <w:tc>
          <w:tcPr>
            <w:tcW w:w="4998" w:type="dxa"/>
            <w:tcBorders>
              <w:top w:val="double" w:sz="4"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pl-PL" w:eastAsia="en-US"/>
              </w:rPr>
            </w:pPr>
            <w:r w:rsidRPr="00917D35">
              <w:rPr>
                <w:b/>
                <w:bCs/>
              </w:rPr>
              <w:t>OSNOVNA ŠKOLA SOKOLOVAC</w:t>
            </w:r>
          </w:p>
        </w:tc>
      </w:tr>
      <w:tr w:rsidR="001D70AA" w:rsidRPr="007E404C"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sz w:val="24"/>
                <w:szCs w:val="24"/>
                <w:lang w:val="de-DE" w:eastAsia="en-US"/>
              </w:rPr>
            </w:pPr>
            <w:r w:rsidRPr="000454BC">
              <w:rPr>
                <w:b/>
                <w:bCs/>
                <w:lang w:val="hr-BA"/>
              </w:rPr>
              <w:t>Adresa škole</w:t>
            </w:r>
            <w:r w:rsidRPr="00917D35">
              <w:rPr>
                <w:b/>
                <w:bCs/>
                <w:lang w:val="de-DE"/>
              </w:rPr>
              <w:t>:</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0454BC" w:rsidRDefault="001D70AA" w:rsidP="0074168A">
            <w:pPr>
              <w:rPr>
                <w:b/>
                <w:bCs/>
                <w:sz w:val="24"/>
                <w:szCs w:val="24"/>
                <w:lang w:val="en-US" w:eastAsia="en-US"/>
              </w:rPr>
            </w:pPr>
            <w:r w:rsidRPr="000454BC">
              <w:rPr>
                <w:b/>
                <w:bCs/>
                <w:lang w:val="en-US"/>
              </w:rPr>
              <w:t>TRG dr. TOMISLAVA BARDEKA 10, SOKOLOVAC</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7E404C">
              <w:rPr>
                <w:b/>
                <w:bCs/>
              </w:rPr>
              <w:t>Županija</w:t>
            </w:r>
            <w:r w:rsidRPr="00917D35">
              <w:rPr>
                <w:b/>
                <w:bCs/>
                <w:lang w:val="de-DE"/>
              </w:rPr>
              <w:t>:</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KOPRIVNIČKO-KRIŽEVAČKA</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Telefonski</w:t>
            </w:r>
            <w:r w:rsidRPr="007E404C">
              <w:rPr>
                <w:b/>
                <w:bCs/>
              </w:rPr>
              <w:t xml:space="preserve"> broj</w:t>
            </w:r>
            <w:r w:rsidRPr="00917D35">
              <w:rPr>
                <w:b/>
                <w:bCs/>
                <w:lang w:val="de-DE"/>
              </w:rPr>
              <w:t xml:space="preserve">: </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048/838-068</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Broj telefaksa: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048/838-068</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Internetska pošta: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lang w:val="de-DE" w:eastAsia="en-US"/>
              </w:rPr>
            </w:pPr>
            <w:r w:rsidRPr="00917D35">
              <w:rPr>
                <w:b/>
                <w:lang w:val="de-DE" w:eastAsia="en-US"/>
              </w:rPr>
              <w:t>ured@os-sokolovac.skole.hr</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Internetska adresa: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www.os-sokolovac.skole.hr</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Šifra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06-254-001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Matični broj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 xml:space="preserve">   03009599</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OIB:</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 xml:space="preserve">  89915449123</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Upis u sudski registar (broj i datum):</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lang w:val="pl-PL"/>
              </w:rPr>
              <w:t xml:space="preserve"> </w:t>
            </w:r>
            <w:r w:rsidRPr="00917D35">
              <w:rPr>
                <w:b/>
                <w:bCs/>
              </w:rPr>
              <w:t>Tt-97/920-3, datum 05.02.1998.</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Škola vježbaonica za: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w:t>
            </w:r>
          </w:p>
        </w:tc>
      </w:tr>
      <w:tr w:rsidR="001D70AA" w:rsidRPr="00917D35" w:rsidTr="0074168A">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jc w:val="right"/>
              <w:rPr>
                <w:b/>
                <w:bCs/>
                <w:sz w:val="24"/>
                <w:szCs w:val="24"/>
                <w:lang w:val="en-US" w:eastAsia="en-US"/>
              </w:rPr>
            </w:pP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Ravnatelj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SAŠA KORKUT</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Zamjenik ravnatelja: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0454BC" w:rsidP="0074168A">
            <w:pPr>
              <w:rPr>
                <w:b/>
                <w:bCs/>
                <w:sz w:val="24"/>
                <w:szCs w:val="24"/>
                <w:lang w:val="de-DE" w:eastAsia="en-US"/>
              </w:rPr>
            </w:pPr>
            <w:r>
              <w:rPr>
                <w:b/>
                <w:bCs/>
                <w:lang w:val="de-DE"/>
              </w:rPr>
              <w:t>GORANKA TEODORČ</w:t>
            </w:r>
            <w:r w:rsidR="001D70AA" w:rsidRPr="00917D35">
              <w:rPr>
                <w:b/>
                <w:bCs/>
                <w:lang w:val="de-DE"/>
              </w:rPr>
              <w:t>EVIĆ</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Voditelj smjene: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Voditelj područne škole: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w:t>
            </w:r>
          </w:p>
        </w:tc>
      </w:tr>
      <w:tr w:rsidR="001D70AA" w:rsidRPr="00917D35" w:rsidTr="0074168A">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jc w:val="right"/>
              <w:rPr>
                <w:b/>
                <w:bCs/>
                <w:sz w:val="24"/>
                <w:szCs w:val="24"/>
                <w:lang w:val="de-DE" w:eastAsia="en-US"/>
              </w:rPr>
            </w:pP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Broj učenika: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221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učenika u razrednoj nastavi:</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108</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učenika u predmetnoj nastavi:</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113</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učenika s teškoćama u razvoju:</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19</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učenika u produženom boravku:</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0</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Broj učenika putnika: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w:t>
            </w:r>
            <w:r w:rsidR="00475C93">
              <w:rPr>
                <w:b/>
                <w:bCs/>
                <w:sz w:val="24"/>
                <w:szCs w:val="24"/>
                <w:lang w:val="de-DE" w:eastAsia="en-US"/>
              </w:rPr>
              <w:t>7</w:t>
            </w:r>
            <w:r w:rsidR="00C44EE1">
              <w:rPr>
                <w:b/>
                <w:bCs/>
                <w:sz w:val="24"/>
                <w:szCs w:val="24"/>
                <w:lang w:val="de-DE" w:eastAsia="en-US"/>
              </w:rPr>
              <w:t>4</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Ukupan broj razrednih odjela: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18</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razrednih odjela u matičnoj školi:</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lang w:val="de-DE"/>
              </w:rPr>
              <w:t>11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razrednih odjela u područnim razr. odjelima: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7</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razrednih odjela RN-a: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11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razrednih odjela PN-a: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7</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smjena: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rPr>
            </w:pPr>
            <w:r w:rsidRPr="00917D35">
              <w:rPr>
                <w:b/>
                <w:bCs/>
              </w:rPr>
              <w:t>Početak i završetak smjena: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rPr>
            </w:pPr>
            <w:r w:rsidRPr="00917D35">
              <w:rPr>
                <w:b/>
                <w:bCs/>
              </w:rPr>
              <w:t xml:space="preserve">08,00 – 13,55 </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rPr>
            </w:pP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44</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učitelja predmetne nastave: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20</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učitelja razredne nastave:</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eastAsia="en-US"/>
              </w:rPr>
            </w:pPr>
            <w:r w:rsidRPr="00917D35">
              <w:rPr>
                <w:b/>
                <w:bCs/>
                <w:sz w:val="24"/>
                <w:szCs w:val="24"/>
                <w:lang w:eastAsia="en-US"/>
              </w:rPr>
              <w:t>11</w:t>
            </w:r>
          </w:p>
        </w:tc>
      </w:tr>
      <w:tr w:rsidR="001D70AA" w:rsidRPr="007E404C"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pl-PL" w:eastAsia="en-US"/>
              </w:rPr>
            </w:pPr>
            <w:r w:rsidRPr="00917D35">
              <w:rPr>
                <w:b/>
                <w:bCs/>
                <w:lang w:val="pl-PL"/>
              </w:rPr>
              <w:t>Broj učitelja u produženom boravku:</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7E404C">
              <w:rPr>
                <w:b/>
                <w:bCs/>
              </w:rPr>
              <w:t>Broj</w:t>
            </w:r>
            <w:r w:rsidRPr="00917D35">
              <w:rPr>
                <w:b/>
                <w:bCs/>
                <w:lang w:val="de-DE"/>
              </w:rPr>
              <w:t xml:space="preserve"> stručnih suradnika: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2</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Broj ostalih radnika: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de-DE" w:eastAsia="en-US"/>
              </w:rPr>
            </w:pPr>
            <w:r w:rsidRPr="00917D35">
              <w:rPr>
                <w:b/>
                <w:bCs/>
                <w:sz w:val="24"/>
                <w:szCs w:val="24"/>
                <w:lang w:val="de-DE" w:eastAsia="en-US"/>
              </w:rPr>
              <w:t>11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de-DE" w:eastAsia="en-US"/>
              </w:rPr>
            </w:pPr>
            <w:r w:rsidRPr="00917D35">
              <w:rPr>
                <w:b/>
                <w:bCs/>
                <w:lang w:val="de-DE"/>
              </w:rPr>
              <w:t>Broj nestručnih učitelja: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0</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pripravnika: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0</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mentora i savjetnika: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lang w:val="en-US" w:eastAsia="en-US"/>
              </w:rPr>
            </w:pPr>
            <w:r w:rsidRPr="00917D35">
              <w:rPr>
                <w:b/>
                <w:bCs/>
                <w:lang w:val="en-US" w:eastAsia="en-US"/>
              </w:rPr>
              <w:t>1 mentor, 4 savjetnika</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voditelja ŽSV-a: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1</w:t>
            </w:r>
          </w:p>
        </w:tc>
      </w:tr>
      <w:tr w:rsidR="001D70AA" w:rsidRPr="00917D35" w:rsidTr="0074168A">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jc w:val="right"/>
              <w:rPr>
                <w:b/>
                <w:bCs/>
                <w:sz w:val="24"/>
                <w:szCs w:val="24"/>
                <w:lang w:val="en-US" w:eastAsia="en-US"/>
              </w:rPr>
            </w:pPr>
          </w:p>
        </w:tc>
      </w:tr>
      <w:tr w:rsidR="001D70AA" w:rsidRPr="00917D35" w:rsidTr="0074168A">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lang w:val="en-US" w:eastAsia="en-US"/>
              </w:rPr>
            </w:pPr>
            <w:r w:rsidRPr="00917D35">
              <w:rPr>
                <w:b/>
                <w:bCs/>
                <w:lang w:val="en-US" w:eastAsia="en-US"/>
              </w:rPr>
              <w:t>Broj računala u školi:</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42</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5A46A1" w:rsidRDefault="001D70AA" w:rsidP="0074168A">
            <w:pPr>
              <w:jc w:val="right"/>
              <w:rPr>
                <w:b/>
                <w:bCs/>
                <w:sz w:val="24"/>
                <w:szCs w:val="24"/>
                <w:lang w:val="en-US" w:eastAsia="en-US"/>
              </w:rPr>
            </w:pPr>
            <w:r w:rsidRPr="005A46A1">
              <w:rPr>
                <w:b/>
                <w:bCs/>
              </w:rPr>
              <w:t>Broj specijaliziranih učionica: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5A46A1" w:rsidP="0074168A">
            <w:pPr>
              <w:rPr>
                <w:b/>
                <w:bCs/>
                <w:sz w:val="24"/>
                <w:szCs w:val="24"/>
                <w:lang w:val="en-US" w:eastAsia="en-US"/>
              </w:rPr>
            </w:pPr>
            <w:r>
              <w:rPr>
                <w:b/>
                <w:bCs/>
                <w:sz w:val="24"/>
                <w:szCs w:val="24"/>
                <w:lang w:val="en-US" w:eastAsia="en-US"/>
              </w:rPr>
              <w:t>11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5A46A1" w:rsidRDefault="001D70AA" w:rsidP="0074168A">
            <w:pPr>
              <w:jc w:val="right"/>
              <w:rPr>
                <w:b/>
                <w:bCs/>
                <w:sz w:val="24"/>
                <w:szCs w:val="24"/>
                <w:lang w:val="en-US" w:eastAsia="en-US"/>
              </w:rPr>
            </w:pPr>
            <w:r w:rsidRPr="005A46A1">
              <w:rPr>
                <w:b/>
                <w:bCs/>
              </w:rPr>
              <w:t>Broj općih učionica: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5A46A1" w:rsidP="0074168A">
            <w:pPr>
              <w:rPr>
                <w:b/>
                <w:bCs/>
                <w:sz w:val="24"/>
                <w:szCs w:val="24"/>
                <w:lang w:val="en-US" w:eastAsia="en-US"/>
              </w:rPr>
            </w:pPr>
            <w:r>
              <w:rPr>
                <w:b/>
                <w:bCs/>
                <w:sz w:val="24"/>
                <w:szCs w:val="24"/>
                <w:lang w:val="en-US" w:eastAsia="en-US"/>
              </w:rPr>
              <w:t>-</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športskih dvorana: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sz w:val="24"/>
                <w:szCs w:val="24"/>
                <w:lang w:val="en-US" w:eastAsia="en-US"/>
              </w:rPr>
              <w:t>2</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Broj športskih igrališta: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lang w:val="en-US" w:eastAsia="en-US"/>
              </w:rPr>
            </w:pPr>
            <w:r w:rsidRPr="00917D35">
              <w:rPr>
                <w:b/>
                <w:bCs/>
                <w:lang w:val="en-US" w:eastAsia="en-US"/>
              </w:rPr>
              <w:t>1</w:t>
            </w:r>
          </w:p>
        </w:tc>
      </w:tr>
      <w:tr w:rsidR="001D70AA" w:rsidRPr="00917D35" w:rsidTr="0074168A">
        <w:tc>
          <w:tcPr>
            <w:tcW w:w="4608" w:type="dxa"/>
            <w:tcBorders>
              <w:top w:val="single" w:sz="6" w:space="0" w:color="auto"/>
              <w:left w:val="double" w:sz="4" w:space="0" w:color="auto"/>
              <w:bottom w:val="single" w:sz="6"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Školska knjižnica:</w:t>
            </w:r>
          </w:p>
        </w:tc>
        <w:tc>
          <w:tcPr>
            <w:tcW w:w="4998" w:type="dxa"/>
            <w:tcBorders>
              <w:top w:val="single" w:sz="6" w:space="0" w:color="auto"/>
              <w:left w:val="single" w:sz="6" w:space="0" w:color="auto"/>
              <w:bottom w:val="single" w:sz="6" w:space="0" w:color="auto"/>
              <w:right w:val="double" w:sz="4" w:space="0" w:color="auto"/>
            </w:tcBorders>
            <w:shd w:val="clear" w:color="auto" w:fill="auto"/>
          </w:tcPr>
          <w:p w:rsidR="001D70AA" w:rsidRPr="00917D35" w:rsidRDefault="001D70AA" w:rsidP="0074168A">
            <w:pPr>
              <w:rPr>
                <w:b/>
                <w:bCs/>
                <w:sz w:val="24"/>
                <w:szCs w:val="24"/>
                <w:lang w:val="en-US" w:eastAsia="en-US"/>
              </w:rPr>
            </w:pPr>
            <w:r w:rsidRPr="00917D35">
              <w:rPr>
                <w:b/>
                <w:bCs/>
              </w:rPr>
              <w:t>1</w:t>
            </w:r>
          </w:p>
        </w:tc>
      </w:tr>
      <w:tr w:rsidR="001D70AA" w:rsidRPr="00917D35" w:rsidTr="0074168A">
        <w:tc>
          <w:tcPr>
            <w:tcW w:w="4608" w:type="dxa"/>
            <w:tcBorders>
              <w:top w:val="single" w:sz="6" w:space="0" w:color="auto"/>
              <w:left w:val="double" w:sz="4" w:space="0" w:color="auto"/>
              <w:bottom w:val="double" w:sz="4" w:space="0" w:color="auto"/>
              <w:right w:val="single" w:sz="6" w:space="0" w:color="auto"/>
            </w:tcBorders>
            <w:shd w:val="clear" w:color="auto" w:fill="auto"/>
          </w:tcPr>
          <w:p w:rsidR="001D70AA" w:rsidRPr="00917D35" w:rsidRDefault="001D70AA" w:rsidP="0074168A">
            <w:pPr>
              <w:jc w:val="right"/>
              <w:rPr>
                <w:b/>
                <w:bCs/>
                <w:sz w:val="24"/>
                <w:szCs w:val="24"/>
                <w:lang w:val="en-US" w:eastAsia="en-US"/>
              </w:rPr>
            </w:pPr>
            <w:r w:rsidRPr="00917D35">
              <w:rPr>
                <w:b/>
                <w:bCs/>
              </w:rPr>
              <w:t>Školska kuhinja:</w:t>
            </w:r>
          </w:p>
        </w:tc>
        <w:tc>
          <w:tcPr>
            <w:tcW w:w="4998" w:type="dxa"/>
            <w:tcBorders>
              <w:top w:val="single" w:sz="6" w:space="0" w:color="auto"/>
              <w:left w:val="single" w:sz="6" w:space="0" w:color="auto"/>
              <w:bottom w:val="double" w:sz="4" w:space="0" w:color="auto"/>
              <w:right w:val="double" w:sz="4" w:space="0" w:color="auto"/>
            </w:tcBorders>
            <w:shd w:val="clear" w:color="auto" w:fill="auto"/>
          </w:tcPr>
          <w:p w:rsidR="001D70AA" w:rsidRPr="00917D35" w:rsidRDefault="001D70AA" w:rsidP="0074168A">
            <w:pPr>
              <w:rPr>
                <w:b/>
                <w:bCs/>
                <w:sz w:val="24"/>
                <w:szCs w:val="24"/>
                <w:vertAlign w:val="superscript"/>
                <w:lang w:val="en-US" w:eastAsia="en-US"/>
              </w:rPr>
            </w:pPr>
            <w:r w:rsidRPr="00917D35">
              <w:rPr>
                <w:b/>
                <w:bCs/>
              </w:rPr>
              <w:t>1</w:t>
            </w:r>
          </w:p>
        </w:tc>
      </w:tr>
    </w:tbl>
    <w:p w:rsidR="00412383" w:rsidRPr="00317FFE" w:rsidRDefault="00412383" w:rsidP="00412383">
      <w:pPr>
        <w:pStyle w:val="Naslov"/>
        <w:jc w:val="left"/>
        <w:rPr>
          <w:rFonts w:ascii="Times New Roman" w:hAnsi="Times New Roman" w:cs="Times New Roman"/>
          <w:color w:val="auto"/>
          <w:sz w:val="24"/>
          <w:szCs w:val="24"/>
          <w:lang w:val="pl-PL"/>
        </w:rPr>
      </w:pPr>
    </w:p>
    <w:p w:rsidR="00412383" w:rsidRPr="00CD346D" w:rsidRDefault="00412383" w:rsidP="00412383">
      <w:pPr>
        <w:jc w:val="center"/>
        <w:rPr>
          <w:b/>
          <w:sz w:val="28"/>
          <w:szCs w:val="24"/>
          <w:u w:val="single"/>
        </w:rPr>
      </w:pPr>
      <w:r w:rsidRPr="00CD346D">
        <w:rPr>
          <w:b/>
          <w:sz w:val="28"/>
          <w:szCs w:val="24"/>
          <w:u w:val="single"/>
        </w:rPr>
        <w:t>1. PODATCI O UVJETIMA RADA</w:t>
      </w:r>
    </w:p>
    <w:p w:rsidR="00412383" w:rsidRPr="00917D35" w:rsidRDefault="00412383" w:rsidP="00412383">
      <w:pPr>
        <w:jc w:val="both"/>
        <w:rPr>
          <w:b/>
          <w:color w:val="FF0000"/>
          <w:sz w:val="24"/>
          <w:szCs w:val="24"/>
          <w:u w:val="single"/>
        </w:rPr>
      </w:pPr>
    </w:p>
    <w:p w:rsidR="00412383" w:rsidRPr="00917D35" w:rsidRDefault="00412383" w:rsidP="00412383">
      <w:pPr>
        <w:jc w:val="both"/>
        <w:rPr>
          <w:color w:val="FF0000"/>
          <w:sz w:val="24"/>
          <w:szCs w:val="24"/>
        </w:rPr>
      </w:pPr>
    </w:p>
    <w:p w:rsidR="00412383" w:rsidRPr="00CD346D" w:rsidRDefault="00412383" w:rsidP="00412383">
      <w:pPr>
        <w:jc w:val="both"/>
        <w:rPr>
          <w:sz w:val="24"/>
          <w:szCs w:val="24"/>
        </w:rPr>
      </w:pPr>
      <w:r w:rsidRPr="00CD346D">
        <w:rPr>
          <w:b/>
          <w:sz w:val="24"/>
          <w:szCs w:val="24"/>
        </w:rPr>
        <w:t>1.1. PODATCI O UPISNOM PODRUČJU</w:t>
      </w:r>
    </w:p>
    <w:p w:rsidR="00412383" w:rsidRPr="00917D35" w:rsidRDefault="00412383" w:rsidP="00412383">
      <w:pPr>
        <w:jc w:val="both"/>
        <w:rPr>
          <w:color w:val="FF0000"/>
          <w:sz w:val="24"/>
          <w:szCs w:val="24"/>
        </w:rPr>
      </w:pPr>
    </w:p>
    <w:p w:rsidR="00412383" w:rsidRPr="00CD346D" w:rsidRDefault="00412383" w:rsidP="00412383">
      <w:pPr>
        <w:jc w:val="both"/>
        <w:rPr>
          <w:sz w:val="24"/>
          <w:szCs w:val="24"/>
        </w:rPr>
      </w:pPr>
      <w:r w:rsidRPr="00CD346D">
        <w:rPr>
          <w:sz w:val="24"/>
          <w:szCs w:val="24"/>
        </w:rPr>
        <w:t xml:space="preserve">Školsko područje Osnovne škole Sokolovac obuhvaća područje općine Sokolovac i relativno veliki broj manjih naselja (32 naselja), ukupne površine 136,69 km², tako da je naše školsko područje prema površini koju zauzima među najvećima u Koprivničko-križevačkoj županiji. </w:t>
      </w:r>
    </w:p>
    <w:p w:rsidR="00412383" w:rsidRPr="00917D35" w:rsidRDefault="00412383" w:rsidP="00412383">
      <w:pPr>
        <w:jc w:val="both"/>
        <w:rPr>
          <w:color w:val="FF0000"/>
          <w:sz w:val="24"/>
          <w:szCs w:val="24"/>
        </w:rPr>
      </w:pPr>
    </w:p>
    <w:p w:rsidR="00412383" w:rsidRPr="00B33F0F" w:rsidRDefault="00412383" w:rsidP="00412383">
      <w:pPr>
        <w:jc w:val="both"/>
        <w:rPr>
          <w:sz w:val="24"/>
          <w:szCs w:val="24"/>
        </w:rPr>
      </w:pPr>
      <w:r w:rsidRPr="00CD346D">
        <w:rPr>
          <w:sz w:val="24"/>
          <w:szCs w:val="24"/>
        </w:rPr>
        <w:t>Velik broj naselja, njihova udaljenost i raštrkanost uvjetovali su velik broj učenika putnika, tako da je u suradnji s Osnivačem organiziran autobusni prijevoz</w:t>
      </w:r>
      <w:r w:rsidR="00B33F0F">
        <w:rPr>
          <w:color w:val="FF0000"/>
          <w:sz w:val="24"/>
          <w:szCs w:val="24"/>
        </w:rPr>
        <w:t xml:space="preserve"> </w:t>
      </w:r>
      <w:r w:rsidR="00C44EE1">
        <w:rPr>
          <w:sz w:val="24"/>
          <w:szCs w:val="24"/>
        </w:rPr>
        <w:t>za 174</w:t>
      </w:r>
      <w:r w:rsidR="00B33F0F" w:rsidRPr="00B33F0F">
        <w:rPr>
          <w:sz w:val="24"/>
          <w:szCs w:val="24"/>
        </w:rPr>
        <w:t xml:space="preserve"> od ukupno 221</w:t>
      </w:r>
      <w:r w:rsidRPr="00B33F0F">
        <w:rPr>
          <w:sz w:val="24"/>
          <w:szCs w:val="24"/>
        </w:rPr>
        <w:t xml:space="preserve">  učenika. Školski autobusi su ujedno i jedina prometna veza tih udaljenih naselja s općinskim središtem.</w:t>
      </w:r>
    </w:p>
    <w:p w:rsidR="00412383" w:rsidRPr="00CD346D" w:rsidRDefault="00412383" w:rsidP="00412383">
      <w:pPr>
        <w:jc w:val="both"/>
        <w:rPr>
          <w:sz w:val="24"/>
          <w:szCs w:val="24"/>
        </w:rPr>
      </w:pPr>
    </w:p>
    <w:p w:rsidR="00412383" w:rsidRPr="00CD346D" w:rsidRDefault="00412383" w:rsidP="00412383">
      <w:pPr>
        <w:jc w:val="both"/>
        <w:rPr>
          <w:sz w:val="24"/>
          <w:szCs w:val="24"/>
        </w:rPr>
      </w:pPr>
      <w:r w:rsidRPr="00CD346D">
        <w:rPr>
          <w:sz w:val="24"/>
          <w:szCs w:val="24"/>
        </w:rPr>
        <w:t>Osnovnu školu Sokolovac čine:</w:t>
      </w:r>
    </w:p>
    <w:p w:rsidR="00412383" w:rsidRPr="00CD346D" w:rsidRDefault="00412383" w:rsidP="00412383">
      <w:pPr>
        <w:numPr>
          <w:ilvl w:val="0"/>
          <w:numId w:val="7"/>
        </w:numPr>
        <w:jc w:val="both"/>
        <w:rPr>
          <w:sz w:val="24"/>
          <w:szCs w:val="24"/>
        </w:rPr>
      </w:pPr>
      <w:r w:rsidRPr="00CD346D">
        <w:rPr>
          <w:sz w:val="24"/>
          <w:szCs w:val="24"/>
        </w:rPr>
        <w:t>Matična škola Sokolovac s četiri razredna o</w:t>
      </w:r>
      <w:r w:rsidR="00CD346D">
        <w:rPr>
          <w:sz w:val="24"/>
          <w:szCs w:val="24"/>
        </w:rPr>
        <w:t>djela od 1. do 4. razreda i sedam</w:t>
      </w:r>
      <w:r w:rsidRPr="00CD346D">
        <w:rPr>
          <w:sz w:val="24"/>
          <w:szCs w:val="24"/>
        </w:rPr>
        <w:t xml:space="preserve"> razrednih odjela od 5. do 8. razreda;</w:t>
      </w:r>
    </w:p>
    <w:p w:rsidR="00412383" w:rsidRPr="00CD346D" w:rsidRDefault="00412383" w:rsidP="00412383">
      <w:pPr>
        <w:numPr>
          <w:ilvl w:val="0"/>
          <w:numId w:val="7"/>
        </w:numPr>
        <w:jc w:val="both"/>
        <w:rPr>
          <w:sz w:val="24"/>
          <w:szCs w:val="24"/>
        </w:rPr>
      </w:pPr>
      <w:r w:rsidRPr="00CD346D">
        <w:rPr>
          <w:sz w:val="24"/>
          <w:szCs w:val="24"/>
        </w:rPr>
        <w:t>Područni razredni odjel Velika Mučna – dvije dvorazredne kombinacije;</w:t>
      </w:r>
    </w:p>
    <w:p w:rsidR="00412383" w:rsidRPr="00CD346D" w:rsidRDefault="00412383" w:rsidP="00412383">
      <w:pPr>
        <w:numPr>
          <w:ilvl w:val="0"/>
          <w:numId w:val="7"/>
        </w:numPr>
        <w:jc w:val="both"/>
        <w:rPr>
          <w:sz w:val="24"/>
          <w:szCs w:val="24"/>
        </w:rPr>
      </w:pPr>
      <w:r w:rsidRPr="00CD346D">
        <w:rPr>
          <w:sz w:val="24"/>
          <w:szCs w:val="24"/>
        </w:rPr>
        <w:t>Područni razredni odjel Mala Mučna – dvije dvorazredne kombinacije;</w:t>
      </w:r>
    </w:p>
    <w:p w:rsidR="00412383" w:rsidRPr="00CD346D" w:rsidRDefault="00412383" w:rsidP="00412383">
      <w:pPr>
        <w:numPr>
          <w:ilvl w:val="0"/>
          <w:numId w:val="7"/>
        </w:numPr>
        <w:jc w:val="both"/>
        <w:rPr>
          <w:sz w:val="24"/>
          <w:szCs w:val="24"/>
        </w:rPr>
      </w:pPr>
      <w:r w:rsidRPr="00CD346D">
        <w:rPr>
          <w:sz w:val="24"/>
          <w:szCs w:val="24"/>
        </w:rPr>
        <w:t>Područni razredni odjel Srijem – dvije dvorazredne kombinacije;</w:t>
      </w:r>
    </w:p>
    <w:p w:rsidR="00412383" w:rsidRPr="00CD346D" w:rsidRDefault="00412383" w:rsidP="00412383">
      <w:pPr>
        <w:numPr>
          <w:ilvl w:val="0"/>
          <w:numId w:val="7"/>
        </w:numPr>
        <w:jc w:val="both"/>
        <w:rPr>
          <w:sz w:val="24"/>
          <w:szCs w:val="24"/>
        </w:rPr>
      </w:pPr>
      <w:r w:rsidRPr="00CD346D">
        <w:rPr>
          <w:sz w:val="24"/>
          <w:szCs w:val="24"/>
        </w:rPr>
        <w:t>Područni razr</w:t>
      </w:r>
      <w:r w:rsidR="00CD346D">
        <w:rPr>
          <w:sz w:val="24"/>
          <w:szCs w:val="24"/>
        </w:rPr>
        <w:t>edni odjel Veliki Botinovac – četver</w:t>
      </w:r>
      <w:r w:rsidRPr="00CD346D">
        <w:rPr>
          <w:sz w:val="24"/>
          <w:szCs w:val="24"/>
        </w:rPr>
        <w:t xml:space="preserve">orazredna kombinacija.   </w:t>
      </w:r>
    </w:p>
    <w:p w:rsidR="00412383" w:rsidRPr="00917D35" w:rsidRDefault="00412383" w:rsidP="00412383">
      <w:pPr>
        <w:jc w:val="both"/>
        <w:rPr>
          <w:color w:val="FF0000"/>
          <w:sz w:val="24"/>
          <w:szCs w:val="24"/>
        </w:rPr>
      </w:pPr>
      <w:r w:rsidRPr="00917D35">
        <w:rPr>
          <w:color w:val="FF0000"/>
          <w:sz w:val="24"/>
          <w:szCs w:val="24"/>
        </w:rPr>
        <w:t xml:space="preserve"> </w:t>
      </w:r>
    </w:p>
    <w:p w:rsidR="00412383" w:rsidRPr="00917D35" w:rsidRDefault="00412383" w:rsidP="00412383">
      <w:pPr>
        <w:jc w:val="both"/>
        <w:rPr>
          <w:color w:val="FF0000"/>
          <w:sz w:val="24"/>
          <w:szCs w:val="24"/>
        </w:rPr>
      </w:pPr>
    </w:p>
    <w:p w:rsidR="00412383" w:rsidRPr="00CD346D" w:rsidRDefault="00412383" w:rsidP="00412383">
      <w:pPr>
        <w:jc w:val="both"/>
        <w:rPr>
          <w:b/>
          <w:sz w:val="24"/>
          <w:szCs w:val="24"/>
        </w:rPr>
      </w:pPr>
      <w:r w:rsidRPr="00CD346D">
        <w:rPr>
          <w:b/>
          <w:sz w:val="24"/>
          <w:szCs w:val="24"/>
        </w:rPr>
        <w:t>1.2. UNUTARNJI ŠKOLSKI PROSTORI</w:t>
      </w:r>
    </w:p>
    <w:p w:rsidR="00412383" w:rsidRPr="00917D35" w:rsidRDefault="00412383" w:rsidP="00412383">
      <w:pPr>
        <w:jc w:val="both"/>
        <w:rPr>
          <w:color w:val="FF0000"/>
          <w:sz w:val="24"/>
          <w:szCs w:val="24"/>
        </w:rPr>
      </w:pPr>
    </w:p>
    <w:p w:rsidR="00412383" w:rsidRPr="00CD346D" w:rsidRDefault="00412383" w:rsidP="00412383">
      <w:pPr>
        <w:jc w:val="both"/>
        <w:rPr>
          <w:sz w:val="24"/>
          <w:szCs w:val="24"/>
        </w:rPr>
      </w:pPr>
      <w:r w:rsidRPr="00CD346D">
        <w:rPr>
          <w:sz w:val="24"/>
          <w:szCs w:val="24"/>
        </w:rPr>
        <w:t>1.2.1. MATIČNA ŠKOLA U SOKOLOVCU</w:t>
      </w:r>
    </w:p>
    <w:p w:rsidR="00412383" w:rsidRPr="00917D35" w:rsidRDefault="00412383" w:rsidP="00412383">
      <w:pPr>
        <w:jc w:val="both"/>
        <w:rPr>
          <w:color w:val="FF0000"/>
          <w:sz w:val="24"/>
          <w:szCs w:val="24"/>
        </w:rPr>
      </w:pPr>
    </w:p>
    <w:p w:rsidR="00412383" w:rsidRPr="00CD346D" w:rsidRDefault="00412383" w:rsidP="00412383">
      <w:pPr>
        <w:jc w:val="both"/>
        <w:rPr>
          <w:sz w:val="24"/>
          <w:szCs w:val="24"/>
        </w:rPr>
      </w:pPr>
      <w:r w:rsidRPr="00CD346D">
        <w:rPr>
          <w:sz w:val="24"/>
          <w:szCs w:val="24"/>
        </w:rPr>
        <w:t xml:space="preserve">Nastava se </w:t>
      </w:r>
      <w:r w:rsidR="00CD346D" w:rsidRPr="00CD346D">
        <w:rPr>
          <w:sz w:val="24"/>
          <w:szCs w:val="24"/>
        </w:rPr>
        <w:t xml:space="preserve">do ove školske godine </w:t>
      </w:r>
      <w:r w:rsidRPr="00CD346D">
        <w:rPr>
          <w:sz w:val="24"/>
          <w:szCs w:val="24"/>
        </w:rPr>
        <w:t>odvija</w:t>
      </w:r>
      <w:r w:rsidR="00CD346D" w:rsidRPr="00CD346D">
        <w:rPr>
          <w:sz w:val="24"/>
          <w:szCs w:val="24"/>
        </w:rPr>
        <w:t>la isključivo</w:t>
      </w:r>
      <w:r w:rsidRPr="00CD346D">
        <w:rPr>
          <w:sz w:val="24"/>
          <w:szCs w:val="24"/>
        </w:rPr>
        <w:t xml:space="preserve"> u školskoj zgradi sagrađenoj 1964. godine. </w:t>
      </w:r>
      <w:r w:rsidR="00CD346D" w:rsidRPr="00CD346D">
        <w:rPr>
          <w:sz w:val="24"/>
          <w:szCs w:val="24"/>
        </w:rPr>
        <w:t xml:space="preserve">Od ove školske godine dio nastave se odvija u novim, dograđenim učionicama, kao i u novoj školskoj sportskoj dvorani, a sjeverni dio stare školske zgrade je obnovljen. </w:t>
      </w:r>
      <w:r w:rsidRPr="00CD346D">
        <w:rPr>
          <w:sz w:val="24"/>
          <w:szCs w:val="24"/>
        </w:rPr>
        <w:t>Školski p</w:t>
      </w:r>
      <w:r w:rsidR="00CD346D" w:rsidRPr="00CD346D">
        <w:rPr>
          <w:sz w:val="24"/>
          <w:szCs w:val="24"/>
        </w:rPr>
        <w:t xml:space="preserve">rostor i njegova opća oprema djelomično </w:t>
      </w:r>
      <w:r w:rsidRPr="00CD346D">
        <w:rPr>
          <w:sz w:val="24"/>
          <w:szCs w:val="24"/>
        </w:rPr>
        <w:t>zado</w:t>
      </w:r>
      <w:r w:rsidR="00CD346D" w:rsidRPr="00CD346D">
        <w:rPr>
          <w:sz w:val="24"/>
          <w:szCs w:val="24"/>
        </w:rPr>
        <w:t>voljavaju potrebe</w:t>
      </w:r>
      <w:r w:rsidRPr="00CD346D">
        <w:rPr>
          <w:sz w:val="24"/>
          <w:szCs w:val="24"/>
        </w:rPr>
        <w:t xml:space="preserve"> suvremene škole. U rujnu 2010. godine zamijenjena je stolarija na sjevernoj strani zgrade,  a krajem 20</w:t>
      </w:r>
      <w:r w:rsidR="00CD346D" w:rsidRPr="00CD346D">
        <w:rPr>
          <w:sz w:val="24"/>
          <w:szCs w:val="24"/>
        </w:rPr>
        <w:t>11. i na južnom dijelu zgrade. U ljetu 2016. godine je izm</w:t>
      </w:r>
      <w:r w:rsidR="000454BC">
        <w:rPr>
          <w:sz w:val="24"/>
          <w:szCs w:val="24"/>
        </w:rPr>
        <w:t>i</w:t>
      </w:r>
      <w:r w:rsidR="00CD346D" w:rsidRPr="00CD346D">
        <w:rPr>
          <w:sz w:val="24"/>
          <w:szCs w:val="24"/>
        </w:rPr>
        <w:t>jenjena i unutrašnja stolarija u starom dijelu zgrade</w:t>
      </w:r>
      <w:r w:rsidRPr="00CD346D">
        <w:rPr>
          <w:sz w:val="24"/>
          <w:szCs w:val="24"/>
        </w:rPr>
        <w:t>.</w:t>
      </w:r>
    </w:p>
    <w:p w:rsidR="00412383" w:rsidRPr="00917D35" w:rsidRDefault="00412383" w:rsidP="00412383">
      <w:pPr>
        <w:jc w:val="both"/>
        <w:rPr>
          <w:color w:val="FF0000"/>
          <w:sz w:val="24"/>
          <w:szCs w:val="24"/>
        </w:rPr>
      </w:pPr>
    </w:p>
    <w:p w:rsidR="00412383" w:rsidRPr="00A05DCB" w:rsidRDefault="005A46A1" w:rsidP="00412383">
      <w:pPr>
        <w:jc w:val="both"/>
        <w:rPr>
          <w:sz w:val="24"/>
          <w:szCs w:val="24"/>
          <w:vertAlign w:val="superscript"/>
        </w:rPr>
      </w:pPr>
      <w:r w:rsidRPr="005A46A1">
        <w:rPr>
          <w:sz w:val="24"/>
          <w:szCs w:val="24"/>
        </w:rPr>
        <w:t>Nastava se odvija u 11 specijaliziranih</w:t>
      </w:r>
      <w:r w:rsidR="00412383" w:rsidRPr="005A46A1">
        <w:rPr>
          <w:sz w:val="24"/>
          <w:szCs w:val="24"/>
        </w:rPr>
        <w:t xml:space="preserve"> učionica i </w:t>
      </w:r>
      <w:r w:rsidRPr="005A46A1">
        <w:rPr>
          <w:sz w:val="24"/>
          <w:szCs w:val="24"/>
        </w:rPr>
        <w:t>6 kabineta</w:t>
      </w:r>
      <w:r w:rsidR="00412383" w:rsidRPr="005A46A1">
        <w:rPr>
          <w:sz w:val="24"/>
          <w:szCs w:val="24"/>
        </w:rPr>
        <w:t>. Za nastavu tjelesne i</w:t>
      </w:r>
      <w:r w:rsidR="00412383" w:rsidRPr="00CD346D">
        <w:rPr>
          <w:sz w:val="24"/>
          <w:szCs w:val="24"/>
        </w:rPr>
        <w:t xml:space="preserve"> zdravstvene kulture koristi</w:t>
      </w:r>
      <w:r w:rsidR="00CD346D" w:rsidRPr="00CD346D">
        <w:rPr>
          <w:sz w:val="24"/>
          <w:szCs w:val="24"/>
        </w:rPr>
        <w:t>la</w:t>
      </w:r>
      <w:r w:rsidR="00412383" w:rsidRPr="00CD346D">
        <w:rPr>
          <w:sz w:val="24"/>
          <w:szCs w:val="24"/>
        </w:rPr>
        <w:t xml:space="preserve"> se adaptirana učionica manja od </w:t>
      </w:r>
      <w:smartTag w:uri="urn:schemas-microsoft-com:office:smarttags" w:element="metricconverter">
        <w:smartTagPr>
          <w:attr w:name="ProductID" w:val="80 mﾲ"/>
        </w:smartTagPr>
        <w:r w:rsidR="00412383" w:rsidRPr="00CD346D">
          <w:rPr>
            <w:sz w:val="24"/>
            <w:szCs w:val="24"/>
          </w:rPr>
          <w:t>80 m²</w:t>
        </w:r>
        <w:r w:rsidR="00CD346D" w:rsidRPr="00CD346D">
          <w:rPr>
            <w:sz w:val="24"/>
            <w:szCs w:val="24"/>
          </w:rPr>
          <w:t>, a ljetos su završeni radovi na izgradnji</w:t>
        </w:r>
      </w:smartTag>
      <w:r w:rsidR="00CD346D" w:rsidRPr="00CD346D">
        <w:rPr>
          <w:sz w:val="24"/>
          <w:szCs w:val="24"/>
        </w:rPr>
        <w:t xml:space="preserve"> nove školske sportske dvorane</w:t>
      </w:r>
      <w:r w:rsidR="00412383" w:rsidRPr="00CD346D">
        <w:rPr>
          <w:sz w:val="24"/>
          <w:szCs w:val="24"/>
        </w:rPr>
        <w:t xml:space="preserve">. </w:t>
      </w:r>
      <w:r w:rsidR="00412383" w:rsidRPr="00A05DCB">
        <w:rPr>
          <w:sz w:val="24"/>
          <w:szCs w:val="24"/>
        </w:rPr>
        <w:t>Sve učionice su opremljene računalima s pristupom internetu, što znatno olakšava rad učiteljima. U planu je opremanje učionica projektorima.</w:t>
      </w:r>
      <w:r w:rsidR="00B33F0F" w:rsidRPr="00A05DCB">
        <w:rPr>
          <w:sz w:val="24"/>
          <w:szCs w:val="24"/>
        </w:rPr>
        <w:t xml:space="preserve"> U sklopu pilot – projekta „E- škole“ u koji je škola uključena, dvije će se učionice </w:t>
      </w:r>
      <w:r w:rsidR="00A05DCB" w:rsidRPr="00A05DCB">
        <w:rPr>
          <w:sz w:val="24"/>
          <w:szCs w:val="24"/>
        </w:rPr>
        <w:t xml:space="preserve">dodatno informatički </w:t>
      </w:r>
      <w:r w:rsidR="00B33F0F" w:rsidRPr="00A05DCB">
        <w:rPr>
          <w:sz w:val="24"/>
          <w:szCs w:val="24"/>
        </w:rPr>
        <w:t>op</w:t>
      </w:r>
      <w:r w:rsidR="00A05DCB" w:rsidRPr="00A05DCB">
        <w:rPr>
          <w:sz w:val="24"/>
          <w:szCs w:val="24"/>
        </w:rPr>
        <w:t>remiti, kao i svi učitelji i stručni suradnici</w:t>
      </w:r>
      <w:r w:rsidR="00B33F0F" w:rsidRPr="00A05DCB">
        <w:rPr>
          <w:sz w:val="24"/>
          <w:szCs w:val="24"/>
        </w:rPr>
        <w:t xml:space="preserve">. </w:t>
      </w:r>
    </w:p>
    <w:p w:rsidR="00412383" w:rsidRPr="00917D35" w:rsidRDefault="00412383" w:rsidP="00412383">
      <w:pPr>
        <w:jc w:val="both"/>
        <w:rPr>
          <w:color w:val="FF0000"/>
          <w:sz w:val="24"/>
          <w:szCs w:val="24"/>
        </w:rPr>
      </w:pPr>
    </w:p>
    <w:p w:rsidR="00412383" w:rsidRPr="00A05DCB" w:rsidRDefault="00412383" w:rsidP="00412383">
      <w:pPr>
        <w:jc w:val="both"/>
        <w:rPr>
          <w:sz w:val="24"/>
          <w:szCs w:val="24"/>
        </w:rPr>
      </w:pPr>
      <w:r w:rsidRPr="006A1BDF">
        <w:rPr>
          <w:sz w:val="24"/>
          <w:szCs w:val="24"/>
        </w:rPr>
        <w:t>K</w:t>
      </w:r>
      <w:r w:rsidR="00CD346D" w:rsidRPr="006A1BDF">
        <w:rPr>
          <w:sz w:val="24"/>
          <w:szCs w:val="24"/>
        </w:rPr>
        <w:t xml:space="preserve">njižnica škole smještena je u </w:t>
      </w:r>
      <w:r w:rsidRPr="006A1BDF">
        <w:rPr>
          <w:sz w:val="24"/>
          <w:szCs w:val="24"/>
        </w:rPr>
        <w:t>učionici</w:t>
      </w:r>
      <w:r w:rsidR="00CD346D" w:rsidRPr="006A1BDF">
        <w:rPr>
          <w:sz w:val="24"/>
          <w:szCs w:val="24"/>
        </w:rPr>
        <w:t xml:space="preserve"> koja je adaptirana </w:t>
      </w:r>
      <w:r w:rsidR="006A1BDF" w:rsidRPr="006A1BDF">
        <w:rPr>
          <w:sz w:val="24"/>
          <w:szCs w:val="24"/>
        </w:rPr>
        <w:t>tijekom radova na dogradnji škole, u sklopu prenamjene prostorija na sjevernoj strani stare školske zgrade.</w:t>
      </w:r>
      <w:r w:rsidR="000454BC">
        <w:rPr>
          <w:sz w:val="24"/>
          <w:szCs w:val="24"/>
        </w:rPr>
        <w:t xml:space="preserve"> </w:t>
      </w:r>
      <w:r w:rsidRPr="006A1BDF">
        <w:rPr>
          <w:sz w:val="24"/>
          <w:szCs w:val="24"/>
        </w:rPr>
        <w:t xml:space="preserve">Tijekom ljeta 2009. godine unesen je učenički knjižni fond u računalnu bazu za školske knjižnice </w:t>
      </w:r>
      <w:r w:rsidRPr="006A1BDF">
        <w:rPr>
          <w:i/>
          <w:sz w:val="24"/>
          <w:szCs w:val="24"/>
        </w:rPr>
        <w:t>Metelwin</w:t>
      </w:r>
      <w:r w:rsidRPr="006A1BDF">
        <w:rPr>
          <w:sz w:val="24"/>
          <w:szCs w:val="24"/>
        </w:rPr>
        <w:t xml:space="preserve">, krenulo se u automatiziranu posudbu, što olakšava cjelokupan proces posudbe, pretraživanja fonda te izrade statističkih izvješća. Katalogu školske knjižnice može se pristupiti i elektronskim putem. Tijekom školske </w:t>
      </w:r>
      <w:r w:rsidRPr="006A1BDF">
        <w:rPr>
          <w:sz w:val="24"/>
          <w:szCs w:val="24"/>
        </w:rPr>
        <w:lastRenderedPageBreak/>
        <w:t xml:space="preserve">godine 2011./2012. u računalnu bazu za školske knjižnice </w:t>
      </w:r>
      <w:r w:rsidRPr="006A1BDF">
        <w:rPr>
          <w:i/>
          <w:sz w:val="24"/>
          <w:szCs w:val="24"/>
        </w:rPr>
        <w:t>Metelwin</w:t>
      </w:r>
      <w:r w:rsidRPr="006A1BDF">
        <w:rPr>
          <w:sz w:val="24"/>
          <w:szCs w:val="24"/>
        </w:rPr>
        <w:t xml:space="preserve"> unesen je i stručni</w:t>
      </w:r>
      <w:r w:rsidRPr="00917D35">
        <w:rPr>
          <w:color w:val="FF0000"/>
          <w:sz w:val="24"/>
          <w:szCs w:val="24"/>
        </w:rPr>
        <w:t xml:space="preserve"> </w:t>
      </w:r>
      <w:r w:rsidRPr="006A1BDF">
        <w:rPr>
          <w:sz w:val="24"/>
          <w:szCs w:val="24"/>
        </w:rPr>
        <w:t>fond.</w:t>
      </w:r>
      <w:r w:rsidRPr="00917D35">
        <w:rPr>
          <w:color w:val="FF0000"/>
          <w:sz w:val="24"/>
          <w:szCs w:val="24"/>
        </w:rPr>
        <w:t xml:space="preserve"> </w:t>
      </w:r>
      <w:r w:rsidRPr="00FD2B2F">
        <w:rPr>
          <w:sz w:val="24"/>
          <w:szCs w:val="24"/>
        </w:rPr>
        <w:t>Na početku školske godine stanj</w:t>
      </w:r>
      <w:r w:rsidR="007676E7" w:rsidRPr="00FD2B2F">
        <w:rPr>
          <w:sz w:val="24"/>
          <w:szCs w:val="24"/>
        </w:rPr>
        <w:t>e knjižnog fonda je 4425</w:t>
      </w:r>
      <w:r w:rsidRPr="00FD2B2F">
        <w:rPr>
          <w:sz w:val="24"/>
          <w:szCs w:val="24"/>
        </w:rPr>
        <w:t xml:space="preserve"> jedinica</w:t>
      </w:r>
      <w:r w:rsidR="00FD2B2F" w:rsidRPr="00FD2B2F">
        <w:rPr>
          <w:sz w:val="24"/>
          <w:szCs w:val="24"/>
        </w:rPr>
        <w:t xml:space="preserve"> građe, od čega 3556 učeničkog građe učeničkog i 869 </w:t>
      </w:r>
      <w:r w:rsidRPr="00FD2B2F">
        <w:rPr>
          <w:sz w:val="24"/>
          <w:szCs w:val="24"/>
        </w:rPr>
        <w:t>stručnog fonda. U knjižnici su smještena tri računala, od kojih je jedno za službene potrebe</w:t>
      </w:r>
      <w:r w:rsidRPr="00A05DCB">
        <w:rPr>
          <w:sz w:val="24"/>
          <w:szCs w:val="24"/>
        </w:rPr>
        <w:t xml:space="preserve"> stručnog suradnika - knjižničara, dok su druga dva za korisnike, svi s mogućnošću pristupa internetu.</w:t>
      </w:r>
      <w:r w:rsidR="00A05DCB" w:rsidRPr="00A05DCB">
        <w:rPr>
          <w:sz w:val="24"/>
          <w:szCs w:val="24"/>
        </w:rPr>
        <w:t xml:space="preserve"> Računala su u vrlo lošem stanju pa ih je potrebno zamijeniti novima.</w:t>
      </w:r>
    </w:p>
    <w:p w:rsidR="00412383" w:rsidRPr="00A05DCB" w:rsidRDefault="00412383" w:rsidP="00412383">
      <w:pPr>
        <w:jc w:val="both"/>
        <w:rPr>
          <w:sz w:val="24"/>
          <w:szCs w:val="24"/>
        </w:rPr>
      </w:pPr>
      <w:r w:rsidRPr="00A05DCB">
        <w:rPr>
          <w:sz w:val="24"/>
          <w:szCs w:val="24"/>
        </w:rPr>
        <w:t xml:space="preserve">Informatička učionica ima 15-ak računala s pristupom internetu, tako da se izborna nastava informatike može odvijati u relativno zadovoljavajućim uvjetima. </w:t>
      </w:r>
      <w:r w:rsidR="00A05DCB">
        <w:rPr>
          <w:sz w:val="24"/>
          <w:szCs w:val="24"/>
        </w:rPr>
        <w:t xml:space="preserve">Planira se se premještanje informatičke učionice u novu učionicu tehničke kulture, za što je potrebno provesti odgovarajuće priključke. </w:t>
      </w:r>
    </w:p>
    <w:p w:rsidR="00412383" w:rsidRPr="00917D35" w:rsidRDefault="00412383" w:rsidP="00412383">
      <w:pPr>
        <w:jc w:val="both"/>
        <w:rPr>
          <w:color w:val="FF0000"/>
          <w:sz w:val="24"/>
          <w:szCs w:val="24"/>
        </w:rPr>
      </w:pPr>
    </w:p>
    <w:p w:rsidR="00412383" w:rsidRPr="006A1BDF" w:rsidRDefault="00412383" w:rsidP="00412383">
      <w:pPr>
        <w:jc w:val="both"/>
        <w:rPr>
          <w:sz w:val="24"/>
          <w:szCs w:val="24"/>
        </w:rPr>
      </w:pPr>
      <w:r w:rsidRPr="006A1BDF">
        <w:rPr>
          <w:sz w:val="24"/>
          <w:szCs w:val="24"/>
        </w:rPr>
        <w:t xml:space="preserve">Krajem 2011. godine krenulo se s izgradnjom </w:t>
      </w:r>
      <w:r w:rsidR="006A1BDF" w:rsidRPr="006A1BDF">
        <w:rPr>
          <w:sz w:val="24"/>
          <w:szCs w:val="24"/>
        </w:rPr>
        <w:t>školske sportske dvorane koju će</w:t>
      </w:r>
      <w:r w:rsidRPr="006A1BDF">
        <w:rPr>
          <w:sz w:val="24"/>
          <w:szCs w:val="24"/>
        </w:rPr>
        <w:t xml:space="preserve"> kor</w:t>
      </w:r>
      <w:r w:rsidR="006A1BDF" w:rsidRPr="006A1BDF">
        <w:rPr>
          <w:sz w:val="24"/>
          <w:szCs w:val="24"/>
        </w:rPr>
        <w:t>istiti</w:t>
      </w:r>
      <w:r w:rsidRPr="006A1BDF">
        <w:rPr>
          <w:sz w:val="24"/>
          <w:szCs w:val="24"/>
        </w:rPr>
        <w:t xml:space="preserve"> djeca cijelog kraja, kao i s dogradnjom učionica kako bi se nastava odvijala u jednoj smjeni. Radovi </w:t>
      </w:r>
      <w:r w:rsidR="006A1BDF" w:rsidRPr="006A1BDF">
        <w:rPr>
          <w:sz w:val="24"/>
          <w:szCs w:val="24"/>
        </w:rPr>
        <w:t>su se odvijali</w:t>
      </w:r>
      <w:r w:rsidRPr="006A1BDF">
        <w:rPr>
          <w:sz w:val="24"/>
          <w:szCs w:val="24"/>
        </w:rPr>
        <w:t xml:space="preserve"> u fazama, a nakon prve faze (temelji) koju je financirala Općina Sokolovac, investiciju je preuzeo Osnivač (Koprivničko- križevačka županija). Tijekom </w:t>
      </w:r>
      <w:r w:rsidR="006A1BDF" w:rsidRPr="006A1BDF">
        <w:rPr>
          <w:sz w:val="24"/>
          <w:szCs w:val="24"/>
        </w:rPr>
        <w:t>pret</w:t>
      </w:r>
      <w:r w:rsidRPr="006A1BDF">
        <w:rPr>
          <w:sz w:val="24"/>
          <w:szCs w:val="24"/>
        </w:rPr>
        <w:t xml:space="preserve">prošle školske godine završena je treća faza </w:t>
      </w:r>
      <w:r w:rsidR="006A1BDF" w:rsidRPr="006A1BDF">
        <w:rPr>
          <w:sz w:val="24"/>
          <w:szCs w:val="24"/>
        </w:rPr>
        <w:t xml:space="preserve">izgradnje/dogradnje, a radovi su se nastavili i prema planovima završili tijekom kolovoza 2016. godine, za što su </w:t>
      </w:r>
      <w:r w:rsidRPr="006A1BDF">
        <w:rPr>
          <w:sz w:val="24"/>
          <w:szCs w:val="24"/>
        </w:rPr>
        <w:t>osigurana sredstva u županijskom proračunu.</w:t>
      </w:r>
    </w:p>
    <w:p w:rsidR="00412383" w:rsidRPr="00917D35" w:rsidRDefault="00412383" w:rsidP="00412383">
      <w:pPr>
        <w:jc w:val="both"/>
        <w:rPr>
          <w:color w:val="FF0000"/>
          <w:sz w:val="24"/>
          <w:szCs w:val="24"/>
        </w:rPr>
      </w:pPr>
    </w:p>
    <w:p w:rsidR="00412383" w:rsidRPr="006A1BDF" w:rsidRDefault="00412383" w:rsidP="00412383">
      <w:pPr>
        <w:jc w:val="both"/>
        <w:rPr>
          <w:sz w:val="24"/>
          <w:szCs w:val="24"/>
        </w:rPr>
      </w:pPr>
      <w:r w:rsidRPr="006A1BDF">
        <w:rPr>
          <w:sz w:val="24"/>
          <w:szCs w:val="24"/>
        </w:rPr>
        <w:t>Zgrada matične škole je u prethodnih nekoliko godina priključena na gradsku vodovodnu mrežu, te na plinsku mrežu, čime su se znatno poboljšali osnovni uvjeti za boravak i rad u školi.</w:t>
      </w:r>
    </w:p>
    <w:p w:rsidR="00412383" w:rsidRPr="00917D35" w:rsidRDefault="00412383" w:rsidP="00412383">
      <w:pPr>
        <w:jc w:val="both"/>
        <w:rPr>
          <w:color w:val="FF0000"/>
          <w:sz w:val="24"/>
          <w:szCs w:val="24"/>
        </w:rPr>
      </w:pPr>
    </w:p>
    <w:p w:rsidR="00412383" w:rsidRPr="006A1BDF" w:rsidRDefault="00412383" w:rsidP="00412383">
      <w:pPr>
        <w:jc w:val="both"/>
        <w:rPr>
          <w:sz w:val="24"/>
          <w:szCs w:val="24"/>
        </w:rPr>
      </w:pPr>
      <w:r w:rsidRPr="006A1BDF">
        <w:rPr>
          <w:sz w:val="24"/>
          <w:szCs w:val="24"/>
        </w:rPr>
        <w:t>1.2.2. PODRUČNI RAZREDNI ODJELI</w:t>
      </w:r>
    </w:p>
    <w:p w:rsidR="00412383" w:rsidRPr="00917D35" w:rsidRDefault="00412383" w:rsidP="00412383">
      <w:pPr>
        <w:jc w:val="both"/>
        <w:rPr>
          <w:color w:val="FF0000"/>
          <w:sz w:val="24"/>
          <w:szCs w:val="24"/>
        </w:rPr>
      </w:pPr>
    </w:p>
    <w:p w:rsidR="00412383" w:rsidRPr="006A1BDF" w:rsidRDefault="00412383" w:rsidP="00412383">
      <w:pPr>
        <w:jc w:val="both"/>
        <w:rPr>
          <w:sz w:val="24"/>
          <w:szCs w:val="24"/>
        </w:rPr>
      </w:pPr>
      <w:r w:rsidRPr="006A1BDF">
        <w:rPr>
          <w:sz w:val="24"/>
          <w:szCs w:val="24"/>
        </w:rPr>
        <w:t>Prostorni uvjeti u PRO Velika Mučna i PRO Mala Mučna zadovoljavaju jer su školske zgrade izgrađene 1991., odnosno 1981. godine. Zbog povećanja broja djece i potrebe prijevoza učenika uređene su još po jedna učionica, tako da svi učenici polaze jutarnju smjenu. U PRO Mala Mučna je od pretprošle školske godine u upotrebi  druga učionica s obzirom na povećanje broja razrednih odjela. PRO Velika Mučna je priključena na gradsku vodovodnu mrežu i plin, tako da su opći uvjeti rada zadovoljavajući. PRO Mala Mučna još nema navedene priključke, tako da uvjeti rada još uvijek nisu optimalni. Planira se priključivanje PRO Mala Mučna na vodovodnu mrežu u idućoj proračunskoj godini. Potrebna je i obnova vanjske stolarije u oba PRO.</w:t>
      </w:r>
      <w:r w:rsidR="006A1BDF">
        <w:rPr>
          <w:sz w:val="24"/>
          <w:szCs w:val="24"/>
        </w:rPr>
        <w:t xml:space="preserve"> U PRO Mala Mučna tijekom ljeta je izmijenjen je krov, a PRO Velika Mučna je okrečena.</w:t>
      </w:r>
    </w:p>
    <w:p w:rsidR="00412383" w:rsidRPr="00917D35" w:rsidRDefault="00412383" w:rsidP="00412383">
      <w:pPr>
        <w:jc w:val="both"/>
        <w:rPr>
          <w:color w:val="FF0000"/>
          <w:sz w:val="24"/>
          <w:szCs w:val="24"/>
        </w:rPr>
      </w:pPr>
    </w:p>
    <w:p w:rsidR="00412383" w:rsidRPr="006A1BDF" w:rsidRDefault="00412383" w:rsidP="00412383">
      <w:pPr>
        <w:jc w:val="both"/>
        <w:rPr>
          <w:sz w:val="24"/>
          <w:szCs w:val="24"/>
        </w:rPr>
      </w:pPr>
      <w:r w:rsidRPr="006A1BDF">
        <w:rPr>
          <w:sz w:val="24"/>
          <w:szCs w:val="24"/>
        </w:rPr>
        <w:t xml:space="preserve">Školska zgrada u PRO Srijem izgrađena je 1954. godine. Prostorni uvjeti su </w:t>
      </w:r>
      <w:r w:rsidR="006A1BDF" w:rsidRPr="006A1BDF">
        <w:rPr>
          <w:sz w:val="24"/>
          <w:szCs w:val="24"/>
        </w:rPr>
        <w:t xml:space="preserve">bili </w:t>
      </w:r>
      <w:r w:rsidRPr="006A1BDF">
        <w:rPr>
          <w:sz w:val="24"/>
          <w:szCs w:val="24"/>
        </w:rPr>
        <w:t>nezadovoljavajući zbog povećanja broja učenika u nekoliko posljednjih godina.</w:t>
      </w:r>
      <w:r w:rsidRPr="00917D35">
        <w:rPr>
          <w:color w:val="FF0000"/>
          <w:sz w:val="24"/>
          <w:szCs w:val="24"/>
        </w:rPr>
        <w:t xml:space="preserve"> </w:t>
      </w:r>
      <w:r w:rsidRPr="006A1BDF">
        <w:rPr>
          <w:sz w:val="24"/>
          <w:szCs w:val="24"/>
        </w:rPr>
        <w:t>Adaptirana je velika učionica u PRO Srijem, uvedeno je centralno grijanje i stavljena plastična stolarija, pa su na taj način poboljšani uvjeti života i rada. Tijekom ljetnih praznika 2009. godine obnovljena je fasada i limarija, te sagrađena drvarnica.</w:t>
      </w:r>
    </w:p>
    <w:p w:rsidR="00412383" w:rsidRPr="006A1BDF" w:rsidRDefault="00412383" w:rsidP="00412383">
      <w:pPr>
        <w:jc w:val="both"/>
        <w:rPr>
          <w:sz w:val="24"/>
          <w:szCs w:val="24"/>
        </w:rPr>
      </w:pPr>
      <w:r w:rsidRPr="006A1BDF">
        <w:rPr>
          <w:sz w:val="24"/>
          <w:szCs w:val="24"/>
        </w:rPr>
        <w:t xml:space="preserve">U studenome 2009. PRO Srijem je priključen na vodoopskrbu, čime je riješen gorući problem nedostatka vode u školi. </w:t>
      </w:r>
      <w:r w:rsidR="006A1BDF" w:rsidRPr="006A1BDF">
        <w:rPr>
          <w:sz w:val="24"/>
          <w:szCs w:val="24"/>
        </w:rPr>
        <w:t>Tijekom ljeta su riješeni i prostorni uvjeti</w:t>
      </w:r>
      <w:r w:rsidRPr="006A1BDF">
        <w:rPr>
          <w:sz w:val="24"/>
          <w:szCs w:val="24"/>
        </w:rPr>
        <w:t xml:space="preserve"> kako bi nastava mogla biti organizirana u jednoj smjeni, s obzirom da je Srijem jedini PRO koji </w:t>
      </w:r>
      <w:r w:rsidR="006A1BDF" w:rsidRPr="006A1BDF">
        <w:rPr>
          <w:sz w:val="24"/>
          <w:szCs w:val="24"/>
        </w:rPr>
        <w:t xml:space="preserve">je do sada </w:t>
      </w:r>
      <w:r w:rsidRPr="006A1BDF">
        <w:rPr>
          <w:sz w:val="24"/>
          <w:szCs w:val="24"/>
        </w:rPr>
        <w:t>radi</w:t>
      </w:r>
      <w:r w:rsidR="006A1BDF" w:rsidRPr="006A1BDF">
        <w:rPr>
          <w:sz w:val="24"/>
          <w:szCs w:val="24"/>
        </w:rPr>
        <w:t>o</w:t>
      </w:r>
      <w:r w:rsidRPr="006A1BDF">
        <w:rPr>
          <w:sz w:val="24"/>
          <w:szCs w:val="24"/>
        </w:rPr>
        <w:t xml:space="preserve"> u dvije smjene. </w:t>
      </w:r>
      <w:r w:rsidR="006A1BDF" w:rsidRPr="006A1BDF">
        <w:rPr>
          <w:sz w:val="24"/>
          <w:szCs w:val="24"/>
        </w:rPr>
        <w:t>Pregrađivanjem velike učionice i povećavanjem male učionice prenamjenom prostora osigurani su uvjeti da od ove školske godine svi učenici polaze</w:t>
      </w:r>
      <w:r w:rsidRPr="006A1BDF">
        <w:rPr>
          <w:sz w:val="24"/>
          <w:szCs w:val="24"/>
        </w:rPr>
        <w:t xml:space="preserve"> nastavu u jednoj smjeni.</w:t>
      </w: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r w:rsidRPr="007A5E55">
        <w:rPr>
          <w:sz w:val="24"/>
          <w:szCs w:val="24"/>
        </w:rPr>
        <w:t xml:space="preserve">Školska zgrada u PRO Veliki Botinovac je </w:t>
      </w:r>
      <w:r w:rsidR="007A5E55" w:rsidRPr="007A5E55">
        <w:rPr>
          <w:sz w:val="24"/>
          <w:szCs w:val="24"/>
        </w:rPr>
        <w:t>obnovljena nakon požara prije 15</w:t>
      </w:r>
      <w:r w:rsidRPr="007A5E55">
        <w:rPr>
          <w:sz w:val="24"/>
          <w:szCs w:val="24"/>
        </w:rPr>
        <w:t xml:space="preserve"> godina, opremljena namještajem, a pribavljena su i osnovna nastavna sredstva. Tijekom </w:t>
      </w:r>
      <w:r w:rsidRPr="007A5E55">
        <w:rPr>
          <w:sz w:val="24"/>
          <w:szCs w:val="24"/>
        </w:rPr>
        <w:lastRenderedPageBreak/>
        <w:t>ljetnih praznika 2009. godine sagrađena je drvarnica i obojan je cijeli prostor škole.</w:t>
      </w:r>
      <w:r w:rsidRPr="00917D35">
        <w:rPr>
          <w:color w:val="FF0000"/>
          <w:sz w:val="24"/>
          <w:szCs w:val="24"/>
        </w:rPr>
        <w:t xml:space="preserve"> </w:t>
      </w:r>
      <w:r w:rsidR="007A5E55" w:rsidRPr="007A5E55">
        <w:rPr>
          <w:sz w:val="24"/>
          <w:szCs w:val="24"/>
        </w:rPr>
        <w:t>Tijekom prošle školske godine škola je priključena</w:t>
      </w:r>
      <w:r w:rsidRPr="007A5E55">
        <w:rPr>
          <w:sz w:val="24"/>
          <w:szCs w:val="24"/>
        </w:rPr>
        <w:t xml:space="preserve"> na vodovod</w:t>
      </w:r>
      <w:r w:rsidR="007A5E55" w:rsidRPr="007A5E55">
        <w:rPr>
          <w:sz w:val="24"/>
          <w:szCs w:val="24"/>
        </w:rPr>
        <w:t>, ali ne</w:t>
      </w:r>
      <w:r w:rsidRPr="007A5E55">
        <w:rPr>
          <w:sz w:val="24"/>
          <w:szCs w:val="24"/>
        </w:rPr>
        <w:t xml:space="preserve"> i</w:t>
      </w:r>
      <w:r w:rsidR="007A5E55" w:rsidRPr="007A5E55">
        <w:rPr>
          <w:sz w:val="24"/>
          <w:szCs w:val="24"/>
        </w:rPr>
        <w:t xml:space="preserve"> na</w:t>
      </w:r>
      <w:r w:rsidRPr="007A5E55">
        <w:rPr>
          <w:sz w:val="24"/>
          <w:szCs w:val="24"/>
        </w:rPr>
        <w:t xml:space="preserve"> plinsku mrežu</w:t>
      </w:r>
      <w:r w:rsidR="007A5E55" w:rsidRPr="007A5E55">
        <w:rPr>
          <w:sz w:val="24"/>
          <w:szCs w:val="24"/>
        </w:rPr>
        <w:t>,</w:t>
      </w:r>
      <w:r w:rsidRPr="007A5E55">
        <w:rPr>
          <w:sz w:val="24"/>
          <w:szCs w:val="24"/>
        </w:rPr>
        <w:t xml:space="preserve"> pa </w:t>
      </w:r>
      <w:r w:rsidR="007A5E55" w:rsidRPr="007A5E55">
        <w:rPr>
          <w:sz w:val="24"/>
          <w:szCs w:val="24"/>
        </w:rPr>
        <w:t xml:space="preserve">su uvjeti djelomično </w:t>
      </w:r>
      <w:r w:rsidRPr="007A5E55">
        <w:rPr>
          <w:sz w:val="24"/>
          <w:szCs w:val="24"/>
        </w:rPr>
        <w:t>zadovoljavajući. Prije zime 2010.-11. godine montirana je nova peć na drva kojom je privremeno riješen problem velike hladnoće koji je bio prisutan zadnjih godina. Potrebna je obnova vanjske stolarije koja je u vrlo</w:t>
      </w:r>
      <w:r w:rsidRPr="00917D35">
        <w:rPr>
          <w:color w:val="FF0000"/>
          <w:sz w:val="24"/>
          <w:szCs w:val="24"/>
        </w:rPr>
        <w:t xml:space="preserve"> </w:t>
      </w:r>
      <w:r w:rsidRPr="007A5E55">
        <w:rPr>
          <w:sz w:val="24"/>
          <w:szCs w:val="24"/>
        </w:rPr>
        <w:t>lošem stanju.</w:t>
      </w:r>
      <w:r w:rsidRPr="00917D35">
        <w:rPr>
          <w:color w:val="FF0000"/>
          <w:sz w:val="24"/>
          <w:szCs w:val="24"/>
        </w:rPr>
        <w:t xml:space="preserve"> </w:t>
      </w:r>
    </w:p>
    <w:p w:rsidR="00412383" w:rsidRPr="00917D35" w:rsidRDefault="00412383" w:rsidP="00412383">
      <w:pPr>
        <w:jc w:val="both"/>
        <w:rPr>
          <w:color w:val="FF0000"/>
          <w:sz w:val="24"/>
          <w:szCs w:val="24"/>
        </w:rPr>
      </w:pPr>
    </w:p>
    <w:p w:rsidR="00412383" w:rsidRPr="007A5E55" w:rsidRDefault="00412383" w:rsidP="00412383">
      <w:pPr>
        <w:jc w:val="both"/>
        <w:rPr>
          <w:sz w:val="24"/>
          <w:szCs w:val="24"/>
        </w:rPr>
      </w:pPr>
      <w:r w:rsidRPr="007A5E55">
        <w:rPr>
          <w:sz w:val="24"/>
          <w:szCs w:val="24"/>
        </w:rPr>
        <w:t>Svi PRO imaju računala s pristupom internetu, a PRO Velika Mučna i projektor s projekcijskim platnom.</w:t>
      </w: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p>
    <w:p w:rsidR="00412383" w:rsidRPr="007A5E55" w:rsidRDefault="00412383" w:rsidP="00412383">
      <w:pPr>
        <w:numPr>
          <w:ilvl w:val="2"/>
          <w:numId w:val="2"/>
        </w:numPr>
        <w:jc w:val="both"/>
        <w:rPr>
          <w:sz w:val="24"/>
          <w:szCs w:val="24"/>
        </w:rPr>
      </w:pPr>
      <w:r w:rsidRPr="007A5E55">
        <w:rPr>
          <w:sz w:val="24"/>
          <w:szCs w:val="24"/>
        </w:rPr>
        <w:t xml:space="preserve">TABELARNI PRIKAZ </w:t>
      </w:r>
    </w:p>
    <w:p w:rsidR="007653EF" w:rsidRPr="00917D35" w:rsidRDefault="007653EF" w:rsidP="00412383">
      <w:pPr>
        <w:jc w:val="both"/>
        <w:rPr>
          <w:color w:val="FF0000"/>
          <w:sz w:val="24"/>
          <w:szCs w:val="24"/>
        </w:rPr>
      </w:pP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1579"/>
        <w:gridCol w:w="1561"/>
      </w:tblGrid>
      <w:tr w:rsidR="007309DA" w:rsidRPr="007309DA" w:rsidTr="007309DA">
        <w:trPr>
          <w:cantSplit/>
          <w:trHeight w:val="414"/>
          <w:jc w:val="center"/>
        </w:trPr>
        <w:tc>
          <w:tcPr>
            <w:tcW w:w="2913" w:type="dxa"/>
            <w:vMerge w:val="restart"/>
            <w:shd w:val="clear" w:color="auto" w:fill="auto"/>
            <w:vAlign w:val="center"/>
          </w:tcPr>
          <w:p w:rsidR="007309DA" w:rsidRPr="007309DA" w:rsidRDefault="007309DA" w:rsidP="0074168A">
            <w:pPr>
              <w:jc w:val="center"/>
              <w:rPr>
                <w:b/>
                <w:sz w:val="18"/>
                <w:szCs w:val="18"/>
                <w:lang w:val="pl-PL"/>
              </w:rPr>
            </w:pPr>
            <w:r w:rsidRPr="007309DA">
              <w:rPr>
                <w:b/>
                <w:sz w:val="18"/>
                <w:szCs w:val="18"/>
                <w:lang w:val="pl-PL"/>
              </w:rPr>
              <w:t>NAZIV PROSTORA            (učionica, kabinet, knjižnica, dvorana, uredi)</w:t>
            </w:r>
          </w:p>
        </w:tc>
        <w:tc>
          <w:tcPr>
            <w:tcW w:w="1980" w:type="dxa"/>
            <w:gridSpan w:val="2"/>
            <w:shd w:val="clear" w:color="auto" w:fill="auto"/>
            <w:vAlign w:val="center"/>
          </w:tcPr>
          <w:p w:rsidR="007309DA" w:rsidRPr="007309DA" w:rsidRDefault="007309DA" w:rsidP="0074168A">
            <w:pPr>
              <w:jc w:val="center"/>
              <w:rPr>
                <w:b/>
                <w:sz w:val="18"/>
                <w:szCs w:val="18"/>
              </w:rPr>
            </w:pPr>
            <w:r w:rsidRPr="007309DA">
              <w:rPr>
                <w:b/>
                <w:sz w:val="18"/>
                <w:szCs w:val="18"/>
              </w:rPr>
              <w:t>Učionice</w:t>
            </w:r>
          </w:p>
        </w:tc>
        <w:tc>
          <w:tcPr>
            <w:tcW w:w="3140" w:type="dxa"/>
            <w:gridSpan w:val="2"/>
            <w:shd w:val="clear" w:color="auto" w:fill="auto"/>
            <w:vAlign w:val="center"/>
          </w:tcPr>
          <w:p w:rsidR="007309DA" w:rsidRPr="007309DA" w:rsidRDefault="007309DA" w:rsidP="0074168A">
            <w:pPr>
              <w:jc w:val="center"/>
              <w:rPr>
                <w:b/>
                <w:sz w:val="18"/>
                <w:szCs w:val="18"/>
              </w:rPr>
            </w:pPr>
            <w:r w:rsidRPr="007309DA">
              <w:rPr>
                <w:b/>
                <w:sz w:val="18"/>
                <w:szCs w:val="18"/>
              </w:rPr>
              <w:t>Oznaka stanja opremljenosti</w:t>
            </w:r>
          </w:p>
        </w:tc>
      </w:tr>
      <w:tr w:rsidR="007309DA" w:rsidRPr="007309DA" w:rsidTr="007309DA">
        <w:trPr>
          <w:cantSplit/>
          <w:trHeight w:val="424"/>
          <w:jc w:val="center"/>
        </w:trPr>
        <w:tc>
          <w:tcPr>
            <w:tcW w:w="2913" w:type="dxa"/>
            <w:vMerge/>
            <w:shd w:val="clear" w:color="auto" w:fill="auto"/>
            <w:vAlign w:val="center"/>
          </w:tcPr>
          <w:p w:rsidR="007309DA" w:rsidRPr="007309DA" w:rsidRDefault="007309DA" w:rsidP="0074168A">
            <w:pPr>
              <w:jc w:val="center"/>
              <w:rPr>
                <w:b/>
                <w:sz w:val="18"/>
                <w:szCs w:val="18"/>
              </w:rPr>
            </w:pPr>
          </w:p>
        </w:tc>
        <w:tc>
          <w:tcPr>
            <w:tcW w:w="900" w:type="dxa"/>
            <w:shd w:val="clear" w:color="auto" w:fill="auto"/>
            <w:vAlign w:val="center"/>
          </w:tcPr>
          <w:p w:rsidR="007309DA" w:rsidRPr="007309DA" w:rsidRDefault="007309DA" w:rsidP="0074168A">
            <w:pPr>
              <w:jc w:val="center"/>
              <w:rPr>
                <w:b/>
                <w:sz w:val="18"/>
                <w:szCs w:val="18"/>
              </w:rPr>
            </w:pPr>
            <w:r w:rsidRPr="007309DA">
              <w:rPr>
                <w:b/>
                <w:sz w:val="18"/>
                <w:szCs w:val="18"/>
              </w:rPr>
              <w:t>Broj</w:t>
            </w:r>
          </w:p>
        </w:tc>
        <w:tc>
          <w:tcPr>
            <w:tcW w:w="1080" w:type="dxa"/>
            <w:shd w:val="clear" w:color="auto" w:fill="auto"/>
            <w:vAlign w:val="center"/>
          </w:tcPr>
          <w:p w:rsidR="007309DA" w:rsidRPr="007309DA" w:rsidRDefault="007309DA" w:rsidP="0074168A">
            <w:pPr>
              <w:jc w:val="center"/>
              <w:rPr>
                <w:b/>
                <w:sz w:val="18"/>
                <w:szCs w:val="18"/>
              </w:rPr>
            </w:pPr>
            <w:r w:rsidRPr="007309DA">
              <w:rPr>
                <w:b/>
                <w:sz w:val="18"/>
                <w:szCs w:val="18"/>
              </w:rPr>
              <w:t>Veličina</w:t>
            </w:r>
          </w:p>
          <w:p w:rsidR="007309DA" w:rsidRPr="007309DA" w:rsidRDefault="007309DA" w:rsidP="0074168A">
            <w:pPr>
              <w:jc w:val="center"/>
              <w:rPr>
                <w:b/>
                <w:sz w:val="18"/>
                <w:szCs w:val="18"/>
              </w:rPr>
            </w:pPr>
            <w:r w:rsidRPr="007309DA">
              <w:rPr>
                <w:b/>
                <w:sz w:val="18"/>
                <w:szCs w:val="18"/>
              </w:rPr>
              <w:t>u m</w:t>
            </w:r>
            <w:r w:rsidRPr="007309DA">
              <w:rPr>
                <w:b/>
                <w:sz w:val="18"/>
                <w:szCs w:val="18"/>
                <w:vertAlign w:val="superscript"/>
              </w:rPr>
              <w:t>2</w:t>
            </w:r>
          </w:p>
        </w:tc>
        <w:tc>
          <w:tcPr>
            <w:tcW w:w="1579" w:type="dxa"/>
            <w:shd w:val="clear" w:color="auto" w:fill="auto"/>
          </w:tcPr>
          <w:p w:rsidR="007309DA" w:rsidRPr="007309DA" w:rsidRDefault="007309DA" w:rsidP="0074168A">
            <w:pPr>
              <w:jc w:val="center"/>
              <w:rPr>
                <w:b/>
                <w:sz w:val="18"/>
                <w:szCs w:val="18"/>
              </w:rPr>
            </w:pPr>
            <w:r w:rsidRPr="007309DA">
              <w:rPr>
                <w:b/>
                <w:sz w:val="18"/>
                <w:szCs w:val="18"/>
              </w:rPr>
              <w:t xml:space="preserve">Opća </w:t>
            </w:r>
          </w:p>
          <w:p w:rsidR="007309DA" w:rsidRPr="007309DA" w:rsidRDefault="007309DA" w:rsidP="0074168A">
            <w:pPr>
              <w:jc w:val="center"/>
              <w:rPr>
                <w:b/>
                <w:sz w:val="18"/>
                <w:szCs w:val="18"/>
              </w:rPr>
            </w:pPr>
            <w:r w:rsidRPr="007309DA">
              <w:rPr>
                <w:b/>
                <w:sz w:val="18"/>
                <w:szCs w:val="18"/>
              </w:rPr>
              <w:t>opremljenost</w:t>
            </w:r>
          </w:p>
        </w:tc>
        <w:tc>
          <w:tcPr>
            <w:tcW w:w="1561" w:type="dxa"/>
            <w:shd w:val="clear" w:color="auto" w:fill="auto"/>
            <w:vAlign w:val="center"/>
          </w:tcPr>
          <w:p w:rsidR="007309DA" w:rsidRPr="007309DA" w:rsidRDefault="007309DA" w:rsidP="0074168A">
            <w:pPr>
              <w:jc w:val="center"/>
              <w:rPr>
                <w:b/>
                <w:sz w:val="18"/>
                <w:szCs w:val="18"/>
              </w:rPr>
            </w:pPr>
            <w:r w:rsidRPr="007309DA">
              <w:rPr>
                <w:b/>
                <w:sz w:val="18"/>
                <w:szCs w:val="18"/>
              </w:rPr>
              <w:t xml:space="preserve">Didaktička </w:t>
            </w:r>
          </w:p>
          <w:p w:rsidR="007309DA" w:rsidRPr="007309DA" w:rsidRDefault="007309DA" w:rsidP="0074168A">
            <w:pPr>
              <w:jc w:val="center"/>
              <w:rPr>
                <w:b/>
                <w:sz w:val="18"/>
                <w:szCs w:val="18"/>
              </w:rPr>
            </w:pPr>
            <w:r w:rsidRPr="007309DA">
              <w:rPr>
                <w:b/>
                <w:sz w:val="18"/>
                <w:szCs w:val="18"/>
              </w:rPr>
              <w:t>opremljenost</w:t>
            </w:r>
          </w:p>
        </w:tc>
      </w:tr>
      <w:tr w:rsidR="007309DA" w:rsidRPr="007309DA" w:rsidTr="007309DA">
        <w:trPr>
          <w:jc w:val="center"/>
        </w:trPr>
        <w:tc>
          <w:tcPr>
            <w:tcW w:w="2913" w:type="dxa"/>
            <w:shd w:val="clear" w:color="auto" w:fill="auto"/>
            <w:vAlign w:val="center"/>
          </w:tcPr>
          <w:p w:rsidR="007309DA" w:rsidRPr="007309DA" w:rsidRDefault="007309DA" w:rsidP="0074168A">
            <w:pPr>
              <w:rPr>
                <w:b/>
                <w:sz w:val="18"/>
                <w:szCs w:val="18"/>
              </w:rPr>
            </w:pPr>
            <w:r w:rsidRPr="007309DA">
              <w:rPr>
                <w:b/>
                <w:sz w:val="18"/>
                <w:szCs w:val="18"/>
              </w:rPr>
              <w:t>RAZREDNA NASTAVA</w:t>
            </w:r>
          </w:p>
        </w:tc>
        <w:tc>
          <w:tcPr>
            <w:tcW w:w="900" w:type="dxa"/>
            <w:shd w:val="clear" w:color="auto" w:fill="auto"/>
            <w:vAlign w:val="center"/>
          </w:tcPr>
          <w:p w:rsidR="007309DA" w:rsidRPr="007309DA" w:rsidRDefault="007309DA" w:rsidP="0074168A">
            <w:pPr>
              <w:jc w:val="center"/>
              <w:rPr>
                <w:b/>
                <w:color w:val="FF0000"/>
                <w:sz w:val="18"/>
                <w:szCs w:val="18"/>
              </w:rPr>
            </w:pPr>
          </w:p>
        </w:tc>
        <w:tc>
          <w:tcPr>
            <w:tcW w:w="1080" w:type="dxa"/>
            <w:shd w:val="clear" w:color="auto" w:fill="auto"/>
            <w:vAlign w:val="center"/>
          </w:tcPr>
          <w:p w:rsidR="007309DA" w:rsidRPr="007309DA" w:rsidRDefault="007309DA" w:rsidP="0074168A">
            <w:pPr>
              <w:jc w:val="center"/>
              <w:rPr>
                <w:b/>
                <w:color w:val="FF0000"/>
                <w:sz w:val="18"/>
                <w:szCs w:val="18"/>
              </w:rPr>
            </w:pPr>
          </w:p>
        </w:tc>
        <w:tc>
          <w:tcPr>
            <w:tcW w:w="1579" w:type="dxa"/>
            <w:shd w:val="clear" w:color="auto" w:fill="auto"/>
            <w:vAlign w:val="center"/>
          </w:tcPr>
          <w:p w:rsidR="007309DA" w:rsidRPr="007309DA" w:rsidRDefault="007309DA" w:rsidP="0074168A">
            <w:pPr>
              <w:jc w:val="center"/>
              <w:rPr>
                <w:color w:val="FF0000"/>
                <w:sz w:val="18"/>
                <w:szCs w:val="18"/>
              </w:rPr>
            </w:pPr>
          </w:p>
        </w:tc>
        <w:tc>
          <w:tcPr>
            <w:tcW w:w="1561" w:type="dxa"/>
            <w:shd w:val="clear" w:color="auto" w:fill="auto"/>
            <w:vAlign w:val="center"/>
          </w:tcPr>
          <w:p w:rsidR="007309DA" w:rsidRPr="007309DA" w:rsidRDefault="007309DA" w:rsidP="0074168A">
            <w:pPr>
              <w:jc w:val="center"/>
              <w:rPr>
                <w:color w:val="FF0000"/>
                <w:sz w:val="18"/>
                <w:szCs w:val="18"/>
              </w:rPr>
            </w:pP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1. razred</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42166E"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2. razred</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3. razred</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4. razred</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Pr>
                <w:sz w:val="18"/>
                <w:szCs w:val="18"/>
              </w:rPr>
              <w:t>Kabineti razredne nastave</w:t>
            </w:r>
          </w:p>
        </w:tc>
        <w:tc>
          <w:tcPr>
            <w:tcW w:w="900" w:type="dxa"/>
            <w:shd w:val="clear" w:color="auto" w:fill="auto"/>
            <w:vAlign w:val="center"/>
          </w:tcPr>
          <w:p w:rsidR="007309DA" w:rsidRPr="007309DA" w:rsidRDefault="007309DA" w:rsidP="0074168A">
            <w:pPr>
              <w:jc w:val="center"/>
              <w:rPr>
                <w:sz w:val="18"/>
                <w:szCs w:val="18"/>
              </w:rPr>
            </w:pPr>
            <w:r>
              <w:rPr>
                <w:sz w:val="18"/>
                <w:szCs w:val="18"/>
              </w:rPr>
              <w:t>1</w:t>
            </w:r>
          </w:p>
        </w:tc>
        <w:tc>
          <w:tcPr>
            <w:tcW w:w="1080" w:type="dxa"/>
            <w:shd w:val="clear" w:color="auto" w:fill="auto"/>
            <w:vAlign w:val="center"/>
          </w:tcPr>
          <w:p w:rsidR="007309DA" w:rsidRPr="007309DA" w:rsidRDefault="007309DA" w:rsidP="0074168A">
            <w:pPr>
              <w:jc w:val="center"/>
              <w:rPr>
                <w:sz w:val="18"/>
                <w:szCs w:val="18"/>
              </w:rPr>
            </w:pPr>
            <w:r>
              <w:rPr>
                <w:sz w:val="18"/>
                <w:szCs w:val="18"/>
              </w:rPr>
              <w:t>15</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w:t>
            </w:r>
          </w:p>
        </w:tc>
      </w:tr>
      <w:tr w:rsidR="007309DA" w:rsidRPr="007309DA" w:rsidTr="007309DA">
        <w:trPr>
          <w:jc w:val="center"/>
        </w:trPr>
        <w:tc>
          <w:tcPr>
            <w:tcW w:w="2913" w:type="dxa"/>
            <w:shd w:val="clear" w:color="auto" w:fill="auto"/>
            <w:vAlign w:val="center"/>
          </w:tcPr>
          <w:p w:rsidR="007309DA" w:rsidRPr="007309DA" w:rsidRDefault="007309DA" w:rsidP="0074168A">
            <w:pPr>
              <w:rPr>
                <w:b/>
                <w:sz w:val="18"/>
                <w:szCs w:val="18"/>
              </w:rPr>
            </w:pPr>
            <w:r w:rsidRPr="007309DA">
              <w:rPr>
                <w:b/>
                <w:sz w:val="18"/>
                <w:szCs w:val="18"/>
              </w:rPr>
              <w:t>PREDMETNA NASTAVA</w:t>
            </w:r>
          </w:p>
        </w:tc>
        <w:tc>
          <w:tcPr>
            <w:tcW w:w="900" w:type="dxa"/>
            <w:shd w:val="clear" w:color="auto" w:fill="auto"/>
            <w:vAlign w:val="center"/>
          </w:tcPr>
          <w:p w:rsidR="007309DA" w:rsidRPr="007309DA" w:rsidRDefault="007309DA" w:rsidP="0074168A">
            <w:pPr>
              <w:jc w:val="center"/>
              <w:rPr>
                <w:sz w:val="18"/>
                <w:szCs w:val="18"/>
              </w:rPr>
            </w:pPr>
          </w:p>
        </w:tc>
        <w:tc>
          <w:tcPr>
            <w:tcW w:w="1080" w:type="dxa"/>
            <w:shd w:val="clear" w:color="auto" w:fill="auto"/>
            <w:vAlign w:val="center"/>
          </w:tcPr>
          <w:p w:rsidR="007309DA" w:rsidRPr="007309DA" w:rsidRDefault="007309DA" w:rsidP="0074168A">
            <w:pPr>
              <w:jc w:val="center"/>
              <w:rPr>
                <w:sz w:val="18"/>
                <w:szCs w:val="18"/>
              </w:rPr>
            </w:pPr>
          </w:p>
        </w:tc>
        <w:tc>
          <w:tcPr>
            <w:tcW w:w="1579" w:type="dxa"/>
            <w:shd w:val="clear" w:color="auto" w:fill="auto"/>
            <w:vAlign w:val="center"/>
          </w:tcPr>
          <w:p w:rsidR="007309DA" w:rsidRPr="00760B62" w:rsidRDefault="007309DA" w:rsidP="0074168A">
            <w:pPr>
              <w:jc w:val="center"/>
              <w:rPr>
                <w:sz w:val="18"/>
                <w:szCs w:val="18"/>
              </w:rPr>
            </w:pPr>
          </w:p>
        </w:tc>
        <w:tc>
          <w:tcPr>
            <w:tcW w:w="1561" w:type="dxa"/>
            <w:shd w:val="clear" w:color="auto" w:fill="auto"/>
            <w:vAlign w:val="center"/>
          </w:tcPr>
          <w:p w:rsidR="007309DA" w:rsidRPr="00760B62" w:rsidRDefault="007309DA" w:rsidP="0074168A">
            <w:pPr>
              <w:jc w:val="center"/>
              <w:rPr>
                <w:sz w:val="18"/>
                <w:szCs w:val="18"/>
              </w:rPr>
            </w:pP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Hrvatski jezik</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42166E"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Likovna kultura, Glazbena kultura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68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Vjeronauk</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Strani jezik</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Matematika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Priroda, kemija, biologija, fizika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68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Povijest,geografija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Tehnička kultura, Informatika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4A462F">
            <w:pPr>
              <w:jc w:val="center"/>
              <w:rPr>
                <w:sz w:val="18"/>
                <w:szCs w:val="18"/>
              </w:rPr>
            </w:pPr>
            <w:r w:rsidRPr="007309DA">
              <w:rPr>
                <w:sz w:val="18"/>
                <w:szCs w:val="18"/>
              </w:rPr>
              <w:t>53</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Pr>
                <w:sz w:val="18"/>
                <w:szCs w:val="18"/>
              </w:rPr>
              <w:t>Kabineti predmetne nastave</w:t>
            </w:r>
          </w:p>
        </w:tc>
        <w:tc>
          <w:tcPr>
            <w:tcW w:w="900" w:type="dxa"/>
            <w:shd w:val="clear" w:color="auto" w:fill="auto"/>
            <w:vAlign w:val="center"/>
          </w:tcPr>
          <w:p w:rsidR="007309DA" w:rsidRPr="007309DA" w:rsidRDefault="007309DA" w:rsidP="0074168A">
            <w:pPr>
              <w:jc w:val="center"/>
              <w:rPr>
                <w:sz w:val="18"/>
                <w:szCs w:val="18"/>
              </w:rPr>
            </w:pPr>
            <w:r>
              <w:rPr>
                <w:sz w:val="18"/>
                <w:szCs w:val="18"/>
              </w:rPr>
              <w:t>5</w:t>
            </w:r>
          </w:p>
        </w:tc>
        <w:tc>
          <w:tcPr>
            <w:tcW w:w="1080" w:type="dxa"/>
            <w:shd w:val="clear" w:color="auto" w:fill="auto"/>
            <w:vAlign w:val="center"/>
          </w:tcPr>
          <w:p w:rsidR="007309DA" w:rsidRPr="007309DA" w:rsidRDefault="007309DA" w:rsidP="004A462F">
            <w:pPr>
              <w:jc w:val="center"/>
              <w:rPr>
                <w:sz w:val="18"/>
                <w:szCs w:val="18"/>
              </w:rPr>
            </w:pPr>
            <w:r>
              <w:rPr>
                <w:sz w:val="18"/>
                <w:szCs w:val="18"/>
              </w:rPr>
              <w:t>108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w:t>
            </w:r>
          </w:p>
        </w:tc>
      </w:tr>
      <w:tr w:rsidR="007309DA" w:rsidRPr="007309DA" w:rsidTr="007309DA">
        <w:trPr>
          <w:jc w:val="center"/>
        </w:trPr>
        <w:tc>
          <w:tcPr>
            <w:tcW w:w="2913" w:type="dxa"/>
            <w:shd w:val="clear" w:color="auto" w:fill="auto"/>
            <w:vAlign w:val="center"/>
          </w:tcPr>
          <w:p w:rsidR="007309DA" w:rsidRPr="007309DA" w:rsidRDefault="007309DA" w:rsidP="0074168A">
            <w:pPr>
              <w:rPr>
                <w:b/>
                <w:sz w:val="18"/>
                <w:szCs w:val="18"/>
              </w:rPr>
            </w:pPr>
            <w:r w:rsidRPr="007309DA">
              <w:rPr>
                <w:b/>
                <w:sz w:val="18"/>
                <w:szCs w:val="18"/>
              </w:rPr>
              <w:t>OSTALO</w:t>
            </w:r>
          </w:p>
        </w:tc>
        <w:tc>
          <w:tcPr>
            <w:tcW w:w="900" w:type="dxa"/>
            <w:shd w:val="clear" w:color="auto" w:fill="auto"/>
            <w:vAlign w:val="center"/>
          </w:tcPr>
          <w:p w:rsidR="007309DA" w:rsidRPr="007309DA" w:rsidRDefault="007309DA" w:rsidP="0074168A">
            <w:pPr>
              <w:jc w:val="center"/>
              <w:rPr>
                <w:color w:val="FF0000"/>
                <w:sz w:val="18"/>
                <w:szCs w:val="18"/>
              </w:rPr>
            </w:pPr>
          </w:p>
        </w:tc>
        <w:tc>
          <w:tcPr>
            <w:tcW w:w="1080" w:type="dxa"/>
            <w:shd w:val="clear" w:color="auto" w:fill="auto"/>
            <w:vAlign w:val="center"/>
          </w:tcPr>
          <w:p w:rsidR="007309DA" w:rsidRPr="007309DA" w:rsidRDefault="007309DA" w:rsidP="0074168A">
            <w:pPr>
              <w:jc w:val="center"/>
              <w:rPr>
                <w:color w:val="FF0000"/>
                <w:sz w:val="18"/>
                <w:szCs w:val="18"/>
              </w:rPr>
            </w:pPr>
          </w:p>
        </w:tc>
        <w:tc>
          <w:tcPr>
            <w:tcW w:w="1579" w:type="dxa"/>
            <w:shd w:val="clear" w:color="auto" w:fill="auto"/>
            <w:vAlign w:val="center"/>
          </w:tcPr>
          <w:p w:rsidR="007309DA" w:rsidRPr="00760B62" w:rsidRDefault="007309DA" w:rsidP="0074168A">
            <w:pPr>
              <w:jc w:val="center"/>
              <w:rPr>
                <w:sz w:val="18"/>
                <w:szCs w:val="18"/>
              </w:rPr>
            </w:pPr>
          </w:p>
        </w:tc>
        <w:tc>
          <w:tcPr>
            <w:tcW w:w="1561" w:type="dxa"/>
            <w:shd w:val="clear" w:color="auto" w:fill="auto"/>
            <w:vAlign w:val="center"/>
          </w:tcPr>
          <w:p w:rsidR="007309DA" w:rsidRPr="00760B62" w:rsidRDefault="007309DA" w:rsidP="0074168A">
            <w:pPr>
              <w:jc w:val="center"/>
              <w:rPr>
                <w:sz w:val="18"/>
                <w:szCs w:val="18"/>
              </w:rPr>
            </w:pP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Dvorana za TZK</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405</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Dvorana za korektivnu gimnastiku</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80</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1</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1</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Ambulanta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11</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 xml:space="preserve">Predškola </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43</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Knjižnica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58</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Zbornica</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1</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27</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r w:rsidR="007309DA" w:rsidRPr="007309DA" w:rsidTr="007309DA">
        <w:trPr>
          <w:jc w:val="center"/>
        </w:trPr>
        <w:tc>
          <w:tcPr>
            <w:tcW w:w="2913" w:type="dxa"/>
            <w:shd w:val="clear" w:color="auto" w:fill="auto"/>
            <w:vAlign w:val="center"/>
          </w:tcPr>
          <w:p w:rsidR="007309DA" w:rsidRPr="007309DA" w:rsidRDefault="007309DA" w:rsidP="0074168A">
            <w:pPr>
              <w:rPr>
                <w:sz w:val="18"/>
                <w:szCs w:val="18"/>
              </w:rPr>
            </w:pPr>
            <w:r w:rsidRPr="007309DA">
              <w:rPr>
                <w:sz w:val="18"/>
                <w:szCs w:val="18"/>
              </w:rPr>
              <w:t>Uredi</w:t>
            </w:r>
          </w:p>
        </w:tc>
        <w:tc>
          <w:tcPr>
            <w:tcW w:w="900" w:type="dxa"/>
            <w:shd w:val="clear" w:color="auto" w:fill="auto"/>
            <w:vAlign w:val="center"/>
          </w:tcPr>
          <w:p w:rsidR="007309DA" w:rsidRPr="007309DA" w:rsidRDefault="007309DA" w:rsidP="0074168A">
            <w:pPr>
              <w:jc w:val="center"/>
              <w:rPr>
                <w:sz w:val="18"/>
                <w:szCs w:val="18"/>
              </w:rPr>
            </w:pPr>
            <w:r w:rsidRPr="007309DA">
              <w:rPr>
                <w:sz w:val="18"/>
                <w:szCs w:val="18"/>
              </w:rPr>
              <w:t>4</w:t>
            </w:r>
          </w:p>
        </w:tc>
        <w:tc>
          <w:tcPr>
            <w:tcW w:w="1080" w:type="dxa"/>
            <w:shd w:val="clear" w:color="auto" w:fill="auto"/>
            <w:vAlign w:val="center"/>
          </w:tcPr>
          <w:p w:rsidR="007309DA" w:rsidRPr="007309DA" w:rsidRDefault="007309DA" w:rsidP="0074168A">
            <w:pPr>
              <w:jc w:val="center"/>
              <w:rPr>
                <w:sz w:val="18"/>
                <w:szCs w:val="18"/>
              </w:rPr>
            </w:pPr>
            <w:r w:rsidRPr="007309DA">
              <w:rPr>
                <w:sz w:val="18"/>
                <w:szCs w:val="18"/>
              </w:rPr>
              <w:t>59</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w:t>
            </w:r>
          </w:p>
        </w:tc>
      </w:tr>
      <w:tr w:rsidR="00BB556C" w:rsidRPr="007309DA" w:rsidTr="007309DA">
        <w:trPr>
          <w:jc w:val="center"/>
        </w:trPr>
        <w:tc>
          <w:tcPr>
            <w:tcW w:w="2913" w:type="dxa"/>
            <w:shd w:val="clear" w:color="auto" w:fill="auto"/>
            <w:vAlign w:val="center"/>
          </w:tcPr>
          <w:p w:rsidR="00BB556C" w:rsidRPr="00BB556C" w:rsidRDefault="00BB556C" w:rsidP="0074168A">
            <w:pPr>
              <w:rPr>
                <w:b/>
                <w:sz w:val="18"/>
                <w:szCs w:val="18"/>
              </w:rPr>
            </w:pPr>
            <w:r w:rsidRPr="00BB556C">
              <w:rPr>
                <w:b/>
                <w:sz w:val="18"/>
                <w:szCs w:val="18"/>
              </w:rPr>
              <w:t>UKUPNO MATIČNA ŠKOLA</w:t>
            </w:r>
          </w:p>
        </w:tc>
        <w:tc>
          <w:tcPr>
            <w:tcW w:w="900" w:type="dxa"/>
            <w:shd w:val="clear" w:color="auto" w:fill="auto"/>
            <w:vAlign w:val="center"/>
          </w:tcPr>
          <w:p w:rsidR="00BB556C" w:rsidRPr="007309DA" w:rsidRDefault="002C0608" w:rsidP="0074168A">
            <w:pPr>
              <w:jc w:val="center"/>
              <w:rPr>
                <w:sz w:val="18"/>
                <w:szCs w:val="18"/>
              </w:rPr>
            </w:pPr>
            <w:r>
              <w:rPr>
                <w:sz w:val="18"/>
                <w:szCs w:val="18"/>
              </w:rPr>
              <w:t>27</w:t>
            </w:r>
          </w:p>
        </w:tc>
        <w:tc>
          <w:tcPr>
            <w:tcW w:w="1080" w:type="dxa"/>
            <w:shd w:val="clear" w:color="auto" w:fill="auto"/>
            <w:vAlign w:val="center"/>
          </w:tcPr>
          <w:p w:rsidR="00BB556C" w:rsidRPr="007309DA" w:rsidRDefault="002C0608" w:rsidP="0074168A">
            <w:pPr>
              <w:jc w:val="center"/>
              <w:rPr>
                <w:sz w:val="18"/>
                <w:szCs w:val="18"/>
              </w:rPr>
            </w:pPr>
            <w:r>
              <w:rPr>
                <w:sz w:val="18"/>
                <w:szCs w:val="18"/>
              </w:rPr>
              <w:t>1459</w:t>
            </w:r>
          </w:p>
        </w:tc>
        <w:tc>
          <w:tcPr>
            <w:tcW w:w="1579" w:type="dxa"/>
            <w:shd w:val="clear" w:color="auto" w:fill="auto"/>
            <w:vAlign w:val="center"/>
          </w:tcPr>
          <w:p w:rsidR="00BB556C" w:rsidRPr="00760B62" w:rsidRDefault="00760B62" w:rsidP="0074168A">
            <w:pPr>
              <w:jc w:val="center"/>
              <w:rPr>
                <w:sz w:val="18"/>
                <w:szCs w:val="18"/>
              </w:rPr>
            </w:pPr>
            <w:r>
              <w:rPr>
                <w:sz w:val="18"/>
                <w:szCs w:val="18"/>
              </w:rPr>
              <w:t>2</w:t>
            </w:r>
          </w:p>
        </w:tc>
        <w:tc>
          <w:tcPr>
            <w:tcW w:w="1561" w:type="dxa"/>
            <w:shd w:val="clear" w:color="auto" w:fill="auto"/>
            <w:vAlign w:val="center"/>
          </w:tcPr>
          <w:p w:rsidR="00BB556C" w:rsidRPr="00760B62" w:rsidRDefault="00760B62" w:rsidP="0074168A">
            <w:pPr>
              <w:jc w:val="center"/>
              <w:rPr>
                <w:sz w:val="18"/>
                <w:szCs w:val="18"/>
              </w:rPr>
            </w:pPr>
            <w:r>
              <w:rPr>
                <w:sz w:val="18"/>
                <w:szCs w:val="18"/>
              </w:rPr>
              <w:t>2</w:t>
            </w:r>
          </w:p>
        </w:tc>
      </w:tr>
      <w:tr w:rsidR="007309DA" w:rsidRPr="007309DA" w:rsidTr="007309DA">
        <w:trPr>
          <w:jc w:val="center"/>
        </w:trPr>
        <w:tc>
          <w:tcPr>
            <w:tcW w:w="2913" w:type="dxa"/>
            <w:shd w:val="clear" w:color="auto" w:fill="auto"/>
            <w:vAlign w:val="center"/>
          </w:tcPr>
          <w:p w:rsidR="007309DA" w:rsidRDefault="007309DA" w:rsidP="0074168A">
            <w:pPr>
              <w:rPr>
                <w:b/>
                <w:sz w:val="18"/>
                <w:szCs w:val="18"/>
              </w:rPr>
            </w:pPr>
            <w:r w:rsidRPr="00BB556C">
              <w:rPr>
                <w:b/>
                <w:sz w:val="18"/>
                <w:szCs w:val="18"/>
              </w:rPr>
              <w:t>PRO Srijem</w:t>
            </w:r>
            <w:r w:rsidR="0057686D">
              <w:rPr>
                <w:b/>
                <w:sz w:val="18"/>
                <w:szCs w:val="18"/>
              </w:rPr>
              <w:t xml:space="preserve"> (učionice</w:t>
            </w:r>
            <w:r w:rsidR="00BB556C" w:rsidRPr="00BB556C">
              <w:rPr>
                <w:b/>
                <w:sz w:val="18"/>
                <w:szCs w:val="18"/>
              </w:rPr>
              <w:t>)</w:t>
            </w:r>
          </w:p>
          <w:p w:rsidR="0057686D" w:rsidRPr="00BB556C" w:rsidRDefault="0057686D" w:rsidP="0074168A">
            <w:pPr>
              <w:rPr>
                <w:b/>
                <w:sz w:val="18"/>
                <w:szCs w:val="18"/>
              </w:rPr>
            </w:pPr>
            <w:r>
              <w:rPr>
                <w:b/>
                <w:sz w:val="18"/>
                <w:szCs w:val="18"/>
              </w:rPr>
              <w:t>PRO Srijem (kabineti)</w:t>
            </w:r>
          </w:p>
          <w:p w:rsidR="007309DA" w:rsidRDefault="007309DA" w:rsidP="0074168A">
            <w:pPr>
              <w:rPr>
                <w:b/>
                <w:sz w:val="18"/>
                <w:szCs w:val="18"/>
              </w:rPr>
            </w:pPr>
            <w:r w:rsidRPr="00BB556C">
              <w:rPr>
                <w:b/>
                <w:sz w:val="18"/>
                <w:szCs w:val="18"/>
              </w:rPr>
              <w:t>PRO Veliki Botinovac</w:t>
            </w:r>
            <w:r w:rsidR="0057686D">
              <w:rPr>
                <w:b/>
                <w:sz w:val="18"/>
                <w:szCs w:val="18"/>
              </w:rPr>
              <w:t xml:space="preserve"> (učionice</w:t>
            </w:r>
            <w:r w:rsidR="00BB556C" w:rsidRPr="00BB556C">
              <w:rPr>
                <w:b/>
                <w:sz w:val="18"/>
                <w:szCs w:val="18"/>
              </w:rPr>
              <w:t>)</w:t>
            </w:r>
          </w:p>
          <w:p w:rsidR="0057686D" w:rsidRPr="00BB556C" w:rsidRDefault="0057686D" w:rsidP="0074168A">
            <w:pPr>
              <w:rPr>
                <w:b/>
                <w:sz w:val="18"/>
                <w:szCs w:val="18"/>
              </w:rPr>
            </w:pPr>
            <w:r>
              <w:rPr>
                <w:b/>
                <w:sz w:val="18"/>
                <w:szCs w:val="18"/>
              </w:rPr>
              <w:t>PRO Veliki Botinovac (kabineti)</w:t>
            </w:r>
          </w:p>
          <w:p w:rsidR="007309DA" w:rsidRDefault="007309DA" w:rsidP="0074168A">
            <w:pPr>
              <w:rPr>
                <w:b/>
                <w:sz w:val="18"/>
                <w:szCs w:val="18"/>
              </w:rPr>
            </w:pPr>
            <w:r w:rsidRPr="00BB556C">
              <w:rPr>
                <w:b/>
                <w:sz w:val="18"/>
                <w:szCs w:val="18"/>
              </w:rPr>
              <w:t>PRO Velika Mučna</w:t>
            </w:r>
            <w:r w:rsidR="0057686D">
              <w:rPr>
                <w:b/>
                <w:sz w:val="18"/>
                <w:szCs w:val="18"/>
              </w:rPr>
              <w:t xml:space="preserve"> (učionice</w:t>
            </w:r>
            <w:r w:rsidR="00BB556C" w:rsidRPr="00BB556C">
              <w:rPr>
                <w:b/>
                <w:sz w:val="18"/>
                <w:szCs w:val="18"/>
              </w:rPr>
              <w:t>)</w:t>
            </w:r>
          </w:p>
          <w:p w:rsidR="0057686D" w:rsidRPr="00BB556C" w:rsidRDefault="0057686D" w:rsidP="0074168A">
            <w:pPr>
              <w:rPr>
                <w:b/>
                <w:sz w:val="18"/>
                <w:szCs w:val="18"/>
              </w:rPr>
            </w:pPr>
            <w:r>
              <w:rPr>
                <w:b/>
                <w:sz w:val="18"/>
                <w:szCs w:val="18"/>
              </w:rPr>
              <w:t>PRO Velika Mučna (kabineti)</w:t>
            </w:r>
          </w:p>
          <w:p w:rsidR="007309DA" w:rsidRDefault="007309DA" w:rsidP="0074168A">
            <w:pPr>
              <w:rPr>
                <w:b/>
                <w:sz w:val="18"/>
                <w:szCs w:val="18"/>
              </w:rPr>
            </w:pPr>
            <w:r w:rsidRPr="00BB556C">
              <w:rPr>
                <w:b/>
                <w:sz w:val="18"/>
                <w:szCs w:val="18"/>
              </w:rPr>
              <w:t>PRO Mala Mučna</w:t>
            </w:r>
            <w:r w:rsidR="00BB556C" w:rsidRPr="00BB556C">
              <w:rPr>
                <w:b/>
                <w:sz w:val="18"/>
                <w:szCs w:val="18"/>
              </w:rPr>
              <w:t xml:space="preserve"> (</w:t>
            </w:r>
            <w:r w:rsidR="0057686D">
              <w:rPr>
                <w:b/>
                <w:sz w:val="18"/>
                <w:szCs w:val="18"/>
              </w:rPr>
              <w:t>učionice</w:t>
            </w:r>
            <w:r w:rsidR="00BB556C" w:rsidRPr="00BB556C">
              <w:rPr>
                <w:b/>
                <w:sz w:val="18"/>
                <w:szCs w:val="18"/>
              </w:rPr>
              <w:t>)</w:t>
            </w:r>
          </w:p>
          <w:p w:rsidR="0057686D" w:rsidRPr="00BB556C" w:rsidRDefault="0057686D" w:rsidP="0074168A">
            <w:pPr>
              <w:rPr>
                <w:b/>
                <w:sz w:val="18"/>
                <w:szCs w:val="18"/>
              </w:rPr>
            </w:pPr>
            <w:r>
              <w:rPr>
                <w:b/>
                <w:sz w:val="18"/>
                <w:szCs w:val="18"/>
              </w:rPr>
              <w:t>PRO Mala Mučna (kabineti)</w:t>
            </w:r>
          </w:p>
        </w:tc>
        <w:tc>
          <w:tcPr>
            <w:tcW w:w="900" w:type="dxa"/>
            <w:shd w:val="clear" w:color="auto" w:fill="auto"/>
            <w:vAlign w:val="center"/>
          </w:tcPr>
          <w:p w:rsidR="00BB556C" w:rsidRDefault="0057686D" w:rsidP="0074168A">
            <w:pPr>
              <w:jc w:val="center"/>
              <w:rPr>
                <w:sz w:val="18"/>
                <w:szCs w:val="18"/>
              </w:rPr>
            </w:pPr>
            <w:r>
              <w:rPr>
                <w:sz w:val="18"/>
                <w:szCs w:val="18"/>
              </w:rPr>
              <w:t>2</w:t>
            </w:r>
          </w:p>
          <w:p w:rsidR="0057686D" w:rsidRDefault="0057686D" w:rsidP="0074168A">
            <w:pPr>
              <w:jc w:val="center"/>
              <w:rPr>
                <w:sz w:val="18"/>
                <w:szCs w:val="18"/>
              </w:rPr>
            </w:pPr>
            <w:r>
              <w:rPr>
                <w:sz w:val="18"/>
                <w:szCs w:val="18"/>
              </w:rPr>
              <w:t>1</w:t>
            </w:r>
          </w:p>
          <w:p w:rsidR="0057686D" w:rsidRDefault="0057686D" w:rsidP="0074168A">
            <w:pPr>
              <w:jc w:val="center"/>
              <w:rPr>
                <w:sz w:val="18"/>
                <w:szCs w:val="18"/>
              </w:rPr>
            </w:pPr>
            <w:r>
              <w:rPr>
                <w:sz w:val="18"/>
                <w:szCs w:val="18"/>
              </w:rPr>
              <w:t>1</w:t>
            </w:r>
          </w:p>
          <w:p w:rsidR="0057686D" w:rsidRDefault="0057686D" w:rsidP="0074168A">
            <w:pPr>
              <w:jc w:val="center"/>
              <w:rPr>
                <w:sz w:val="18"/>
                <w:szCs w:val="18"/>
              </w:rPr>
            </w:pPr>
            <w:r>
              <w:rPr>
                <w:sz w:val="18"/>
                <w:szCs w:val="18"/>
              </w:rPr>
              <w:t>1</w:t>
            </w:r>
          </w:p>
          <w:p w:rsidR="0057686D" w:rsidRDefault="0057686D" w:rsidP="0074168A">
            <w:pPr>
              <w:jc w:val="center"/>
              <w:rPr>
                <w:sz w:val="18"/>
                <w:szCs w:val="18"/>
              </w:rPr>
            </w:pPr>
            <w:r>
              <w:rPr>
                <w:sz w:val="18"/>
                <w:szCs w:val="18"/>
              </w:rPr>
              <w:t>2</w:t>
            </w:r>
          </w:p>
          <w:p w:rsidR="0057686D" w:rsidRDefault="0057686D" w:rsidP="0074168A">
            <w:pPr>
              <w:jc w:val="center"/>
              <w:rPr>
                <w:sz w:val="18"/>
                <w:szCs w:val="18"/>
              </w:rPr>
            </w:pPr>
            <w:r>
              <w:rPr>
                <w:sz w:val="18"/>
                <w:szCs w:val="18"/>
              </w:rPr>
              <w:t>1</w:t>
            </w:r>
          </w:p>
          <w:p w:rsidR="0057686D" w:rsidRDefault="0057686D" w:rsidP="0057686D">
            <w:pPr>
              <w:jc w:val="center"/>
              <w:rPr>
                <w:sz w:val="18"/>
                <w:szCs w:val="18"/>
              </w:rPr>
            </w:pPr>
            <w:r>
              <w:rPr>
                <w:sz w:val="18"/>
                <w:szCs w:val="18"/>
              </w:rPr>
              <w:t>2</w:t>
            </w:r>
          </w:p>
          <w:p w:rsidR="0057686D" w:rsidRPr="00BB556C" w:rsidRDefault="0057686D" w:rsidP="0057686D">
            <w:pPr>
              <w:jc w:val="center"/>
              <w:rPr>
                <w:sz w:val="18"/>
                <w:szCs w:val="18"/>
              </w:rPr>
            </w:pPr>
            <w:r>
              <w:rPr>
                <w:sz w:val="18"/>
                <w:szCs w:val="18"/>
              </w:rPr>
              <w:t>1</w:t>
            </w:r>
          </w:p>
        </w:tc>
        <w:tc>
          <w:tcPr>
            <w:tcW w:w="1080" w:type="dxa"/>
            <w:shd w:val="clear" w:color="auto" w:fill="auto"/>
            <w:vAlign w:val="center"/>
          </w:tcPr>
          <w:p w:rsidR="007309DA" w:rsidRPr="002C0608" w:rsidRDefault="0057686D" w:rsidP="0074168A">
            <w:pPr>
              <w:jc w:val="center"/>
              <w:rPr>
                <w:sz w:val="18"/>
                <w:szCs w:val="18"/>
              </w:rPr>
            </w:pPr>
            <w:r w:rsidRPr="002C0608">
              <w:rPr>
                <w:sz w:val="18"/>
                <w:szCs w:val="18"/>
              </w:rPr>
              <w:t>75</w:t>
            </w:r>
          </w:p>
          <w:p w:rsidR="0057686D" w:rsidRPr="002C0608" w:rsidRDefault="0057686D" w:rsidP="0074168A">
            <w:pPr>
              <w:jc w:val="center"/>
              <w:rPr>
                <w:sz w:val="18"/>
                <w:szCs w:val="18"/>
              </w:rPr>
            </w:pPr>
            <w:r w:rsidRPr="002C0608">
              <w:rPr>
                <w:sz w:val="18"/>
                <w:szCs w:val="18"/>
              </w:rPr>
              <w:t>15</w:t>
            </w:r>
          </w:p>
          <w:p w:rsidR="0057686D" w:rsidRPr="002C0608" w:rsidRDefault="0057686D" w:rsidP="0074168A">
            <w:pPr>
              <w:jc w:val="center"/>
              <w:rPr>
                <w:sz w:val="18"/>
                <w:szCs w:val="18"/>
              </w:rPr>
            </w:pPr>
            <w:r w:rsidRPr="002C0608">
              <w:rPr>
                <w:sz w:val="18"/>
                <w:szCs w:val="18"/>
              </w:rPr>
              <w:t>60</w:t>
            </w:r>
          </w:p>
          <w:p w:rsidR="0057686D" w:rsidRPr="002C0608" w:rsidRDefault="0057686D" w:rsidP="0074168A">
            <w:pPr>
              <w:jc w:val="center"/>
              <w:rPr>
                <w:sz w:val="18"/>
                <w:szCs w:val="18"/>
              </w:rPr>
            </w:pPr>
            <w:r w:rsidRPr="002C0608">
              <w:rPr>
                <w:sz w:val="18"/>
                <w:szCs w:val="18"/>
              </w:rPr>
              <w:t>15</w:t>
            </w:r>
          </w:p>
          <w:p w:rsidR="0057686D" w:rsidRPr="002C0608" w:rsidRDefault="0057686D" w:rsidP="0074168A">
            <w:pPr>
              <w:jc w:val="center"/>
              <w:rPr>
                <w:sz w:val="18"/>
                <w:szCs w:val="18"/>
              </w:rPr>
            </w:pPr>
            <w:r w:rsidRPr="002C0608">
              <w:rPr>
                <w:sz w:val="18"/>
                <w:szCs w:val="18"/>
              </w:rPr>
              <w:t>100</w:t>
            </w:r>
          </w:p>
          <w:p w:rsidR="0057686D" w:rsidRPr="002C0608" w:rsidRDefault="0057686D" w:rsidP="0074168A">
            <w:pPr>
              <w:jc w:val="center"/>
              <w:rPr>
                <w:sz w:val="18"/>
                <w:szCs w:val="18"/>
              </w:rPr>
            </w:pPr>
            <w:r w:rsidRPr="002C0608">
              <w:rPr>
                <w:sz w:val="18"/>
                <w:szCs w:val="18"/>
              </w:rPr>
              <w:t>15</w:t>
            </w:r>
          </w:p>
          <w:p w:rsidR="0057686D" w:rsidRPr="002C0608" w:rsidRDefault="002C0608" w:rsidP="0074168A">
            <w:pPr>
              <w:jc w:val="center"/>
              <w:rPr>
                <w:sz w:val="18"/>
                <w:szCs w:val="18"/>
              </w:rPr>
            </w:pPr>
            <w:r w:rsidRPr="002C0608">
              <w:rPr>
                <w:sz w:val="18"/>
                <w:szCs w:val="18"/>
              </w:rPr>
              <w:t>90</w:t>
            </w:r>
          </w:p>
          <w:p w:rsidR="002C0608" w:rsidRPr="002C0608" w:rsidRDefault="002C0608" w:rsidP="0074168A">
            <w:pPr>
              <w:jc w:val="center"/>
              <w:rPr>
                <w:sz w:val="18"/>
                <w:szCs w:val="18"/>
              </w:rPr>
            </w:pPr>
            <w:r w:rsidRPr="002C0608">
              <w:rPr>
                <w:sz w:val="18"/>
                <w:szCs w:val="18"/>
              </w:rPr>
              <w:t>15</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w:t>
            </w:r>
          </w:p>
          <w:p w:rsidR="00760B62" w:rsidRPr="00760B62" w:rsidRDefault="00760B62" w:rsidP="0074168A">
            <w:pPr>
              <w:jc w:val="center"/>
              <w:rPr>
                <w:sz w:val="18"/>
                <w:szCs w:val="18"/>
              </w:rPr>
            </w:pPr>
            <w:r w:rsidRPr="00760B62">
              <w:rPr>
                <w:sz w:val="18"/>
                <w:szCs w:val="18"/>
              </w:rPr>
              <w:t>2</w:t>
            </w:r>
          </w:p>
          <w:p w:rsidR="00760B62" w:rsidRPr="00760B62" w:rsidRDefault="00760B62" w:rsidP="0074168A">
            <w:pPr>
              <w:jc w:val="center"/>
              <w:rPr>
                <w:sz w:val="18"/>
                <w:szCs w:val="18"/>
              </w:rPr>
            </w:pPr>
            <w:r w:rsidRPr="00760B62">
              <w:rPr>
                <w:sz w:val="18"/>
                <w:szCs w:val="18"/>
              </w:rPr>
              <w:t>-</w:t>
            </w:r>
          </w:p>
        </w:tc>
      </w:tr>
      <w:tr w:rsidR="0057686D" w:rsidRPr="007309DA" w:rsidTr="007309DA">
        <w:trPr>
          <w:jc w:val="center"/>
        </w:trPr>
        <w:tc>
          <w:tcPr>
            <w:tcW w:w="2913" w:type="dxa"/>
            <w:shd w:val="clear" w:color="auto" w:fill="auto"/>
            <w:vAlign w:val="center"/>
          </w:tcPr>
          <w:p w:rsidR="0057686D" w:rsidRPr="00BB556C" w:rsidRDefault="0057686D" w:rsidP="0074168A">
            <w:pPr>
              <w:rPr>
                <w:b/>
                <w:sz w:val="18"/>
                <w:szCs w:val="18"/>
              </w:rPr>
            </w:pPr>
            <w:r>
              <w:rPr>
                <w:b/>
                <w:sz w:val="18"/>
                <w:szCs w:val="18"/>
              </w:rPr>
              <w:t>UKUPNO PRO</w:t>
            </w:r>
          </w:p>
        </w:tc>
        <w:tc>
          <w:tcPr>
            <w:tcW w:w="900" w:type="dxa"/>
            <w:shd w:val="clear" w:color="auto" w:fill="auto"/>
            <w:vAlign w:val="center"/>
          </w:tcPr>
          <w:p w:rsidR="0057686D" w:rsidRPr="00BB556C" w:rsidRDefault="002C0608" w:rsidP="0074168A">
            <w:pPr>
              <w:jc w:val="center"/>
              <w:rPr>
                <w:sz w:val="18"/>
                <w:szCs w:val="18"/>
              </w:rPr>
            </w:pPr>
            <w:r>
              <w:rPr>
                <w:sz w:val="18"/>
                <w:szCs w:val="18"/>
              </w:rPr>
              <w:t>11</w:t>
            </w:r>
          </w:p>
        </w:tc>
        <w:tc>
          <w:tcPr>
            <w:tcW w:w="1080" w:type="dxa"/>
            <w:shd w:val="clear" w:color="auto" w:fill="auto"/>
            <w:vAlign w:val="center"/>
          </w:tcPr>
          <w:p w:rsidR="0057686D" w:rsidRPr="002C0608" w:rsidRDefault="002C0608" w:rsidP="0074168A">
            <w:pPr>
              <w:jc w:val="center"/>
              <w:rPr>
                <w:sz w:val="18"/>
                <w:szCs w:val="18"/>
              </w:rPr>
            </w:pPr>
            <w:r w:rsidRPr="002C0608">
              <w:rPr>
                <w:sz w:val="18"/>
                <w:szCs w:val="18"/>
              </w:rPr>
              <w:t>385</w:t>
            </w:r>
          </w:p>
        </w:tc>
        <w:tc>
          <w:tcPr>
            <w:tcW w:w="1579" w:type="dxa"/>
            <w:shd w:val="clear" w:color="auto" w:fill="auto"/>
            <w:vAlign w:val="center"/>
          </w:tcPr>
          <w:p w:rsidR="0057686D"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57686D" w:rsidRPr="00760B62" w:rsidRDefault="00760B62" w:rsidP="0074168A">
            <w:pPr>
              <w:jc w:val="center"/>
              <w:rPr>
                <w:sz w:val="18"/>
                <w:szCs w:val="18"/>
              </w:rPr>
            </w:pPr>
            <w:r w:rsidRPr="00760B62">
              <w:rPr>
                <w:sz w:val="18"/>
                <w:szCs w:val="18"/>
              </w:rPr>
              <w:t>2</w:t>
            </w:r>
          </w:p>
        </w:tc>
      </w:tr>
      <w:tr w:rsidR="007309DA" w:rsidRPr="007309DA" w:rsidTr="007309DA">
        <w:trPr>
          <w:trHeight w:hRule="exact" w:val="340"/>
          <w:jc w:val="center"/>
        </w:trPr>
        <w:tc>
          <w:tcPr>
            <w:tcW w:w="2913" w:type="dxa"/>
            <w:shd w:val="clear" w:color="auto" w:fill="auto"/>
            <w:vAlign w:val="center"/>
          </w:tcPr>
          <w:p w:rsidR="007309DA" w:rsidRPr="00BB556C" w:rsidRDefault="007309DA" w:rsidP="0074168A">
            <w:pPr>
              <w:rPr>
                <w:b/>
                <w:sz w:val="18"/>
                <w:szCs w:val="18"/>
              </w:rPr>
            </w:pPr>
            <w:r w:rsidRPr="00BB556C">
              <w:rPr>
                <w:b/>
                <w:sz w:val="18"/>
                <w:szCs w:val="18"/>
              </w:rPr>
              <w:t>U K U P N O:</w:t>
            </w:r>
          </w:p>
        </w:tc>
        <w:tc>
          <w:tcPr>
            <w:tcW w:w="900" w:type="dxa"/>
            <w:shd w:val="clear" w:color="auto" w:fill="auto"/>
            <w:vAlign w:val="center"/>
          </w:tcPr>
          <w:p w:rsidR="007309DA" w:rsidRPr="002C0608" w:rsidRDefault="002C0608" w:rsidP="0074168A">
            <w:pPr>
              <w:jc w:val="center"/>
              <w:rPr>
                <w:sz w:val="18"/>
                <w:szCs w:val="18"/>
              </w:rPr>
            </w:pPr>
            <w:r w:rsidRPr="002C0608">
              <w:rPr>
                <w:sz w:val="18"/>
                <w:szCs w:val="18"/>
              </w:rPr>
              <w:t>38</w:t>
            </w:r>
          </w:p>
        </w:tc>
        <w:tc>
          <w:tcPr>
            <w:tcW w:w="1080" w:type="dxa"/>
            <w:shd w:val="clear" w:color="auto" w:fill="auto"/>
            <w:vAlign w:val="center"/>
          </w:tcPr>
          <w:p w:rsidR="007309DA" w:rsidRPr="002C0608" w:rsidRDefault="002C0608" w:rsidP="0074168A">
            <w:pPr>
              <w:jc w:val="center"/>
              <w:rPr>
                <w:sz w:val="18"/>
                <w:szCs w:val="18"/>
              </w:rPr>
            </w:pPr>
            <w:r w:rsidRPr="002C0608">
              <w:rPr>
                <w:sz w:val="18"/>
                <w:szCs w:val="18"/>
              </w:rPr>
              <w:t>1844</w:t>
            </w:r>
          </w:p>
        </w:tc>
        <w:tc>
          <w:tcPr>
            <w:tcW w:w="1579" w:type="dxa"/>
            <w:shd w:val="clear" w:color="auto" w:fill="auto"/>
            <w:vAlign w:val="center"/>
          </w:tcPr>
          <w:p w:rsidR="007309DA" w:rsidRPr="00760B62" w:rsidRDefault="00760B62" w:rsidP="0074168A">
            <w:pPr>
              <w:jc w:val="center"/>
              <w:rPr>
                <w:sz w:val="18"/>
                <w:szCs w:val="18"/>
              </w:rPr>
            </w:pPr>
            <w:r w:rsidRPr="00760B62">
              <w:rPr>
                <w:sz w:val="18"/>
                <w:szCs w:val="18"/>
              </w:rPr>
              <w:t>2</w:t>
            </w:r>
          </w:p>
        </w:tc>
        <w:tc>
          <w:tcPr>
            <w:tcW w:w="1561" w:type="dxa"/>
            <w:shd w:val="clear" w:color="auto" w:fill="auto"/>
            <w:vAlign w:val="center"/>
          </w:tcPr>
          <w:p w:rsidR="007309DA" w:rsidRPr="00760B62" w:rsidRDefault="00760B62" w:rsidP="0074168A">
            <w:pPr>
              <w:jc w:val="center"/>
              <w:rPr>
                <w:sz w:val="18"/>
                <w:szCs w:val="18"/>
              </w:rPr>
            </w:pPr>
            <w:r w:rsidRPr="00760B62">
              <w:rPr>
                <w:sz w:val="18"/>
                <w:szCs w:val="18"/>
              </w:rPr>
              <w:t>2</w:t>
            </w:r>
          </w:p>
        </w:tc>
      </w:tr>
    </w:tbl>
    <w:p w:rsidR="00412383" w:rsidRPr="00917D35" w:rsidRDefault="00412383" w:rsidP="00412383">
      <w:pPr>
        <w:ind w:left="360" w:firstLine="720"/>
        <w:jc w:val="both"/>
        <w:rPr>
          <w:b/>
          <w:color w:val="FF0000"/>
        </w:rPr>
      </w:pPr>
    </w:p>
    <w:p w:rsidR="007309DA" w:rsidRPr="00BB556C" w:rsidRDefault="00412383" w:rsidP="007309DA">
      <w:pPr>
        <w:jc w:val="center"/>
        <w:rPr>
          <w:b/>
          <w:sz w:val="18"/>
          <w:szCs w:val="18"/>
        </w:rPr>
      </w:pPr>
      <w:r w:rsidRPr="00BB556C">
        <w:rPr>
          <w:sz w:val="18"/>
          <w:szCs w:val="18"/>
        </w:rPr>
        <w:t>Oznaka stanja opremljenosti do 50%..</w:t>
      </w:r>
      <w:r w:rsidRPr="00BB556C">
        <w:rPr>
          <w:b/>
          <w:sz w:val="18"/>
          <w:szCs w:val="18"/>
        </w:rPr>
        <w:t>1</w:t>
      </w:r>
      <w:r w:rsidRPr="00BB556C">
        <w:rPr>
          <w:sz w:val="18"/>
          <w:szCs w:val="18"/>
        </w:rPr>
        <w:t>, od 51-70%..</w:t>
      </w:r>
      <w:r w:rsidRPr="00BB556C">
        <w:rPr>
          <w:b/>
          <w:sz w:val="18"/>
          <w:szCs w:val="18"/>
        </w:rPr>
        <w:t>2</w:t>
      </w:r>
      <w:r w:rsidRPr="00BB556C">
        <w:rPr>
          <w:sz w:val="18"/>
          <w:szCs w:val="18"/>
        </w:rPr>
        <w:t>, od 71-100%..</w:t>
      </w:r>
      <w:r w:rsidRPr="00BB556C">
        <w:rPr>
          <w:b/>
          <w:sz w:val="18"/>
          <w:szCs w:val="18"/>
        </w:rPr>
        <w:t>3</w:t>
      </w:r>
    </w:p>
    <w:p w:rsidR="007309DA" w:rsidRDefault="007309DA" w:rsidP="007309DA">
      <w:pPr>
        <w:jc w:val="center"/>
        <w:rPr>
          <w:b/>
          <w:color w:val="FF0000"/>
          <w:sz w:val="22"/>
          <w:szCs w:val="22"/>
        </w:rPr>
      </w:pPr>
    </w:p>
    <w:p w:rsidR="0057686D" w:rsidRDefault="0057686D" w:rsidP="007309DA">
      <w:pPr>
        <w:jc w:val="center"/>
        <w:rPr>
          <w:b/>
          <w:color w:val="FF0000"/>
          <w:sz w:val="22"/>
          <w:szCs w:val="22"/>
        </w:rPr>
      </w:pPr>
    </w:p>
    <w:p w:rsidR="0057686D" w:rsidRDefault="0057686D" w:rsidP="007309DA">
      <w:pPr>
        <w:jc w:val="center"/>
        <w:rPr>
          <w:b/>
          <w:color w:val="FF0000"/>
          <w:sz w:val="22"/>
          <w:szCs w:val="22"/>
        </w:rPr>
      </w:pPr>
    </w:p>
    <w:p w:rsidR="0057686D" w:rsidRDefault="0057686D" w:rsidP="007309DA">
      <w:pPr>
        <w:jc w:val="center"/>
        <w:rPr>
          <w:b/>
          <w:color w:val="FF0000"/>
          <w:sz w:val="22"/>
          <w:szCs w:val="22"/>
        </w:rPr>
      </w:pPr>
    </w:p>
    <w:p w:rsidR="0057686D" w:rsidRDefault="0057686D" w:rsidP="007309DA">
      <w:pPr>
        <w:jc w:val="center"/>
        <w:rPr>
          <w:b/>
          <w:color w:val="FF0000"/>
          <w:sz w:val="22"/>
          <w:szCs w:val="22"/>
        </w:rPr>
      </w:pPr>
    </w:p>
    <w:p w:rsidR="0057686D" w:rsidRDefault="0057686D" w:rsidP="002C0608">
      <w:pPr>
        <w:rPr>
          <w:b/>
          <w:color w:val="FF0000"/>
          <w:sz w:val="22"/>
          <w:szCs w:val="22"/>
        </w:rPr>
      </w:pPr>
    </w:p>
    <w:p w:rsidR="00412383" w:rsidRPr="007A5E55" w:rsidRDefault="00412383" w:rsidP="00412383">
      <w:pPr>
        <w:jc w:val="both"/>
        <w:rPr>
          <w:b/>
          <w:sz w:val="24"/>
          <w:szCs w:val="24"/>
        </w:rPr>
      </w:pPr>
      <w:r w:rsidRPr="007A5E55">
        <w:rPr>
          <w:b/>
          <w:sz w:val="24"/>
          <w:szCs w:val="24"/>
        </w:rPr>
        <w:lastRenderedPageBreak/>
        <w:t>1.3.</w:t>
      </w:r>
      <w:r w:rsidRPr="007A5E55">
        <w:rPr>
          <w:sz w:val="24"/>
          <w:szCs w:val="24"/>
        </w:rPr>
        <w:t xml:space="preserve"> </w:t>
      </w:r>
      <w:r w:rsidRPr="007A5E55">
        <w:rPr>
          <w:b/>
          <w:sz w:val="24"/>
          <w:szCs w:val="24"/>
        </w:rPr>
        <w:t>ŠKOLSKI OKOLIŠ</w:t>
      </w:r>
    </w:p>
    <w:p w:rsidR="00412383" w:rsidRPr="00917D35" w:rsidRDefault="00412383" w:rsidP="00412383">
      <w:pPr>
        <w:jc w:val="both"/>
        <w:rPr>
          <w:b/>
          <w:color w:val="FF0000"/>
          <w:sz w:val="24"/>
          <w:szCs w:val="24"/>
        </w:rPr>
      </w:pPr>
    </w:p>
    <w:p w:rsidR="00412383" w:rsidRPr="007A5E55" w:rsidRDefault="00412383" w:rsidP="00412383">
      <w:pPr>
        <w:jc w:val="both"/>
        <w:rPr>
          <w:sz w:val="24"/>
          <w:szCs w:val="24"/>
        </w:rPr>
      </w:pPr>
      <w:r w:rsidRPr="007A5E55">
        <w:rPr>
          <w:sz w:val="24"/>
          <w:szCs w:val="24"/>
        </w:rPr>
        <w:t>Ispred škole je bio park s različitim drvećem i dječje igralište za djecu predškolskog i školskog uzrasta, kao i sjenica koja se koristila kao učionica na otvorenom, te pridonosila ljepšem izgledu parka. Park je srušen prilikom pristupanja izgradnji školske sportske dvorane i dogradnji</w:t>
      </w:r>
      <w:r w:rsidR="007A5E55" w:rsidRPr="007A5E55">
        <w:rPr>
          <w:sz w:val="24"/>
          <w:szCs w:val="24"/>
        </w:rPr>
        <w:t xml:space="preserve"> škole koja je upravo završena</w:t>
      </w:r>
      <w:r w:rsidRPr="007A5E55">
        <w:rPr>
          <w:sz w:val="24"/>
          <w:szCs w:val="24"/>
        </w:rPr>
        <w:t>. Okoliš škole nije u zad</w:t>
      </w:r>
      <w:r w:rsidR="007A5E55" w:rsidRPr="007A5E55">
        <w:rPr>
          <w:sz w:val="24"/>
          <w:szCs w:val="24"/>
        </w:rPr>
        <w:t xml:space="preserve">ovoljavajućem stanju, ali zahvaljujući završetku radova pristupit će se </w:t>
      </w:r>
      <w:r w:rsidRPr="007A5E55">
        <w:rPr>
          <w:sz w:val="24"/>
          <w:szCs w:val="24"/>
        </w:rPr>
        <w:t xml:space="preserve">intenzivnijem uređenju školskog okoliša. </w:t>
      </w:r>
    </w:p>
    <w:p w:rsidR="00412383" w:rsidRPr="007A5E55" w:rsidRDefault="00412383" w:rsidP="00412383">
      <w:pPr>
        <w:jc w:val="both"/>
        <w:rPr>
          <w:sz w:val="24"/>
          <w:szCs w:val="24"/>
        </w:rPr>
      </w:pPr>
    </w:p>
    <w:p w:rsidR="00412383" w:rsidRPr="007A5E55" w:rsidRDefault="00412383" w:rsidP="00412383">
      <w:pPr>
        <w:jc w:val="both"/>
        <w:rPr>
          <w:sz w:val="24"/>
          <w:szCs w:val="24"/>
        </w:rPr>
      </w:pPr>
      <w:r w:rsidRPr="007A5E55">
        <w:rPr>
          <w:sz w:val="24"/>
          <w:szCs w:val="24"/>
        </w:rPr>
        <w:t>Uz obavezne odgojno-obrazovne sadržaje razrednici će sa svojim razredima posebnu pozornost posvetiti realizaciji ekozadataka kao što su:</w:t>
      </w:r>
    </w:p>
    <w:p w:rsidR="00412383" w:rsidRPr="007A5E55" w:rsidRDefault="00412383" w:rsidP="00412383">
      <w:pPr>
        <w:numPr>
          <w:ilvl w:val="0"/>
          <w:numId w:val="27"/>
        </w:numPr>
        <w:jc w:val="both"/>
        <w:rPr>
          <w:sz w:val="24"/>
          <w:szCs w:val="24"/>
        </w:rPr>
      </w:pPr>
      <w:r w:rsidRPr="007A5E55">
        <w:rPr>
          <w:sz w:val="24"/>
          <w:szCs w:val="24"/>
        </w:rPr>
        <w:t>uređenje i održavanje životne i radne sredine;</w:t>
      </w:r>
    </w:p>
    <w:p w:rsidR="00412383" w:rsidRPr="007A5E55" w:rsidRDefault="00412383" w:rsidP="00412383">
      <w:pPr>
        <w:numPr>
          <w:ilvl w:val="0"/>
          <w:numId w:val="27"/>
        </w:numPr>
        <w:jc w:val="both"/>
        <w:rPr>
          <w:sz w:val="24"/>
          <w:szCs w:val="24"/>
        </w:rPr>
      </w:pPr>
      <w:r w:rsidRPr="007A5E55">
        <w:rPr>
          <w:sz w:val="24"/>
          <w:szCs w:val="24"/>
        </w:rPr>
        <w:t>svakodnevno čišćenje školskog okoliša;</w:t>
      </w:r>
    </w:p>
    <w:p w:rsidR="00412383" w:rsidRPr="007A5E55" w:rsidRDefault="00412383" w:rsidP="00412383">
      <w:pPr>
        <w:numPr>
          <w:ilvl w:val="0"/>
          <w:numId w:val="27"/>
        </w:numPr>
        <w:jc w:val="both"/>
        <w:rPr>
          <w:sz w:val="24"/>
          <w:szCs w:val="24"/>
        </w:rPr>
      </w:pPr>
      <w:r w:rsidRPr="007A5E55">
        <w:rPr>
          <w:sz w:val="24"/>
          <w:szCs w:val="24"/>
        </w:rPr>
        <w:t>sadnja ukrasnog grmlja itd.</w:t>
      </w:r>
    </w:p>
    <w:p w:rsidR="00412383" w:rsidRPr="00917D35" w:rsidRDefault="00412383" w:rsidP="00412383">
      <w:pPr>
        <w:jc w:val="both"/>
        <w:rPr>
          <w:color w:val="FF0000"/>
          <w:sz w:val="24"/>
          <w:szCs w:val="24"/>
        </w:rPr>
      </w:pPr>
    </w:p>
    <w:p w:rsidR="00412383" w:rsidRPr="007A5E55" w:rsidRDefault="00412383" w:rsidP="00412383">
      <w:pPr>
        <w:jc w:val="both"/>
        <w:rPr>
          <w:sz w:val="24"/>
          <w:szCs w:val="24"/>
        </w:rPr>
      </w:pPr>
      <w:r w:rsidRPr="007A5E55">
        <w:rPr>
          <w:sz w:val="24"/>
          <w:szCs w:val="24"/>
        </w:rPr>
        <w:t>Izvršitelji ekozadataka su: Školski odbor, Vijeće roditelja, ravnatelj, ekogrupe, svi učitelji, domar,</w:t>
      </w:r>
      <w:r w:rsidR="007A5E55">
        <w:rPr>
          <w:sz w:val="24"/>
          <w:szCs w:val="24"/>
        </w:rPr>
        <w:t xml:space="preserve"> spremačice i ekokoordinatori</w:t>
      </w:r>
      <w:r w:rsidRPr="007A5E55">
        <w:rPr>
          <w:sz w:val="24"/>
          <w:szCs w:val="24"/>
        </w:rPr>
        <w:t xml:space="preserve">: </w:t>
      </w:r>
    </w:p>
    <w:p w:rsidR="00412383" w:rsidRPr="007A5E55" w:rsidRDefault="007A5E55" w:rsidP="00412383">
      <w:pPr>
        <w:numPr>
          <w:ilvl w:val="0"/>
          <w:numId w:val="26"/>
        </w:numPr>
        <w:jc w:val="both"/>
        <w:rPr>
          <w:sz w:val="24"/>
          <w:szCs w:val="24"/>
        </w:rPr>
      </w:pPr>
      <w:r w:rsidRPr="007A5E55">
        <w:rPr>
          <w:sz w:val="24"/>
          <w:szCs w:val="24"/>
        </w:rPr>
        <w:t>Jasmin Herman</w:t>
      </w:r>
      <w:r w:rsidR="00412383" w:rsidRPr="007A5E55">
        <w:rPr>
          <w:sz w:val="24"/>
          <w:szCs w:val="24"/>
        </w:rPr>
        <w:t>;</w:t>
      </w:r>
    </w:p>
    <w:p w:rsidR="00412383" w:rsidRPr="007A5E55" w:rsidRDefault="00412383" w:rsidP="00412383">
      <w:pPr>
        <w:numPr>
          <w:ilvl w:val="0"/>
          <w:numId w:val="26"/>
        </w:numPr>
        <w:jc w:val="both"/>
        <w:rPr>
          <w:sz w:val="24"/>
          <w:szCs w:val="24"/>
        </w:rPr>
      </w:pPr>
      <w:r w:rsidRPr="007A5E55">
        <w:rPr>
          <w:sz w:val="24"/>
          <w:szCs w:val="24"/>
        </w:rPr>
        <w:t>Nataša Petrović.</w:t>
      </w:r>
    </w:p>
    <w:p w:rsidR="00412383" w:rsidRPr="007A5E55" w:rsidRDefault="00412383" w:rsidP="00412383">
      <w:pPr>
        <w:jc w:val="both"/>
        <w:rPr>
          <w:sz w:val="24"/>
          <w:szCs w:val="24"/>
        </w:rPr>
      </w:pPr>
      <w:r w:rsidRPr="007A5E55">
        <w:rPr>
          <w:sz w:val="24"/>
          <w:szCs w:val="24"/>
        </w:rPr>
        <w:t xml:space="preserve">Tijekom zadnje </w:t>
      </w:r>
      <w:r w:rsidR="007A5E55" w:rsidRPr="007A5E55">
        <w:rPr>
          <w:sz w:val="24"/>
          <w:szCs w:val="24"/>
        </w:rPr>
        <w:t>četir</w:t>
      </w:r>
      <w:r w:rsidRPr="007A5E55">
        <w:rPr>
          <w:sz w:val="24"/>
          <w:szCs w:val="24"/>
        </w:rPr>
        <w:t>i školske godine u školi smo oformili ekopatrole sastavljene od učenika svih razrednih odjela, s ciljem još naglašenijeg podizanja ekološke svijesti u školi.</w:t>
      </w:r>
      <w:r w:rsidR="007653EF">
        <w:rPr>
          <w:sz w:val="24"/>
          <w:szCs w:val="24"/>
        </w:rPr>
        <w:t xml:space="preserve"> </w:t>
      </w:r>
      <w:r w:rsidRPr="007A5E55">
        <w:rPr>
          <w:sz w:val="24"/>
          <w:szCs w:val="24"/>
        </w:rPr>
        <w:t>S obzirom da škola ima status Međunarodne eko – škole, izrađuje se i Godišnji plan rada eko – škole, koji se nalazi u prilogu Godišnjem planu rada OŠ Sokolovac.</w:t>
      </w:r>
    </w:p>
    <w:p w:rsidR="00412383" w:rsidRPr="007A5E55" w:rsidRDefault="00412383" w:rsidP="00412383">
      <w:pPr>
        <w:jc w:val="both"/>
        <w:rPr>
          <w:sz w:val="24"/>
          <w:szCs w:val="24"/>
        </w:rPr>
      </w:pPr>
    </w:p>
    <w:p w:rsidR="00412383" w:rsidRPr="007A5E55" w:rsidRDefault="00412383" w:rsidP="00412383">
      <w:pPr>
        <w:jc w:val="both"/>
        <w:rPr>
          <w:sz w:val="24"/>
          <w:szCs w:val="24"/>
        </w:rPr>
      </w:pPr>
      <w:r w:rsidRPr="007A5E55">
        <w:rPr>
          <w:sz w:val="24"/>
          <w:szCs w:val="24"/>
        </w:rPr>
        <w:t>U svim područnim razrednim odjelima o estetskom uređenju okoliša, osim učitelja i učenika, brinu i spremačice uz suradnju roditelja.</w:t>
      </w:r>
    </w:p>
    <w:p w:rsidR="00412383" w:rsidRPr="00917D35" w:rsidRDefault="00412383" w:rsidP="00412383">
      <w:pPr>
        <w:jc w:val="both"/>
        <w:rPr>
          <w:b/>
          <w:color w:val="FF0000"/>
          <w:sz w:val="24"/>
          <w:szCs w:val="24"/>
        </w:rPr>
      </w:pPr>
    </w:p>
    <w:p w:rsidR="00412383" w:rsidRPr="007A5E55" w:rsidRDefault="00412383" w:rsidP="00412383">
      <w:pPr>
        <w:jc w:val="both"/>
        <w:rPr>
          <w:b/>
          <w:bCs/>
          <w:sz w:val="24"/>
          <w:szCs w:val="24"/>
        </w:rPr>
      </w:pPr>
    </w:p>
    <w:p w:rsidR="00412383" w:rsidRPr="007A5E55" w:rsidRDefault="00412383" w:rsidP="00412383">
      <w:pPr>
        <w:jc w:val="both"/>
        <w:rPr>
          <w:b/>
          <w:bCs/>
          <w:sz w:val="24"/>
          <w:szCs w:val="24"/>
        </w:rPr>
      </w:pPr>
      <w:r w:rsidRPr="007A5E55">
        <w:rPr>
          <w:b/>
          <w:bCs/>
          <w:sz w:val="24"/>
          <w:szCs w:val="24"/>
        </w:rPr>
        <w:t xml:space="preserve">1.4. PLAN OBNOVE, ADAPTACIJE, DOGRADNJE I IZGRADNJE NOVOG      PROSTORA </w:t>
      </w:r>
    </w:p>
    <w:p w:rsidR="00412383" w:rsidRPr="00917D35" w:rsidRDefault="00412383" w:rsidP="00412383">
      <w:pPr>
        <w:pStyle w:val="Tijeloteksta-uvlaka2"/>
        <w:ind w:firstLine="0"/>
        <w:rPr>
          <w:b w:val="0"/>
          <w:bCs w:val="0"/>
          <w:color w:val="FF0000"/>
          <w:sz w:val="24"/>
          <w:szCs w:val="24"/>
        </w:rPr>
      </w:pPr>
    </w:p>
    <w:p w:rsidR="00412383" w:rsidRPr="007A5E55" w:rsidRDefault="00412383" w:rsidP="00412383">
      <w:pPr>
        <w:pStyle w:val="Tijeloteksta-uvlaka2"/>
        <w:ind w:firstLine="0"/>
        <w:rPr>
          <w:b w:val="0"/>
          <w:bCs w:val="0"/>
          <w:sz w:val="24"/>
          <w:szCs w:val="24"/>
        </w:rPr>
      </w:pPr>
      <w:r w:rsidRPr="00FB525B">
        <w:rPr>
          <w:b w:val="0"/>
          <w:bCs w:val="0"/>
          <w:sz w:val="24"/>
          <w:szCs w:val="24"/>
        </w:rPr>
        <w:t xml:space="preserve">U </w:t>
      </w:r>
      <w:r w:rsidR="000454BC">
        <w:rPr>
          <w:b w:val="0"/>
          <w:bCs w:val="0"/>
          <w:sz w:val="24"/>
          <w:szCs w:val="24"/>
        </w:rPr>
        <w:t>srednjo</w:t>
      </w:r>
      <w:r w:rsidR="00FB525B" w:rsidRPr="00FB525B">
        <w:rPr>
          <w:b w:val="0"/>
          <w:bCs w:val="0"/>
          <w:sz w:val="24"/>
          <w:szCs w:val="24"/>
        </w:rPr>
        <w:t xml:space="preserve">ročnom planu je promjena preostale unutrašnje </w:t>
      </w:r>
      <w:r w:rsidRPr="00FB525B">
        <w:rPr>
          <w:b w:val="0"/>
          <w:bCs w:val="0"/>
          <w:sz w:val="24"/>
          <w:szCs w:val="24"/>
        </w:rPr>
        <w:t xml:space="preserve">stolarije u </w:t>
      </w:r>
      <w:r w:rsidR="00FB525B" w:rsidRPr="00FB525B">
        <w:rPr>
          <w:b w:val="0"/>
          <w:bCs w:val="0"/>
          <w:sz w:val="24"/>
          <w:szCs w:val="24"/>
        </w:rPr>
        <w:t xml:space="preserve">staroj zgradi matične </w:t>
      </w:r>
      <w:r w:rsidR="000454BC">
        <w:rPr>
          <w:b w:val="0"/>
          <w:bCs w:val="0"/>
          <w:sz w:val="24"/>
          <w:szCs w:val="24"/>
        </w:rPr>
        <w:t>škole</w:t>
      </w:r>
      <w:r w:rsidR="00FB525B" w:rsidRPr="00FB525B">
        <w:rPr>
          <w:b w:val="0"/>
          <w:bCs w:val="0"/>
          <w:sz w:val="24"/>
          <w:szCs w:val="24"/>
        </w:rPr>
        <w:t xml:space="preserve"> (južni dio zgrade</w:t>
      </w:r>
      <w:r w:rsidRPr="00FB525B">
        <w:rPr>
          <w:b w:val="0"/>
          <w:bCs w:val="0"/>
          <w:sz w:val="24"/>
          <w:szCs w:val="24"/>
        </w:rPr>
        <w:t>), kao i vanjske stolarije u PRO Veliki Botinovac i Velika Mučna</w:t>
      </w:r>
      <w:r w:rsidR="00FB525B" w:rsidRPr="00FB525B">
        <w:rPr>
          <w:b w:val="0"/>
          <w:bCs w:val="0"/>
          <w:sz w:val="24"/>
          <w:szCs w:val="24"/>
        </w:rPr>
        <w:t>,</w:t>
      </w:r>
      <w:r w:rsidRPr="00FB525B">
        <w:rPr>
          <w:b w:val="0"/>
          <w:bCs w:val="0"/>
          <w:sz w:val="24"/>
          <w:szCs w:val="24"/>
        </w:rPr>
        <w:t xml:space="preserve"> te uvođenje centralnog grijanja u PRO M. Mučna i PRO V. Botinovac. Tempo realizacije će ovisiti o sredstvima koja nam za tu namjenu dodijeli Osnivač u idućem razdoblju</w:t>
      </w:r>
      <w:r w:rsidRPr="00917D35">
        <w:rPr>
          <w:b w:val="0"/>
          <w:bCs w:val="0"/>
          <w:color w:val="FF0000"/>
          <w:sz w:val="24"/>
          <w:szCs w:val="24"/>
        </w:rPr>
        <w:t xml:space="preserve">. </w:t>
      </w:r>
      <w:r w:rsidR="007A5E55" w:rsidRPr="007A5E55">
        <w:rPr>
          <w:b w:val="0"/>
          <w:bCs w:val="0"/>
          <w:sz w:val="24"/>
          <w:szCs w:val="24"/>
        </w:rPr>
        <w:t>Završena je i dogradnja</w:t>
      </w:r>
      <w:r w:rsidRPr="007A5E55">
        <w:rPr>
          <w:b w:val="0"/>
          <w:bCs w:val="0"/>
          <w:sz w:val="24"/>
          <w:szCs w:val="24"/>
        </w:rPr>
        <w:t xml:space="preserve">, zbog prelaska u jednu smjenu, dvije učionice i dvorane za tjelesnu i zdravstvenu kulturu u matičnoj školi. Radovi su počeli tijekom 2011. godine, a nastavljeni su tijekom posljednje </w:t>
      </w:r>
      <w:r w:rsidR="007A5E55" w:rsidRPr="007A5E55">
        <w:rPr>
          <w:b w:val="0"/>
          <w:bCs w:val="0"/>
          <w:sz w:val="24"/>
          <w:szCs w:val="24"/>
        </w:rPr>
        <w:t>če</w:t>
      </w:r>
      <w:r w:rsidRPr="007A5E55">
        <w:rPr>
          <w:b w:val="0"/>
          <w:bCs w:val="0"/>
          <w:sz w:val="24"/>
          <w:szCs w:val="24"/>
        </w:rPr>
        <w:t>t</w:t>
      </w:r>
      <w:r w:rsidR="007A5E55" w:rsidRPr="007A5E55">
        <w:rPr>
          <w:b w:val="0"/>
          <w:bCs w:val="0"/>
          <w:sz w:val="24"/>
          <w:szCs w:val="24"/>
        </w:rPr>
        <w:t>i</w:t>
      </w:r>
      <w:r w:rsidRPr="007A5E55">
        <w:rPr>
          <w:b w:val="0"/>
          <w:bCs w:val="0"/>
          <w:sz w:val="24"/>
          <w:szCs w:val="24"/>
        </w:rPr>
        <w:t>ri proračunske godi</w:t>
      </w:r>
      <w:r w:rsidR="007A5E55" w:rsidRPr="007A5E55">
        <w:rPr>
          <w:b w:val="0"/>
          <w:bCs w:val="0"/>
          <w:sz w:val="24"/>
          <w:szCs w:val="24"/>
        </w:rPr>
        <w:t>ne. Ove je godine dovršena zadnja</w:t>
      </w:r>
      <w:r w:rsidRPr="007A5E55">
        <w:rPr>
          <w:b w:val="0"/>
          <w:bCs w:val="0"/>
          <w:sz w:val="24"/>
          <w:szCs w:val="24"/>
        </w:rPr>
        <w:t xml:space="preserve"> faza dogradnje</w:t>
      </w:r>
      <w:r w:rsidR="007A5E55" w:rsidRPr="007A5E55">
        <w:rPr>
          <w:b w:val="0"/>
          <w:bCs w:val="0"/>
          <w:sz w:val="24"/>
          <w:szCs w:val="24"/>
        </w:rPr>
        <w:t>,</w:t>
      </w:r>
      <w:r w:rsidRPr="007A5E55">
        <w:rPr>
          <w:b w:val="0"/>
          <w:bCs w:val="0"/>
          <w:sz w:val="24"/>
          <w:szCs w:val="24"/>
        </w:rPr>
        <w:t xml:space="preserve"> koja je ujedno i završna.</w:t>
      </w:r>
    </w:p>
    <w:p w:rsidR="00412383" w:rsidRPr="00917D35" w:rsidRDefault="00412383" w:rsidP="00412383">
      <w:pPr>
        <w:pStyle w:val="Tijeloteksta-uvlaka2"/>
        <w:ind w:firstLine="0"/>
        <w:rPr>
          <w:b w:val="0"/>
          <w:bCs w:val="0"/>
          <w:color w:val="FF0000"/>
          <w:sz w:val="24"/>
          <w:szCs w:val="24"/>
        </w:rPr>
      </w:pPr>
    </w:p>
    <w:p w:rsidR="00412383" w:rsidRPr="007A5E55" w:rsidRDefault="00412383" w:rsidP="00412383">
      <w:pPr>
        <w:pStyle w:val="Tijeloteksta-uvlaka2"/>
        <w:ind w:firstLine="0"/>
        <w:rPr>
          <w:b w:val="0"/>
          <w:bCs w:val="0"/>
          <w:sz w:val="24"/>
          <w:szCs w:val="24"/>
        </w:rPr>
      </w:pPr>
      <w:r w:rsidRPr="007A5E55">
        <w:rPr>
          <w:b w:val="0"/>
          <w:bCs w:val="0"/>
          <w:sz w:val="24"/>
          <w:szCs w:val="24"/>
        </w:rPr>
        <w:t xml:space="preserve">Također,  matična škola je  priključena na javni vodovod čime su se znatno poboljšali opći uvjeti života i rada u školi. Završeni su i radovi na priključenju plina. Voda se tijekom </w:t>
      </w:r>
      <w:r w:rsidR="007A5E55" w:rsidRPr="007A5E55">
        <w:rPr>
          <w:b w:val="0"/>
          <w:bCs w:val="0"/>
          <w:sz w:val="24"/>
          <w:szCs w:val="24"/>
        </w:rPr>
        <w:t xml:space="preserve">prošle školske godine priključila u PRO Veliki Botinovac, a </w:t>
      </w:r>
      <w:r w:rsidRPr="007A5E55">
        <w:rPr>
          <w:b w:val="0"/>
          <w:bCs w:val="0"/>
          <w:sz w:val="24"/>
          <w:szCs w:val="24"/>
        </w:rPr>
        <w:t>ove školske godine p</w:t>
      </w:r>
      <w:r w:rsidR="007A5E55" w:rsidRPr="007A5E55">
        <w:rPr>
          <w:b w:val="0"/>
          <w:bCs w:val="0"/>
          <w:sz w:val="24"/>
          <w:szCs w:val="24"/>
        </w:rPr>
        <w:t>lanira  priključiti i u PRO Mala Mučna.</w:t>
      </w: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r w:rsidRPr="007A5E55">
        <w:rPr>
          <w:sz w:val="24"/>
          <w:szCs w:val="24"/>
        </w:rPr>
        <w:t>Velik di</w:t>
      </w:r>
      <w:r w:rsidR="007A5E55" w:rsidRPr="007A5E55">
        <w:rPr>
          <w:sz w:val="24"/>
          <w:szCs w:val="24"/>
        </w:rPr>
        <w:t>o naših učenika su putnici pa</w:t>
      </w:r>
      <w:r w:rsidRPr="007A5E55">
        <w:rPr>
          <w:sz w:val="24"/>
          <w:szCs w:val="24"/>
        </w:rPr>
        <w:t xml:space="preserve"> se u s</w:t>
      </w:r>
      <w:r w:rsidR="007A5E55" w:rsidRPr="007A5E55">
        <w:rPr>
          <w:sz w:val="24"/>
          <w:szCs w:val="24"/>
        </w:rPr>
        <w:t>klopu dogradnje škole osposobio</w:t>
      </w:r>
      <w:r w:rsidRPr="007A5E55">
        <w:rPr>
          <w:sz w:val="24"/>
          <w:szCs w:val="24"/>
        </w:rPr>
        <w:t xml:space="preserve"> i primjeren prostor za čekanje autobusa. </w:t>
      </w:r>
      <w:r w:rsidR="00C44EE1">
        <w:rPr>
          <w:sz w:val="24"/>
          <w:szCs w:val="24"/>
        </w:rPr>
        <w:t>Od  221 učenika, čak 174</w:t>
      </w:r>
      <w:r w:rsidRPr="006153E3">
        <w:rPr>
          <w:sz w:val="24"/>
          <w:szCs w:val="24"/>
        </w:rPr>
        <w:t xml:space="preserve">  učenika su putnici.</w:t>
      </w:r>
    </w:p>
    <w:p w:rsidR="00412383" w:rsidRPr="00917D35" w:rsidRDefault="00412383" w:rsidP="00412383">
      <w:pPr>
        <w:jc w:val="both"/>
        <w:rPr>
          <w:color w:val="FF0000"/>
          <w:sz w:val="24"/>
          <w:szCs w:val="24"/>
        </w:rPr>
      </w:pPr>
    </w:p>
    <w:p w:rsidR="00412383" w:rsidRPr="007653EF" w:rsidRDefault="00412383" w:rsidP="007653EF">
      <w:pPr>
        <w:jc w:val="both"/>
        <w:rPr>
          <w:sz w:val="24"/>
          <w:szCs w:val="24"/>
        </w:rPr>
      </w:pPr>
      <w:r w:rsidRPr="007A5E55">
        <w:rPr>
          <w:sz w:val="24"/>
          <w:szCs w:val="24"/>
        </w:rPr>
        <w:t>Detaljniji plan obnove i investicija razrađen je u 8. poglavlju Godišnjeg plana</w:t>
      </w:r>
      <w:r w:rsidR="000454BC">
        <w:rPr>
          <w:sz w:val="24"/>
          <w:szCs w:val="24"/>
        </w:rPr>
        <w:t>.</w:t>
      </w:r>
    </w:p>
    <w:p w:rsidR="001D70AA" w:rsidRPr="00917D35" w:rsidRDefault="001D70AA" w:rsidP="001D70AA">
      <w:pPr>
        <w:jc w:val="center"/>
        <w:rPr>
          <w:b/>
          <w:sz w:val="28"/>
          <w:szCs w:val="28"/>
          <w:u w:val="single"/>
        </w:rPr>
      </w:pPr>
      <w:r w:rsidRPr="00917D35">
        <w:rPr>
          <w:b/>
          <w:sz w:val="28"/>
          <w:szCs w:val="24"/>
          <w:u w:val="single"/>
        </w:rPr>
        <w:t xml:space="preserve">2. </w:t>
      </w:r>
      <w:r w:rsidRPr="00917D35">
        <w:rPr>
          <w:b/>
          <w:u w:val="single"/>
        </w:rPr>
        <w:t xml:space="preserve"> </w:t>
      </w:r>
      <w:r w:rsidRPr="00917D35">
        <w:rPr>
          <w:b/>
          <w:sz w:val="28"/>
          <w:szCs w:val="28"/>
          <w:u w:val="single"/>
        </w:rPr>
        <w:t>PODATCI O IZVRŠITELJIMA POSLOVA I NJIHOVIM RADNIM ZADUŽENJIMA</w:t>
      </w:r>
    </w:p>
    <w:p w:rsidR="001D70AA" w:rsidRPr="00917D35" w:rsidRDefault="001D70AA" w:rsidP="001D70AA">
      <w:pPr>
        <w:jc w:val="both"/>
        <w:rPr>
          <w:sz w:val="24"/>
          <w:szCs w:val="24"/>
        </w:rPr>
      </w:pPr>
    </w:p>
    <w:p w:rsidR="001D70AA" w:rsidRPr="00917D35" w:rsidRDefault="001D70AA" w:rsidP="001D70AA">
      <w:pPr>
        <w:jc w:val="both"/>
        <w:rPr>
          <w:sz w:val="24"/>
          <w:szCs w:val="24"/>
        </w:rPr>
      </w:pPr>
    </w:p>
    <w:p w:rsidR="001D70AA" w:rsidRPr="00917D35" w:rsidRDefault="001D70AA" w:rsidP="001D70AA">
      <w:pPr>
        <w:jc w:val="both"/>
        <w:rPr>
          <w:b/>
          <w:sz w:val="24"/>
          <w:szCs w:val="24"/>
        </w:rPr>
      </w:pPr>
      <w:r w:rsidRPr="00917D35">
        <w:rPr>
          <w:b/>
          <w:sz w:val="24"/>
          <w:szCs w:val="24"/>
        </w:rPr>
        <w:t>2.1. PODATCI O UČITELJIMA RAZREDNE NASTAVE</w:t>
      </w:r>
    </w:p>
    <w:p w:rsidR="001D70AA" w:rsidRPr="00917D35" w:rsidRDefault="001D70AA" w:rsidP="001D70AA">
      <w:pPr>
        <w:jc w:val="both"/>
        <w:rPr>
          <w:sz w:val="24"/>
          <w:szCs w:val="24"/>
        </w:rPr>
      </w:pPr>
    </w:p>
    <w:p w:rsidR="001D70AA" w:rsidRPr="00917D35" w:rsidRDefault="001D70AA" w:rsidP="001D70AA">
      <w:pPr>
        <w:jc w:val="both"/>
        <w:rPr>
          <w:b/>
          <w:sz w:val="24"/>
          <w:szCs w:val="24"/>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08"/>
        <w:gridCol w:w="2127"/>
        <w:gridCol w:w="1134"/>
        <w:gridCol w:w="1559"/>
        <w:gridCol w:w="992"/>
      </w:tblGrid>
      <w:tr w:rsidR="001753FC" w:rsidRPr="00917D35" w:rsidTr="001753FC">
        <w:trPr>
          <w:cantSplit/>
          <w:trHeight w:val="1134"/>
        </w:trPr>
        <w:tc>
          <w:tcPr>
            <w:tcW w:w="1951" w:type="dxa"/>
            <w:shd w:val="clear" w:color="auto" w:fill="auto"/>
            <w:vAlign w:val="center"/>
          </w:tcPr>
          <w:p w:rsidR="001753FC" w:rsidRPr="00917D35" w:rsidRDefault="001753FC" w:rsidP="0074168A">
            <w:pPr>
              <w:jc w:val="center"/>
              <w:rPr>
                <w:b/>
                <w:sz w:val="22"/>
                <w:szCs w:val="22"/>
              </w:rPr>
            </w:pPr>
          </w:p>
          <w:p w:rsidR="001753FC" w:rsidRPr="00917D35" w:rsidRDefault="001753FC" w:rsidP="0074168A">
            <w:pPr>
              <w:pStyle w:val="Naslov2"/>
              <w:rPr>
                <w:sz w:val="22"/>
                <w:szCs w:val="22"/>
              </w:rPr>
            </w:pPr>
            <w:r w:rsidRPr="00917D35">
              <w:rPr>
                <w:sz w:val="22"/>
                <w:szCs w:val="22"/>
              </w:rPr>
              <w:t>Ime i prezime</w:t>
            </w:r>
          </w:p>
        </w:tc>
        <w:tc>
          <w:tcPr>
            <w:tcW w:w="708" w:type="dxa"/>
            <w:shd w:val="clear" w:color="auto" w:fill="auto"/>
            <w:vAlign w:val="center"/>
          </w:tcPr>
          <w:p w:rsidR="001753FC" w:rsidRPr="00917D35" w:rsidRDefault="001753FC" w:rsidP="0074168A">
            <w:pPr>
              <w:jc w:val="center"/>
              <w:rPr>
                <w:b/>
                <w:sz w:val="22"/>
                <w:szCs w:val="22"/>
              </w:rPr>
            </w:pPr>
          </w:p>
          <w:p w:rsidR="001753FC" w:rsidRPr="00917D35" w:rsidRDefault="001753FC" w:rsidP="0074168A">
            <w:pPr>
              <w:jc w:val="center"/>
              <w:rPr>
                <w:b/>
                <w:sz w:val="22"/>
                <w:szCs w:val="22"/>
              </w:rPr>
            </w:pPr>
            <w:r w:rsidRPr="00917D35">
              <w:rPr>
                <w:b/>
                <w:sz w:val="22"/>
                <w:szCs w:val="22"/>
              </w:rPr>
              <w:t>Go-dine sta-ža</w:t>
            </w:r>
          </w:p>
        </w:tc>
        <w:tc>
          <w:tcPr>
            <w:tcW w:w="2127" w:type="dxa"/>
            <w:shd w:val="clear" w:color="auto" w:fill="auto"/>
            <w:vAlign w:val="center"/>
          </w:tcPr>
          <w:p w:rsidR="001753FC" w:rsidRPr="00917D35" w:rsidRDefault="001753FC" w:rsidP="0074168A">
            <w:pPr>
              <w:jc w:val="center"/>
              <w:rPr>
                <w:b/>
                <w:sz w:val="22"/>
                <w:szCs w:val="22"/>
              </w:rPr>
            </w:pPr>
          </w:p>
          <w:p w:rsidR="001753FC" w:rsidRPr="00917D35" w:rsidRDefault="001753FC" w:rsidP="0074168A">
            <w:pPr>
              <w:jc w:val="center"/>
              <w:rPr>
                <w:b/>
                <w:sz w:val="22"/>
                <w:szCs w:val="22"/>
              </w:rPr>
            </w:pPr>
            <w:r w:rsidRPr="00917D35">
              <w:rPr>
                <w:b/>
                <w:sz w:val="22"/>
                <w:szCs w:val="22"/>
              </w:rPr>
              <w:t>Zvanje</w:t>
            </w:r>
          </w:p>
        </w:tc>
        <w:tc>
          <w:tcPr>
            <w:tcW w:w="1134" w:type="dxa"/>
            <w:shd w:val="clear" w:color="auto" w:fill="auto"/>
            <w:vAlign w:val="center"/>
          </w:tcPr>
          <w:p w:rsidR="001753FC" w:rsidRPr="00917D35" w:rsidRDefault="001753FC" w:rsidP="0074168A">
            <w:pPr>
              <w:jc w:val="center"/>
              <w:rPr>
                <w:b/>
                <w:sz w:val="22"/>
                <w:szCs w:val="22"/>
              </w:rPr>
            </w:pPr>
            <w:r w:rsidRPr="00917D35">
              <w:rPr>
                <w:b/>
                <w:sz w:val="22"/>
                <w:szCs w:val="22"/>
              </w:rPr>
              <w:t>Stupanj stručne spreme</w:t>
            </w:r>
          </w:p>
        </w:tc>
        <w:tc>
          <w:tcPr>
            <w:tcW w:w="1559" w:type="dxa"/>
            <w:shd w:val="clear" w:color="auto" w:fill="auto"/>
            <w:vAlign w:val="center"/>
          </w:tcPr>
          <w:p w:rsidR="001753FC" w:rsidRPr="00917D35" w:rsidRDefault="001753FC" w:rsidP="0074168A">
            <w:pPr>
              <w:jc w:val="center"/>
              <w:rPr>
                <w:b/>
                <w:sz w:val="22"/>
                <w:szCs w:val="22"/>
              </w:rPr>
            </w:pPr>
            <w:r w:rsidRPr="00917D35">
              <w:rPr>
                <w:b/>
                <w:sz w:val="22"/>
                <w:szCs w:val="22"/>
              </w:rPr>
              <w:t>Mentor-savjetnik</w:t>
            </w:r>
          </w:p>
        </w:tc>
        <w:tc>
          <w:tcPr>
            <w:tcW w:w="992" w:type="dxa"/>
            <w:shd w:val="clear" w:color="auto" w:fill="auto"/>
            <w:vAlign w:val="center"/>
          </w:tcPr>
          <w:p w:rsidR="001753FC" w:rsidRPr="00917D35" w:rsidRDefault="001753FC" w:rsidP="0074168A">
            <w:pPr>
              <w:jc w:val="center"/>
              <w:rPr>
                <w:b/>
                <w:sz w:val="22"/>
                <w:szCs w:val="22"/>
              </w:rPr>
            </w:pPr>
            <w:r w:rsidRPr="00917D35">
              <w:rPr>
                <w:b/>
                <w:sz w:val="22"/>
                <w:szCs w:val="22"/>
              </w:rPr>
              <w:t>Neod-ređeno radno vrije-me</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Branka Arambašić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41</w:t>
            </w:r>
          </w:p>
        </w:tc>
        <w:tc>
          <w:tcPr>
            <w:tcW w:w="2127" w:type="dxa"/>
            <w:shd w:val="clear" w:color="auto" w:fill="auto"/>
            <w:vAlign w:val="center"/>
          </w:tcPr>
          <w:p w:rsidR="001753FC" w:rsidRPr="00917D35" w:rsidRDefault="001753FC" w:rsidP="0074168A">
            <w:pPr>
              <w:rPr>
                <w:sz w:val="22"/>
                <w:szCs w:val="22"/>
              </w:rPr>
            </w:pPr>
            <w:r w:rsidRPr="00917D35">
              <w:rPr>
                <w:sz w:val="22"/>
                <w:szCs w:val="22"/>
              </w:rPr>
              <w:t>Nastavnik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VŠS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savjetnik</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Stevan Turajlić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31</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Silvija Holiček</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33</w:t>
            </w:r>
          </w:p>
        </w:tc>
        <w:tc>
          <w:tcPr>
            <w:tcW w:w="2127" w:type="dxa"/>
            <w:shd w:val="clear" w:color="auto" w:fill="auto"/>
            <w:vAlign w:val="center"/>
          </w:tcPr>
          <w:p w:rsidR="001753FC" w:rsidRPr="00917D35" w:rsidRDefault="001753FC" w:rsidP="0074168A">
            <w:pPr>
              <w:rPr>
                <w:sz w:val="22"/>
                <w:szCs w:val="22"/>
              </w:rPr>
            </w:pPr>
            <w:r w:rsidRPr="00917D35">
              <w:rPr>
                <w:sz w:val="22"/>
                <w:szCs w:val="22"/>
              </w:rPr>
              <w:t>Nastavnik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VŠS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rPr>
          <w:trHeight w:val="1118"/>
        </w:trPr>
        <w:tc>
          <w:tcPr>
            <w:tcW w:w="1951" w:type="dxa"/>
            <w:shd w:val="clear" w:color="auto" w:fill="auto"/>
            <w:vAlign w:val="center"/>
          </w:tcPr>
          <w:p w:rsidR="001753FC" w:rsidRPr="00917D35" w:rsidRDefault="001753FC" w:rsidP="0074168A">
            <w:pPr>
              <w:rPr>
                <w:sz w:val="22"/>
                <w:szCs w:val="22"/>
              </w:rPr>
            </w:pPr>
            <w:r w:rsidRPr="00917D35">
              <w:rPr>
                <w:sz w:val="22"/>
                <w:szCs w:val="22"/>
              </w:rPr>
              <w:t>Višnja Sakulj-Savić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26</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 s pojačanim predmetom  Hrvatski jezik</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Verica Dević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27</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Snježana Vrdelja</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23</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w:t>
            </w:r>
          </w:p>
          <w:p w:rsidR="001753FC" w:rsidRPr="00917D35" w:rsidRDefault="001753FC" w:rsidP="0074168A">
            <w:pPr>
              <w:rPr>
                <w:sz w:val="22"/>
                <w:szCs w:val="22"/>
              </w:rPr>
            </w:pPr>
            <w:r w:rsidRPr="00917D35">
              <w:rPr>
                <w:sz w:val="22"/>
                <w:szCs w:val="22"/>
              </w:rPr>
              <w:t xml:space="preserve">s pojačanim programom  Matematike </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Ljiljana Glavina</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23</w:t>
            </w:r>
          </w:p>
        </w:tc>
        <w:tc>
          <w:tcPr>
            <w:tcW w:w="2127" w:type="dxa"/>
            <w:shd w:val="clear" w:color="auto" w:fill="auto"/>
            <w:vAlign w:val="center"/>
          </w:tcPr>
          <w:p w:rsidR="001753FC" w:rsidRPr="00917D35" w:rsidRDefault="001753FC" w:rsidP="0074168A">
            <w:pPr>
              <w:rPr>
                <w:sz w:val="22"/>
                <w:szCs w:val="22"/>
              </w:rPr>
            </w:pPr>
            <w:r w:rsidRPr="00917D35">
              <w:rPr>
                <w:sz w:val="22"/>
                <w:szCs w:val="22"/>
              </w:rPr>
              <w:t>Nastavnik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VŠS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Marija Plavšić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20</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 s pojačanim predmetom Prirodoslovlje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rPr>
          <w:trHeight w:val="1221"/>
        </w:trPr>
        <w:tc>
          <w:tcPr>
            <w:tcW w:w="1951" w:type="dxa"/>
            <w:shd w:val="clear" w:color="auto" w:fill="auto"/>
            <w:vAlign w:val="center"/>
          </w:tcPr>
          <w:p w:rsidR="001753FC" w:rsidRPr="00917D35" w:rsidRDefault="001753FC" w:rsidP="0074168A">
            <w:r w:rsidRPr="00917D35">
              <w:t>Lovorka Ivanković</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12</w:t>
            </w:r>
          </w:p>
        </w:tc>
        <w:tc>
          <w:tcPr>
            <w:tcW w:w="2127" w:type="dxa"/>
            <w:shd w:val="clear" w:color="auto" w:fill="auto"/>
            <w:vAlign w:val="center"/>
          </w:tcPr>
          <w:p w:rsidR="001753FC" w:rsidRPr="00917D35" w:rsidRDefault="001753FC" w:rsidP="0074168A">
            <w:pPr>
              <w:rPr>
                <w:sz w:val="22"/>
                <w:szCs w:val="22"/>
              </w:rPr>
            </w:pPr>
            <w:r w:rsidRPr="00917D35">
              <w:t>Diplomirani učitelj s pojačanim programom iz nastavnog predmeta Likovna kultura</w:t>
            </w:r>
          </w:p>
        </w:tc>
        <w:tc>
          <w:tcPr>
            <w:tcW w:w="1134" w:type="dxa"/>
            <w:shd w:val="clear" w:color="auto" w:fill="auto"/>
            <w:vAlign w:val="center"/>
          </w:tcPr>
          <w:p w:rsidR="001753FC" w:rsidRPr="00917D35" w:rsidRDefault="001753FC" w:rsidP="0074168A">
            <w:pPr>
              <w:jc w:val="center"/>
              <w:rPr>
                <w:sz w:val="22"/>
                <w:szCs w:val="22"/>
              </w:rPr>
            </w:pPr>
            <w:r w:rsidRPr="00917D35">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Silvija Jelovčan</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17</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r w:rsidR="001753FC" w:rsidRPr="00917D35" w:rsidTr="001753FC">
        <w:tc>
          <w:tcPr>
            <w:tcW w:w="1951" w:type="dxa"/>
            <w:shd w:val="clear" w:color="auto" w:fill="auto"/>
            <w:vAlign w:val="center"/>
          </w:tcPr>
          <w:p w:rsidR="001753FC" w:rsidRPr="00917D35" w:rsidRDefault="001753FC" w:rsidP="0074168A">
            <w:pPr>
              <w:rPr>
                <w:sz w:val="22"/>
                <w:szCs w:val="22"/>
              </w:rPr>
            </w:pPr>
            <w:r w:rsidRPr="00917D35">
              <w:rPr>
                <w:sz w:val="22"/>
                <w:szCs w:val="22"/>
              </w:rPr>
              <w:t>Martina Krušec</w:t>
            </w:r>
          </w:p>
        </w:tc>
        <w:tc>
          <w:tcPr>
            <w:tcW w:w="708" w:type="dxa"/>
            <w:shd w:val="clear" w:color="auto" w:fill="auto"/>
            <w:vAlign w:val="center"/>
          </w:tcPr>
          <w:p w:rsidR="001753FC" w:rsidRPr="00917D35" w:rsidRDefault="001753FC" w:rsidP="0074168A">
            <w:pPr>
              <w:jc w:val="center"/>
              <w:rPr>
                <w:sz w:val="22"/>
                <w:szCs w:val="22"/>
              </w:rPr>
            </w:pPr>
            <w:r w:rsidRPr="00917D35">
              <w:rPr>
                <w:sz w:val="22"/>
                <w:szCs w:val="22"/>
              </w:rPr>
              <w:t>9</w:t>
            </w:r>
          </w:p>
        </w:tc>
        <w:tc>
          <w:tcPr>
            <w:tcW w:w="2127" w:type="dxa"/>
            <w:shd w:val="clear" w:color="auto" w:fill="auto"/>
            <w:vAlign w:val="center"/>
          </w:tcPr>
          <w:p w:rsidR="001753FC" w:rsidRPr="00917D35" w:rsidRDefault="001753FC" w:rsidP="0074168A">
            <w:pPr>
              <w:rPr>
                <w:sz w:val="22"/>
                <w:szCs w:val="22"/>
              </w:rPr>
            </w:pPr>
            <w:r w:rsidRPr="00917D35">
              <w:rPr>
                <w:sz w:val="22"/>
                <w:szCs w:val="22"/>
              </w:rPr>
              <w:t>Diplomirani učitelj razredne nastave s pojačanim predmetom  Hrvatski jezik</w:t>
            </w:r>
          </w:p>
        </w:tc>
        <w:tc>
          <w:tcPr>
            <w:tcW w:w="1134" w:type="dxa"/>
            <w:shd w:val="clear" w:color="auto" w:fill="auto"/>
            <w:vAlign w:val="center"/>
          </w:tcPr>
          <w:p w:rsidR="001753FC" w:rsidRPr="00917D35" w:rsidRDefault="001753FC" w:rsidP="0074168A">
            <w:pPr>
              <w:jc w:val="center"/>
              <w:rPr>
                <w:sz w:val="22"/>
                <w:szCs w:val="22"/>
              </w:rPr>
            </w:pPr>
            <w:r w:rsidRPr="00917D35">
              <w:rPr>
                <w:sz w:val="22"/>
                <w:szCs w:val="22"/>
              </w:rPr>
              <w:t>VSS</w:t>
            </w:r>
          </w:p>
        </w:tc>
        <w:tc>
          <w:tcPr>
            <w:tcW w:w="1559" w:type="dxa"/>
            <w:shd w:val="clear" w:color="auto" w:fill="auto"/>
            <w:vAlign w:val="center"/>
          </w:tcPr>
          <w:p w:rsidR="001753FC" w:rsidRPr="00917D35" w:rsidRDefault="001753FC" w:rsidP="0074168A">
            <w:pPr>
              <w:jc w:val="center"/>
              <w:rPr>
                <w:sz w:val="22"/>
                <w:szCs w:val="22"/>
              </w:rPr>
            </w:pPr>
            <w:r w:rsidRPr="00917D35">
              <w:rPr>
                <w:sz w:val="22"/>
                <w:szCs w:val="22"/>
              </w:rPr>
              <w:t>-</w:t>
            </w:r>
          </w:p>
        </w:tc>
        <w:tc>
          <w:tcPr>
            <w:tcW w:w="992" w:type="dxa"/>
            <w:shd w:val="clear" w:color="auto" w:fill="auto"/>
            <w:vAlign w:val="center"/>
          </w:tcPr>
          <w:p w:rsidR="001753FC" w:rsidRPr="00917D35" w:rsidRDefault="001753FC" w:rsidP="0074168A">
            <w:pPr>
              <w:jc w:val="center"/>
              <w:rPr>
                <w:sz w:val="22"/>
                <w:szCs w:val="22"/>
              </w:rPr>
            </w:pPr>
            <w:r w:rsidRPr="00917D35">
              <w:rPr>
                <w:sz w:val="22"/>
                <w:szCs w:val="22"/>
              </w:rPr>
              <w:t>da</w:t>
            </w:r>
          </w:p>
        </w:tc>
      </w:tr>
    </w:tbl>
    <w:p w:rsidR="001D70AA" w:rsidRPr="00917D35" w:rsidRDefault="001D70AA" w:rsidP="001D70AA">
      <w:pPr>
        <w:jc w:val="both"/>
        <w:rPr>
          <w:b/>
          <w:sz w:val="24"/>
          <w:szCs w:val="24"/>
        </w:rPr>
        <w:sectPr w:rsidR="001D70AA" w:rsidRPr="00917D35" w:rsidSect="0074168A">
          <w:headerReference w:type="even" r:id="rId7"/>
          <w:headerReference w:type="default" r:id="rId8"/>
          <w:footerReference w:type="even" r:id="rId9"/>
          <w:footerReference w:type="default" r:id="rId10"/>
          <w:pgSz w:w="11906" w:h="16838"/>
          <w:pgMar w:top="1276" w:right="1800" w:bottom="1440" w:left="1800" w:header="720" w:footer="720" w:gutter="0"/>
          <w:cols w:space="720"/>
          <w:titlePg/>
        </w:sectPr>
      </w:pPr>
    </w:p>
    <w:p w:rsidR="001D70AA" w:rsidRPr="00917D35" w:rsidRDefault="001D70AA" w:rsidP="001D70AA">
      <w:pPr>
        <w:jc w:val="both"/>
        <w:rPr>
          <w:b/>
          <w:sz w:val="24"/>
          <w:szCs w:val="24"/>
        </w:rPr>
      </w:pPr>
      <w:r w:rsidRPr="00917D35">
        <w:rPr>
          <w:b/>
          <w:sz w:val="24"/>
          <w:szCs w:val="24"/>
        </w:rPr>
        <w:t>2.2. PODATCI O UČITELJIMA PREDMETNE NASTAVE</w:t>
      </w:r>
    </w:p>
    <w:p w:rsidR="001D70AA" w:rsidRPr="00917D35" w:rsidRDefault="001D70AA" w:rsidP="001D70AA">
      <w:pPr>
        <w:jc w:val="both"/>
        <w:rPr>
          <w:sz w:val="24"/>
          <w:szCs w:val="24"/>
        </w:rPr>
      </w:pPr>
    </w:p>
    <w:p w:rsidR="001D70AA" w:rsidRDefault="001D70AA" w:rsidP="001D70AA">
      <w:pPr>
        <w:jc w:val="both"/>
        <w:rPr>
          <w:sz w:val="24"/>
          <w:szCs w:val="24"/>
        </w:rPr>
      </w:pPr>
    </w:p>
    <w:p w:rsidR="000931D0" w:rsidRPr="00917D35" w:rsidRDefault="000931D0" w:rsidP="001D70AA">
      <w:pPr>
        <w:jc w:val="both"/>
        <w:rPr>
          <w:sz w:val="24"/>
          <w:szCs w:val="24"/>
        </w:rPr>
      </w:pPr>
    </w:p>
    <w:tbl>
      <w:tblPr>
        <w:tblW w:w="10597"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08"/>
        <w:gridCol w:w="2552"/>
        <w:gridCol w:w="1134"/>
        <w:gridCol w:w="1843"/>
        <w:gridCol w:w="1134"/>
        <w:gridCol w:w="1275"/>
      </w:tblGrid>
      <w:tr w:rsidR="001753FC" w:rsidRPr="00917D35" w:rsidTr="001753FC">
        <w:trPr>
          <w:cantSplit/>
          <w:trHeight w:val="1134"/>
        </w:trPr>
        <w:tc>
          <w:tcPr>
            <w:tcW w:w="1951" w:type="dxa"/>
            <w:shd w:val="clear" w:color="auto" w:fill="auto"/>
            <w:vAlign w:val="center"/>
          </w:tcPr>
          <w:p w:rsidR="001753FC" w:rsidRPr="00917D35" w:rsidRDefault="001753FC" w:rsidP="0074168A">
            <w:pPr>
              <w:jc w:val="center"/>
              <w:rPr>
                <w:b/>
              </w:rPr>
            </w:pPr>
          </w:p>
          <w:p w:rsidR="001753FC" w:rsidRPr="00917D35" w:rsidRDefault="001753FC" w:rsidP="0074168A">
            <w:pPr>
              <w:pStyle w:val="Naslov2"/>
              <w:rPr>
                <w:sz w:val="20"/>
              </w:rPr>
            </w:pPr>
            <w:r w:rsidRPr="00917D35">
              <w:rPr>
                <w:sz w:val="20"/>
              </w:rPr>
              <w:t>Ime i prezime</w:t>
            </w:r>
          </w:p>
        </w:tc>
        <w:tc>
          <w:tcPr>
            <w:tcW w:w="708" w:type="dxa"/>
            <w:shd w:val="clear" w:color="auto" w:fill="auto"/>
            <w:vAlign w:val="center"/>
          </w:tcPr>
          <w:p w:rsidR="001753FC" w:rsidRPr="00917D35" w:rsidRDefault="001753FC" w:rsidP="0074168A">
            <w:pPr>
              <w:jc w:val="center"/>
              <w:rPr>
                <w:b/>
              </w:rPr>
            </w:pPr>
          </w:p>
          <w:p w:rsidR="001753FC" w:rsidRPr="00917D35" w:rsidRDefault="001753FC" w:rsidP="0074168A">
            <w:pPr>
              <w:jc w:val="center"/>
              <w:rPr>
                <w:b/>
              </w:rPr>
            </w:pPr>
            <w:r w:rsidRPr="00917D35">
              <w:rPr>
                <w:b/>
              </w:rPr>
              <w:t>Go-dine sta-ža</w:t>
            </w:r>
          </w:p>
        </w:tc>
        <w:tc>
          <w:tcPr>
            <w:tcW w:w="2552" w:type="dxa"/>
            <w:shd w:val="clear" w:color="auto" w:fill="auto"/>
            <w:vAlign w:val="center"/>
          </w:tcPr>
          <w:p w:rsidR="001753FC" w:rsidRPr="00917D35" w:rsidRDefault="001753FC" w:rsidP="0074168A">
            <w:pPr>
              <w:jc w:val="center"/>
              <w:rPr>
                <w:b/>
              </w:rPr>
            </w:pPr>
          </w:p>
          <w:p w:rsidR="001753FC" w:rsidRPr="00917D35" w:rsidRDefault="001753FC" w:rsidP="0074168A">
            <w:pPr>
              <w:jc w:val="center"/>
              <w:rPr>
                <w:b/>
              </w:rPr>
            </w:pPr>
            <w:r w:rsidRPr="00917D35">
              <w:rPr>
                <w:b/>
              </w:rPr>
              <w:t>Zvanje</w:t>
            </w:r>
          </w:p>
        </w:tc>
        <w:tc>
          <w:tcPr>
            <w:tcW w:w="1134" w:type="dxa"/>
            <w:shd w:val="clear" w:color="auto" w:fill="auto"/>
            <w:vAlign w:val="center"/>
          </w:tcPr>
          <w:p w:rsidR="001753FC" w:rsidRPr="00917D35" w:rsidRDefault="001753FC" w:rsidP="0074168A">
            <w:pPr>
              <w:jc w:val="center"/>
              <w:rPr>
                <w:b/>
              </w:rPr>
            </w:pPr>
            <w:r w:rsidRPr="00917D35">
              <w:rPr>
                <w:b/>
              </w:rPr>
              <w:t>Stupanj stručne spreme</w:t>
            </w:r>
          </w:p>
        </w:tc>
        <w:tc>
          <w:tcPr>
            <w:tcW w:w="1843" w:type="dxa"/>
            <w:shd w:val="clear" w:color="auto" w:fill="auto"/>
            <w:vAlign w:val="center"/>
          </w:tcPr>
          <w:p w:rsidR="001753FC" w:rsidRPr="00917D35" w:rsidRDefault="001753FC" w:rsidP="0074168A">
            <w:pPr>
              <w:jc w:val="center"/>
              <w:rPr>
                <w:b/>
              </w:rPr>
            </w:pPr>
            <w:r w:rsidRPr="00917D35">
              <w:rPr>
                <w:b/>
              </w:rPr>
              <w:t>Predmet koji predaje</w:t>
            </w:r>
          </w:p>
        </w:tc>
        <w:tc>
          <w:tcPr>
            <w:tcW w:w="1134" w:type="dxa"/>
            <w:shd w:val="clear" w:color="auto" w:fill="auto"/>
          </w:tcPr>
          <w:p w:rsidR="001753FC" w:rsidRPr="00917D35" w:rsidRDefault="001753FC" w:rsidP="0074168A">
            <w:pPr>
              <w:jc w:val="center"/>
              <w:rPr>
                <w:b/>
              </w:rPr>
            </w:pPr>
          </w:p>
          <w:p w:rsidR="001753FC" w:rsidRPr="00917D35" w:rsidRDefault="001753FC" w:rsidP="0074168A">
            <w:pPr>
              <w:jc w:val="center"/>
              <w:rPr>
                <w:b/>
              </w:rPr>
            </w:pPr>
            <w:r w:rsidRPr="00917D35">
              <w:rPr>
                <w:b/>
              </w:rPr>
              <w:t>Mentor-savjet-</w:t>
            </w:r>
          </w:p>
          <w:p w:rsidR="001753FC" w:rsidRPr="00917D35" w:rsidRDefault="001753FC" w:rsidP="0074168A">
            <w:pPr>
              <w:jc w:val="center"/>
              <w:rPr>
                <w:b/>
              </w:rPr>
            </w:pPr>
            <w:r w:rsidRPr="00917D35">
              <w:rPr>
                <w:b/>
              </w:rPr>
              <w:t>nik</w:t>
            </w:r>
          </w:p>
        </w:tc>
        <w:tc>
          <w:tcPr>
            <w:tcW w:w="1275" w:type="dxa"/>
            <w:shd w:val="clear" w:color="auto" w:fill="auto"/>
            <w:vAlign w:val="center"/>
          </w:tcPr>
          <w:p w:rsidR="001753FC" w:rsidRPr="00917D35" w:rsidRDefault="001753FC" w:rsidP="0074168A">
            <w:pPr>
              <w:jc w:val="center"/>
              <w:rPr>
                <w:b/>
              </w:rPr>
            </w:pPr>
            <w:r w:rsidRPr="00917D35">
              <w:rPr>
                <w:b/>
              </w:rPr>
              <w:t>Neodre-đeno radno vrijeme</w:t>
            </w:r>
          </w:p>
        </w:tc>
      </w:tr>
      <w:tr w:rsidR="001753FC" w:rsidRPr="00917D35" w:rsidTr="001753FC">
        <w:tc>
          <w:tcPr>
            <w:tcW w:w="1951" w:type="dxa"/>
            <w:shd w:val="clear" w:color="auto" w:fill="auto"/>
            <w:vAlign w:val="center"/>
          </w:tcPr>
          <w:p w:rsidR="001753FC" w:rsidRPr="00917D35" w:rsidRDefault="001753FC" w:rsidP="0074168A">
            <w:r w:rsidRPr="00917D35">
              <w:t>Ivana Devčić Rakijašić</w:t>
            </w:r>
          </w:p>
        </w:tc>
        <w:tc>
          <w:tcPr>
            <w:tcW w:w="708" w:type="dxa"/>
            <w:shd w:val="clear" w:color="auto" w:fill="auto"/>
            <w:vAlign w:val="center"/>
          </w:tcPr>
          <w:p w:rsidR="001753FC" w:rsidRPr="00917D35" w:rsidRDefault="001753FC" w:rsidP="0074168A">
            <w:pPr>
              <w:jc w:val="center"/>
            </w:pPr>
            <w:r w:rsidRPr="00917D35">
              <w:t>7</w:t>
            </w:r>
          </w:p>
        </w:tc>
        <w:tc>
          <w:tcPr>
            <w:tcW w:w="2552" w:type="dxa"/>
            <w:shd w:val="clear" w:color="auto" w:fill="auto"/>
            <w:vAlign w:val="center"/>
          </w:tcPr>
          <w:p w:rsidR="001753FC" w:rsidRPr="00917D35" w:rsidRDefault="001753FC" w:rsidP="0074168A">
            <w:r w:rsidRPr="00917D35">
              <w:t>Prof. likovne kulture</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Likovna kultura</w:t>
            </w:r>
          </w:p>
        </w:tc>
        <w:tc>
          <w:tcPr>
            <w:tcW w:w="1134" w:type="dxa"/>
            <w:shd w:val="clear" w:color="auto" w:fill="auto"/>
          </w:tcPr>
          <w:p w:rsidR="001753FC" w:rsidRPr="00917D35" w:rsidRDefault="001753FC" w:rsidP="0074168A">
            <w:pPr>
              <w:jc w:val="center"/>
            </w:pPr>
          </w:p>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Jasmin Herman</w:t>
            </w:r>
          </w:p>
        </w:tc>
        <w:tc>
          <w:tcPr>
            <w:tcW w:w="708" w:type="dxa"/>
            <w:shd w:val="clear" w:color="auto" w:fill="auto"/>
            <w:vAlign w:val="center"/>
          </w:tcPr>
          <w:p w:rsidR="001753FC" w:rsidRPr="00917D35" w:rsidRDefault="001753FC" w:rsidP="0074168A">
            <w:pPr>
              <w:jc w:val="center"/>
            </w:pPr>
            <w:r w:rsidRPr="00917D35">
              <w:t>3</w:t>
            </w:r>
          </w:p>
        </w:tc>
        <w:tc>
          <w:tcPr>
            <w:tcW w:w="2552" w:type="dxa"/>
            <w:shd w:val="clear" w:color="auto" w:fill="auto"/>
            <w:vAlign w:val="center"/>
          </w:tcPr>
          <w:p w:rsidR="001753FC" w:rsidRPr="00917D35" w:rsidRDefault="001753FC" w:rsidP="0074168A">
            <w:r w:rsidRPr="00917D35">
              <w:t>Magistar primarnog obrazovanja</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Engleski jezik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ne</w:t>
            </w:r>
          </w:p>
        </w:tc>
      </w:tr>
      <w:tr w:rsidR="001753FC" w:rsidRPr="00917D35" w:rsidTr="001753FC">
        <w:tc>
          <w:tcPr>
            <w:tcW w:w="1951" w:type="dxa"/>
            <w:shd w:val="clear" w:color="auto" w:fill="auto"/>
            <w:vAlign w:val="center"/>
          </w:tcPr>
          <w:p w:rsidR="001753FC" w:rsidRPr="00917D35" w:rsidRDefault="001753FC" w:rsidP="0074168A">
            <w:r w:rsidRPr="00917D35">
              <w:t>Biljana Novosel Gvozden</w:t>
            </w:r>
          </w:p>
        </w:tc>
        <w:tc>
          <w:tcPr>
            <w:tcW w:w="708" w:type="dxa"/>
            <w:shd w:val="clear" w:color="auto" w:fill="auto"/>
            <w:vAlign w:val="center"/>
          </w:tcPr>
          <w:p w:rsidR="001753FC" w:rsidRPr="00917D35" w:rsidRDefault="001753FC" w:rsidP="0074168A">
            <w:pPr>
              <w:jc w:val="center"/>
            </w:pPr>
            <w:r w:rsidRPr="00917D35">
              <w:t>20</w:t>
            </w:r>
          </w:p>
        </w:tc>
        <w:tc>
          <w:tcPr>
            <w:tcW w:w="2552" w:type="dxa"/>
            <w:shd w:val="clear" w:color="auto" w:fill="auto"/>
            <w:vAlign w:val="center"/>
          </w:tcPr>
          <w:p w:rsidR="001753FC" w:rsidRPr="00917D35" w:rsidRDefault="001753FC" w:rsidP="0074168A">
            <w:r w:rsidRPr="00917D35">
              <w:t xml:space="preserve">Diplomirani učitelj razredne nastave s pojačanim predmetom Hrvatski jezik   </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Hrvatski jezik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Nataša Petrović</w:t>
            </w:r>
          </w:p>
        </w:tc>
        <w:tc>
          <w:tcPr>
            <w:tcW w:w="708" w:type="dxa"/>
            <w:shd w:val="clear" w:color="auto" w:fill="auto"/>
            <w:vAlign w:val="center"/>
          </w:tcPr>
          <w:p w:rsidR="001753FC" w:rsidRPr="00917D35" w:rsidRDefault="001753FC" w:rsidP="0074168A">
            <w:pPr>
              <w:jc w:val="center"/>
            </w:pPr>
            <w:r w:rsidRPr="00917D35">
              <w:t>29</w:t>
            </w:r>
          </w:p>
        </w:tc>
        <w:tc>
          <w:tcPr>
            <w:tcW w:w="2552" w:type="dxa"/>
            <w:shd w:val="clear" w:color="auto" w:fill="auto"/>
            <w:vAlign w:val="center"/>
          </w:tcPr>
          <w:p w:rsidR="001753FC" w:rsidRPr="00917D35" w:rsidRDefault="001753FC" w:rsidP="0074168A">
            <w:r w:rsidRPr="00917D35">
              <w:t xml:space="preserve">Diplomirani učitelj razredne nastave s pojačanim predmetom Njemački jezik  </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 xml:space="preserve">Njemački jezik </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p>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Ivana Mihoci</w:t>
            </w:r>
          </w:p>
        </w:tc>
        <w:tc>
          <w:tcPr>
            <w:tcW w:w="708" w:type="dxa"/>
            <w:shd w:val="clear" w:color="auto" w:fill="auto"/>
            <w:vAlign w:val="center"/>
          </w:tcPr>
          <w:p w:rsidR="001753FC" w:rsidRPr="00917D35" w:rsidRDefault="001753FC" w:rsidP="0074168A">
            <w:pPr>
              <w:jc w:val="center"/>
            </w:pPr>
            <w:r w:rsidRPr="00917D35">
              <w:t>10</w:t>
            </w:r>
          </w:p>
        </w:tc>
        <w:tc>
          <w:tcPr>
            <w:tcW w:w="2552" w:type="dxa"/>
            <w:shd w:val="clear" w:color="auto" w:fill="auto"/>
            <w:vAlign w:val="center"/>
          </w:tcPr>
          <w:p w:rsidR="001753FC" w:rsidRPr="00917D35" w:rsidRDefault="001753FC" w:rsidP="0074168A">
            <w:r w:rsidRPr="00917D35">
              <w:t>Diplomirani učitelj razredne nastave s pojačanim programom iz nastavnog predmeta Njemački jezik</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Njemački jezik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 xml:space="preserve">Mateja Malezi </w:t>
            </w:r>
          </w:p>
        </w:tc>
        <w:tc>
          <w:tcPr>
            <w:tcW w:w="708" w:type="dxa"/>
            <w:shd w:val="clear" w:color="auto" w:fill="auto"/>
            <w:vAlign w:val="center"/>
          </w:tcPr>
          <w:p w:rsidR="001753FC" w:rsidRPr="00917D35" w:rsidRDefault="001753FC" w:rsidP="0074168A">
            <w:pPr>
              <w:jc w:val="center"/>
            </w:pPr>
            <w:r w:rsidRPr="00917D35">
              <w:t>1</w:t>
            </w:r>
          </w:p>
        </w:tc>
        <w:tc>
          <w:tcPr>
            <w:tcW w:w="2552" w:type="dxa"/>
            <w:shd w:val="clear" w:color="auto" w:fill="auto"/>
            <w:vAlign w:val="center"/>
          </w:tcPr>
          <w:p w:rsidR="001753FC" w:rsidRPr="00917D35" w:rsidRDefault="001753FC" w:rsidP="0074168A">
            <w:r w:rsidRPr="00917D35">
              <w:t>Magistra primarnog obrazovanja</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Njemački jezik</w:t>
            </w:r>
          </w:p>
          <w:p w:rsidR="001753FC" w:rsidRPr="00917D35" w:rsidRDefault="001753FC" w:rsidP="0074168A"/>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ne</w:t>
            </w:r>
          </w:p>
        </w:tc>
      </w:tr>
      <w:tr w:rsidR="001753FC" w:rsidRPr="00917D35" w:rsidTr="001753FC">
        <w:tc>
          <w:tcPr>
            <w:tcW w:w="1951" w:type="dxa"/>
            <w:shd w:val="clear" w:color="auto" w:fill="auto"/>
            <w:vAlign w:val="center"/>
          </w:tcPr>
          <w:p w:rsidR="001753FC" w:rsidRPr="00917D35" w:rsidRDefault="001753FC" w:rsidP="0074168A">
            <w:r w:rsidRPr="00917D35">
              <w:t>Mladen Sakić</w:t>
            </w:r>
          </w:p>
        </w:tc>
        <w:tc>
          <w:tcPr>
            <w:tcW w:w="708" w:type="dxa"/>
            <w:shd w:val="clear" w:color="auto" w:fill="auto"/>
            <w:vAlign w:val="center"/>
          </w:tcPr>
          <w:p w:rsidR="001753FC" w:rsidRPr="00917D35" w:rsidRDefault="001753FC" w:rsidP="0074168A">
            <w:pPr>
              <w:jc w:val="center"/>
            </w:pPr>
          </w:p>
          <w:p w:rsidR="001753FC" w:rsidRPr="00917D35" w:rsidRDefault="001753FC" w:rsidP="0074168A">
            <w:pPr>
              <w:jc w:val="center"/>
            </w:pPr>
            <w:r w:rsidRPr="00917D35">
              <w:t>34</w:t>
            </w:r>
          </w:p>
        </w:tc>
        <w:tc>
          <w:tcPr>
            <w:tcW w:w="2552" w:type="dxa"/>
            <w:shd w:val="clear" w:color="auto" w:fill="auto"/>
            <w:vAlign w:val="center"/>
          </w:tcPr>
          <w:p w:rsidR="001753FC" w:rsidRPr="00917D35" w:rsidRDefault="001753FC" w:rsidP="0074168A">
            <w:r w:rsidRPr="00917D35">
              <w:t>Nastavnik Biologije i Kemije</w:t>
            </w:r>
          </w:p>
        </w:tc>
        <w:tc>
          <w:tcPr>
            <w:tcW w:w="1134" w:type="dxa"/>
            <w:shd w:val="clear" w:color="auto" w:fill="auto"/>
            <w:vAlign w:val="center"/>
          </w:tcPr>
          <w:p w:rsidR="001753FC" w:rsidRPr="00917D35" w:rsidRDefault="001753FC" w:rsidP="0074168A">
            <w:pPr>
              <w:jc w:val="center"/>
            </w:pPr>
          </w:p>
          <w:p w:rsidR="001753FC" w:rsidRPr="00917D35" w:rsidRDefault="001753FC" w:rsidP="0074168A">
            <w:pPr>
              <w:jc w:val="center"/>
            </w:pPr>
            <w:r w:rsidRPr="00917D35">
              <w:t>VŠS</w:t>
            </w:r>
          </w:p>
        </w:tc>
        <w:tc>
          <w:tcPr>
            <w:tcW w:w="1843" w:type="dxa"/>
            <w:shd w:val="clear" w:color="auto" w:fill="auto"/>
            <w:vAlign w:val="center"/>
          </w:tcPr>
          <w:p w:rsidR="001753FC" w:rsidRPr="00917D35" w:rsidRDefault="001753FC" w:rsidP="0074168A">
            <w:r w:rsidRPr="00917D35">
              <w:t>Priroda, Biologija, Kemija</w:t>
            </w:r>
          </w:p>
        </w:tc>
        <w:tc>
          <w:tcPr>
            <w:tcW w:w="1134" w:type="dxa"/>
            <w:shd w:val="clear" w:color="auto" w:fill="auto"/>
          </w:tcPr>
          <w:p w:rsidR="001753FC" w:rsidRPr="00917D35" w:rsidRDefault="001753FC" w:rsidP="0074168A">
            <w:pPr>
              <w:jc w:val="center"/>
            </w:pPr>
          </w:p>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p>
          <w:p w:rsidR="001753FC" w:rsidRPr="00917D35" w:rsidRDefault="001753FC" w:rsidP="0074168A">
            <w:pPr>
              <w:jc w:val="center"/>
            </w:pPr>
            <w:r w:rsidRPr="00917D35">
              <w:t>da</w:t>
            </w:r>
          </w:p>
        </w:tc>
      </w:tr>
      <w:tr w:rsidR="001753FC" w:rsidRPr="00917D35" w:rsidTr="001753FC">
        <w:trPr>
          <w:trHeight w:val="568"/>
        </w:trPr>
        <w:tc>
          <w:tcPr>
            <w:tcW w:w="1951" w:type="dxa"/>
            <w:shd w:val="clear" w:color="auto" w:fill="auto"/>
            <w:vAlign w:val="center"/>
          </w:tcPr>
          <w:p w:rsidR="001753FC" w:rsidRPr="00917D35" w:rsidRDefault="001753FC" w:rsidP="0074168A">
            <w:r w:rsidRPr="00917D35">
              <w:t>Zdenka Drakulić</w:t>
            </w:r>
          </w:p>
          <w:p w:rsidR="001753FC" w:rsidRPr="00917D35" w:rsidRDefault="001753FC" w:rsidP="0074168A"/>
          <w:p w:rsidR="001753FC" w:rsidRPr="00917D35" w:rsidRDefault="001753FC" w:rsidP="0074168A"/>
        </w:tc>
        <w:tc>
          <w:tcPr>
            <w:tcW w:w="708" w:type="dxa"/>
            <w:shd w:val="clear" w:color="auto" w:fill="auto"/>
            <w:vAlign w:val="center"/>
          </w:tcPr>
          <w:p w:rsidR="001753FC" w:rsidRPr="00917D35" w:rsidRDefault="001753FC" w:rsidP="0074168A">
            <w:pPr>
              <w:jc w:val="center"/>
            </w:pPr>
            <w:r w:rsidRPr="00917D35">
              <w:t>40</w:t>
            </w:r>
          </w:p>
        </w:tc>
        <w:tc>
          <w:tcPr>
            <w:tcW w:w="2552" w:type="dxa"/>
            <w:shd w:val="clear" w:color="auto" w:fill="auto"/>
            <w:vAlign w:val="center"/>
          </w:tcPr>
          <w:p w:rsidR="001753FC" w:rsidRPr="00917D35" w:rsidRDefault="001753FC" w:rsidP="0074168A">
            <w:r w:rsidRPr="00917D35">
              <w:t>Nastavnik Povijesti i Zemljopisa</w:t>
            </w:r>
          </w:p>
        </w:tc>
        <w:tc>
          <w:tcPr>
            <w:tcW w:w="1134" w:type="dxa"/>
            <w:shd w:val="clear" w:color="auto" w:fill="auto"/>
            <w:vAlign w:val="center"/>
          </w:tcPr>
          <w:p w:rsidR="001753FC" w:rsidRPr="00917D35" w:rsidRDefault="001753FC" w:rsidP="0074168A">
            <w:pPr>
              <w:jc w:val="center"/>
            </w:pPr>
            <w:r w:rsidRPr="00917D35">
              <w:t>VŠS</w:t>
            </w:r>
          </w:p>
        </w:tc>
        <w:tc>
          <w:tcPr>
            <w:tcW w:w="1843" w:type="dxa"/>
            <w:shd w:val="clear" w:color="auto" w:fill="auto"/>
            <w:vAlign w:val="center"/>
          </w:tcPr>
          <w:p w:rsidR="001753FC" w:rsidRPr="00917D35" w:rsidRDefault="001753FC" w:rsidP="0074168A">
            <w:r w:rsidRPr="00917D35">
              <w:t>Povijest, Geografija</w:t>
            </w:r>
          </w:p>
        </w:tc>
        <w:tc>
          <w:tcPr>
            <w:tcW w:w="1134" w:type="dxa"/>
            <w:shd w:val="clear" w:color="auto" w:fill="auto"/>
          </w:tcPr>
          <w:p w:rsidR="001753FC" w:rsidRPr="00917D35" w:rsidRDefault="001753FC" w:rsidP="0074168A">
            <w:pPr>
              <w:jc w:val="center"/>
            </w:pPr>
          </w:p>
          <w:p w:rsidR="001753FC" w:rsidRPr="00917D35" w:rsidRDefault="001753FC" w:rsidP="0074168A">
            <w:pPr>
              <w:jc w:val="center"/>
            </w:pPr>
            <w:r w:rsidRPr="00917D35">
              <w:t>savjetnik</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Indira Patljak</w:t>
            </w:r>
          </w:p>
        </w:tc>
        <w:tc>
          <w:tcPr>
            <w:tcW w:w="708" w:type="dxa"/>
            <w:shd w:val="clear" w:color="auto" w:fill="auto"/>
            <w:vAlign w:val="center"/>
          </w:tcPr>
          <w:p w:rsidR="001753FC" w:rsidRPr="00917D35" w:rsidRDefault="001753FC" w:rsidP="0074168A">
            <w:pPr>
              <w:jc w:val="center"/>
            </w:pPr>
            <w:r w:rsidRPr="00917D35">
              <w:t>7</w:t>
            </w:r>
          </w:p>
        </w:tc>
        <w:tc>
          <w:tcPr>
            <w:tcW w:w="2552" w:type="dxa"/>
            <w:shd w:val="clear" w:color="auto" w:fill="auto"/>
            <w:vAlign w:val="center"/>
          </w:tcPr>
          <w:p w:rsidR="001753FC" w:rsidRPr="00917D35" w:rsidRDefault="001753FC" w:rsidP="0074168A">
            <w:r w:rsidRPr="00917D35">
              <w:t>Prof. povijesti i geografije</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Povijest</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p w:rsidR="001753FC" w:rsidRPr="00917D35" w:rsidRDefault="001753FC" w:rsidP="0074168A">
            <w:r w:rsidRPr="00917D35">
              <w:t xml:space="preserve">Saša Grnović </w:t>
            </w:r>
          </w:p>
        </w:tc>
        <w:tc>
          <w:tcPr>
            <w:tcW w:w="708" w:type="dxa"/>
            <w:shd w:val="clear" w:color="auto" w:fill="auto"/>
            <w:vAlign w:val="center"/>
          </w:tcPr>
          <w:p w:rsidR="001753FC" w:rsidRPr="00917D35" w:rsidRDefault="001753FC" w:rsidP="0074168A">
            <w:pPr>
              <w:jc w:val="center"/>
            </w:pPr>
            <w:r w:rsidRPr="00917D35">
              <w:t>2</w:t>
            </w:r>
          </w:p>
        </w:tc>
        <w:tc>
          <w:tcPr>
            <w:tcW w:w="2552" w:type="dxa"/>
            <w:shd w:val="clear" w:color="auto" w:fill="auto"/>
            <w:vAlign w:val="center"/>
          </w:tcPr>
          <w:p w:rsidR="001753FC" w:rsidRPr="00917D35" w:rsidRDefault="001753FC" w:rsidP="0074168A">
            <w:r w:rsidRPr="00917D35">
              <w:t>Stručni prvostupnik inženjer poljoprivrede</w:t>
            </w:r>
          </w:p>
        </w:tc>
        <w:tc>
          <w:tcPr>
            <w:tcW w:w="1134" w:type="dxa"/>
            <w:shd w:val="clear" w:color="auto" w:fill="auto"/>
            <w:vAlign w:val="center"/>
          </w:tcPr>
          <w:p w:rsidR="001753FC" w:rsidRPr="00917D35" w:rsidRDefault="001753FC" w:rsidP="0074168A">
            <w:pPr>
              <w:jc w:val="center"/>
            </w:pPr>
            <w:r w:rsidRPr="00917D35">
              <w:t>VŠS</w:t>
            </w:r>
          </w:p>
        </w:tc>
        <w:tc>
          <w:tcPr>
            <w:tcW w:w="1843" w:type="dxa"/>
            <w:shd w:val="clear" w:color="auto" w:fill="auto"/>
            <w:vAlign w:val="center"/>
          </w:tcPr>
          <w:p w:rsidR="001753FC" w:rsidRPr="00917D35" w:rsidRDefault="001753FC" w:rsidP="0074168A">
            <w:r w:rsidRPr="00917D35">
              <w:t>Matematika</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ne</w:t>
            </w:r>
          </w:p>
        </w:tc>
      </w:tr>
      <w:tr w:rsidR="001753FC" w:rsidRPr="00917D35" w:rsidTr="001753FC">
        <w:tc>
          <w:tcPr>
            <w:tcW w:w="1951" w:type="dxa"/>
            <w:shd w:val="clear" w:color="auto" w:fill="auto"/>
            <w:vAlign w:val="center"/>
          </w:tcPr>
          <w:p w:rsidR="001753FC" w:rsidRPr="00917D35" w:rsidRDefault="001753FC" w:rsidP="0074168A">
            <w:r w:rsidRPr="00917D35">
              <w:t>Nives Negro Sokač</w:t>
            </w:r>
          </w:p>
          <w:p w:rsidR="001753FC" w:rsidRPr="00917D35" w:rsidRDefault="001753FC" w:rsidP="0074168A"/>
        </w:tc>
        <w:tc>
          <w:tcPr>
            <w:tcW w:w="708" w:type="dxa"/>
            <w:shd w:val="clear" w:color="auto" w:fill="auto"/>
            <w:vAlign w:val="center"/>
          </w:tcPr>
          <w:p w:rsidR="001753FC" w:rsidRPr="00917D35" w:rsidRDefault="001753FC" w:rsidP="0074168A">
            <w:pPr>
              <w:jc w:val="center"/>
            </w:pPr>
            <w:r w:rsidRPr="00917D35">
              <w:t>13</w:t>
            </w:r>
          </w:p>
        </w:tc>
        <w:tc>
          <w:tcPr>
            <w:tcW w:w="2552" w:type="dxa"/>
            <w:shd w:val="clear" w:color="auto" w:fill="auto"/>
            <w:vAlign w:val="center"/>
          </w:tcPr>
          <w:p w:rsidR="001753FC" w:rsidRPr="00917D35" w:rsidRDefault="001753FC" w:rsidP="0074168A">
            <w:r w:rsidRPr="00917D35">
              <w:t>Prof. glazbene kulture</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Glazbena kultura</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Milan Lekić</w:t>
            </w:r>
          </w:p>
          <w:p w:rsidR="001753FC" w:rsidRPr="00917D35" w:rsidRDefault="001753FC" w:rsidP="0074168A"/>
        </w:tc>
        <w:tc>
          <w:tcPr>
            <w:tcW w:w="708" w:type="dxa"/>
            <w:shd w:val="clear" w:color="auto" w:fill="auto"/>
            <w:vAlign w:val="center"/>
          </w:tcPr>
          <w:p w:rsidR="001753FC" w:rsidRPr="00917D35" w:rsidRDefault="001753FC" w:rsidP="0074168A">
            <w:pPr>
              <w:jc w:val="center"/>
            </w:pPr>
            <w:r w:rsidRPr="00917D35">
              <w:t>32</w:t>
            </w:r>
          </w:p>
        </w:tc>
        <w:tc>
          <w:tcPr>
            <w:tcW w:w="2552" w:type="dxa"/>
            <w:shd w:val="clear" w:color="auto" w:fill="auto"/>
            <w:vAlign w:val="center"/>
          </w:tcPr>
          <w:p w:rsidR="001753FC" w:rsidRPr="00917D35" w:rsidRDefault="001753FC" w:rsidP="0074168A">
            <w:r w:rsidRPr="00917D35">
              <w:t>Profesor tjelesnog odgoja</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Tjelesna i zdravstvena kultura</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Miodrag Maksimović</w:t>
            </w:r>
          </w:p>
        </w:tc>
        <w:tc>
          <w:tcPr>
            <w:tcW w:w="708" w:type="dxa"/>
            <w:shd w:val="clear" w:color="auto" w:fill="auto"/>
            <w:vAlign w:val="center"/>
          </w:tcPr>
          <w:p w:rsidR="001753FC" w:rsidRPr="00917D35" w:rsidRDefault="001753FC" w:rsidP="0074168A">
            <w:pPr>
              <w:jc w:val="center"/>
            </w:pPr>
            <w:r w:rsidRPr="00917D35">
              <w:t>23</w:t>
            </w:r>
          </w:p>
        </w:tc>
        <w:tc>
          <w:tcPr>
            <w:tcW w:w="2552" w:type="dxa"/>
            <w:shd w:val="clear" w:color="auto" w:fill="auto"/>
            <w:vAlign w:val="center"/>
          </w:tcPr>
          <w:p w:rsidR="001753FC" w:rsidRPr="00917D35" w:rsidRDefault="001753FC" w:rsidP="0074168A">
            <w:r w:rsidRPr="00917D35">
              <w:t>Dipl. ing. naftnog rudarstva</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Informatika, Tehnička kultura</w:t>
            </w:r>
          </w:p>
        </w:tc>
        <w:tc>
          <w:tcPr>
            <w:tcW w:w="1134" w:type="dxa"/>
            <w:shd w:val="clear" w:color="auto" w:fill="auto"/>
          </w:tcPr>
          <w:p w:rsidR="001753FC" w:rsidRPr="00917D35" w:rsidRDefault="001753FC" w:rsidP="0074168A">
            <w:pPr>
              <w:jc w:val="center"/>
            </w:pPr>
            <w:r w:rsidRPr="00917D35">
              <w:t>savjetnik</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Anita Fajdetić</w:t>
            </w:r>
          </w:p>
          <w:p w:rsidR="001753FC" w:rsidRPr="00917D35" w:rsidRDefault="001753FC" w:rsidP="0074168A"/>
        </w:tc>
        <w:tc>
          <w:tcPr>
            <w:tcW w:w="708" w:type="dxa"/>
            <w:shd w:val="clear" w:color="auto" w:fill="auto"/>
            <w:vAlign w:val="center"/>
          </w:tcPr>
          <w:p w:rsidR="001753FC" w:rsidRPr="00917D35" w:rsidRDefault="001753FC" w:rsidP="0074168A">
            <w:pPr>
              <w:jc w:val="center"/>
            </w:pPr>
            <w:r w:rsidRPr="00917D35">
              <w:t>15</w:t>
            </w:r>
          </w:p>
        </w:tc>
        <w:tc>
          <w:tcPr>
            <w:tcW w:w="2552" w:type="dxa"/>
            <w:shd w:val="clear" w:color="auto" w:fill="auto"/>
            <w:vAlign w:val="center"/>
          </w:tcPr>
          <w:p w:rsidR="001753FC" w:rsidRPr="00917D35" w:rsidRDefault="001753FC" w:rsidP="0074168A">
            <w:r w:rsidRPr="00917D35">
              <w:t>Diplomirani kateheta</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Vjeronauk</w:t>
            </w:r>
          </w:p>
        </w:tc>
        <w:tc>
          <w:tcPr>
            <w:tcW w:w="1134" w:type="dxa"/>
            <w:shd w:val="clear" w:color="auto" w:fill="auto"/>
          </w:tcPr>
          <w:p w:rsidR="001753FC" w:rsidRPr="00917D35" w:rsidRDefault="001753FC" w:rsidP="0074168A">
            <w:pPr>
              <w:jc w:val="center"/>
            </w:pPr>
            <w:r w:rsidRPr="00917D35">
              <w:t>mentor</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Branislav Todorović</w:t>
            </w:r>
          </w:p>
        </w:tc>
        <w:tc>
          <w:tcPr>
            <w:tcW w:w="708" w:type="dxa"/>
            <w:shd w:val="clear" w:color="auto" w:fill="auto"/>
            <w:vAlign w:val="center"/>
          </w:tcPr>
          <w:p w:rsidR="001753FC" w:rsidRPr="00917D35" w:rsidRDefault="001753FC" w:rsidP="0074168A">
            <w:pPr>
              <w:jc w:val="center"/>
            </w:pPr>
            <w:r w:rsidRPr="00917D35">
              <w:t>0</w:t>
            </w:r>
          </w:p>
        </w:tc>
        <w:tc>
          <w:tcPr>
            <w:tcW w:w="2552" w:type="dxa"/>
            <w:shd w:val="clear" w:color="auto" w:fill="auto"/>
            <w:vAlign w:val="center"/>
          </w:tcPr>
          <w:p w:rsidR="001753FC" w:rsidRPr="00917D35" w:rsidRDefault="001753FC" w:rsidP="0074168A">
            <w:r w:rsidRPr="00917D35">
              <w:t>Pravoslavni svećenik</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Pravoslavni vjeronauk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Đurđica Rusek</w:t>
            </w:r>
          </w:p>
        </w:tc>
        <w:tc>
          <w:tcPr>
            <w:tcW w:w="708" w:type="dxa"/>
            <w:shd w:val="clear" w:color="auto" w:fill="auto"/>
            <w:vAlign w:val="center"/>
          </w:tcPr>
          <w:p w:rsidR="001753FC" w:rsidRPr="00917D35" w:rsidRDefault="001753FC" w:rsidP="0074168A">
            <w:pPr>
              <w:jc w:val="center"/>
            </w:pPr>
            <w:r w:rsidRPr="00917D35">
              <w:t>32</w:t>
            </w:r>
          </w:p>
        </w:tc>
        <w:tc>
          <w:tcPr>
            <w:tcW w:w="2552" w:type="dxa"/>
            <w:shd w:val="clear" w:color="auto" w:fill="auto"/>
            <w:vAlign w:val="center"/>
          </w:tcPr>
          <w:p w:rsidR="001753FC" w:rsidRPr="00917D35" w:rsidRDefault="001753FC" w:rsidP="0074168A">
            <w:r w:rsidRPr="00917D35">
              <w:t>Nastavnik Matematike i Fizike</w:t>
            </w:r>
          </w:p>
        </w:tc>
        <w:tc>
          <w:tcPr>
            <w:tcW w:w="1134" w:type="dxa"/>
            <w:shd w:val="clear" w:color="auto" w:fill="auto"/>
            <w:vAlign w:val="center"/>
          </w:tcPr>
          <w:p w:rsidR="001753FC" w:rsidRPr="00917D35" w:rsidRDefault="001753FC" w:rsidP="0074168A">
            <w:pPr>
              <w:jc w:val="center"/>
            </w:pPr>
            <w:r w:rsidRPr="00917D35">
              <w:t>VŠS</w:t>
            </w:r>
          </w:p>
        </w:tc>
        <w:tc>
          <w:tcPr>
            <w:tcW w:w="1843" w:type="dxa"/>
            <w:shd w:val="clear" w:color="auto" w:fill="auto"/>
            <w:vAlign w:val="center"/>
          </w:tcPr>
          <w:p w:rsidR="001753FC" w:rsidRPr="00917D35" w:rsidRDefault="001753FC" w:rsidP="0074168A">
            <w:r w:rsidRPr="00917D35">
              <w:t>Matematika, Fizika</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Igor Sudec</w:t>
            </w:r>
          </w:p>
          <w:p w:rsidR="001753FC" w:rsidRPr="00917D35" w:rsidRDefault="001753FC" w:rsidP="0074168A"/>
        </w:tc>
        <w:tc>
          <w:tcPr>
            <w:tcW w:w="708" w:type="dxa"/>
            <w:shd w:val="clear" w:color="auto" w:fill="auto"/>
            <w:vAlign w:val="center"/>
          </w:tcPr>
          <w:p w:rsidR="001753FC" w:rsidRPr="00917D35" w:rsidRDefault="001753FC" w:rsidP="0074168A">
            <w:pPr>
              <w:jc w:val="center"/>
            </w:pPr>
            <w:r w:rsidRPr="00917D35">
              <w:t>7</w:t>
            </w:r>
          </w:p>
        </w:tc>
        <w:tc>
          <w:tcPr>
            <w:tcW w:w="2552" w:type="dxa"/>
            <w:shd w:val="clear" w:color="auto" w:fill="auto"/>
            <w:vAlign w:val="center"/>
          </w:tcPr>
          <w:p w:rsidR="001753FC" w:rsidRPr="00917D35" w:rsidRDefault="001753FC" w:rsidP="0074168A">
            <w:r w:rsidRPr="00917D35">
              <w:t>Dipl. ing metalurgije</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Tehnička kultura</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r w:rsidRPr="00917D35">
              <w:t>Leila Zainul</w:t>
            </w:r>
          </w:p>
        </w:tc>
        <w:tc>
          <w:tcPr>
            <w:tcW w:w="708" w:type="dxa"/>
            <w:shd w:val="clear" w:color="auto" w:fill="auto"/>
            <w:vAlign w:val="center"/>
          </w:tcPr>
          <w:p w:rsidR="001753FC" w:rsidRPr="00917D35" w:rsidRDefault="001753FC" w:rsidP="0074168A">
            <w:pPr>
              <w:jc w:val="center"/>
            </w:pPr>
            <w:r w:rsidRPr="00917D35">
              <w:t>13</w:t>
            </w:r>
          </w:p>
        </w:tc>
        <w:tc>
          <w:tcPr>
            <w:tcW w:w="2552" w:type="dxa"/>
            <w:shd w:val="clear" w:color="auto" w:fill="auto"/>
            <w:vAlign w:val="center"/>
          </w:tcPr>
          <w:p w:rsidR="001753FC" w:rsidRPr="00917D35" w:rsidRDefault="001753FC" w:rsidP="0074168A">
            <w:r w:rsidRPr="00917D35">
              <w:t>Dipl. uč. razredne nast. s pojačanim predmetom Hrvatski jezik</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Hrvatski jezik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da</w:t>
            </w:r>
          </w:p>
        </w:tc>
      </w:tr>
      <w:tr w:rsidR="001753FC" w:rsidRPr="00917D35" w:rsidTr="001753FC">
        <w:tc>
          <w:tcPr>
            <w:tcW w:w="1951" w:type="dxa"/>
            <w:shd w:val="clear" w:color="auto" w:fill="auto"/>
            <w:vAlign w:val="center"/>
          </w:tcPr>
          <w:p w:rsidR="001753FC" w:rsidRPr="00917D35" w:rsidRDefault="001753FC" w:rsidP="0074168A"/>
          <w:p w:rsidR="001753FC" w:rsidRPr="00917D35" w:rsidRDefault="001753FC" w:rsidP="0074168A">
            <w:r w:rsidRPr="00917D35">
              <w:t>Ivana Pintarić (zamjena)</w:t>
            </w:r>
          </w:p>
        </w:tc>
        <w:tc>
          <w:tcPr>
            <w:tcW w:w="708" w:type="dxa"/>
            <w:shd w:val="clear" w:color="auto" w:fill="auto"/>
            <w:vAlign w:val="center"/>
          </w:tcPr>
          <w:p w:rsidR="001753FC" w:rsidRPr="00917D35" w:rsidRDefault="001753FC" w:rsidP="0074168A">
            <w:pPr>
              <w:jc w:val="center"/>
            </w:pPr>
            <w:r w:rsidRPr="00917D35">
              <w:t>3</w:t>
            </w:r>
          </w:p>
        </w:tc>
        <w:tc>
          <w:tcPr>
            <w:tcW w:w="2552" w:type="dxa"/>
            <w:shd w:val="clear" w:color="auto" w:fill="auto"/>
            <w:vAlign w:val="center"/>
          </w:tcPr>
          <w:p w:rsidR="001753FC" w:rsidRPr="00917D35" w:rsidRDefault="001753FC" w:rsidP="0074168A">
            <w:r w:rsidRPr="00917D35">
              <w:t>Magistra edukacije hrvatskog jezika i književnosti</w:t>
            </w:r>
          </w:p>
        </w:tc>
        <w:tc>
          <w:tcPr>
            <w:tcW w:w="1134" w:type="dxa"/>
            <w:shd w:val="clear" w:color="auto" w:fill="auto"/>
            <w:vAlign w:val="center"/>
          </w:tcPr>
          <w:p w:rsidR="001753FC" w:rsidRPr="00917D35" w:rsidRDefault="001753FC" w:rsidP="0074168A">
            <w:pPr>
              <w:jc w:val="center"/>
            </w:pPr>
            <w:r w:rsidRPr="00917D35">
              <w:t>VSS</w:t>
            </w:r>
          </w:p>
        </w:tc>
        <w:tc>
          <w:tcPr>
            <w:tcW w:w="1843" w:type="dxa"/>
            <w:shd w:val="clear" w:color="auto" w:fill="auto"/>
            <w:vAlign w:val="center"/>
          </w:tcPr>
          <w:p w:rsidR="001753FC" w:rsidRPr="00917D35" w:rsidRDefault="001753FC" w:rsidP="0074168A">
            <w:r w:rsidRPr="00917D35">
              <w:t>Hrvatski jezik</w:t>
            </w:r>
          </w:p>
        </w:tc>
        <w:tc>
          <w:tcPr>
            <w:tcW w:w="1134" w:type="dxa"/>
            <w:shd w:val="clear" w:color="auto" w:fill="auto"/>
          </w:tcPr>
          <w:p w:rsidR="001753FC" w:rsidRPr="00917D35" w:rsidRDefault="001753FC" w:rsidP="0074168A">
            <w:pPr>
              <w:jc w:val="center"/>
            </w:pPr>
            <w:r w:rsidRPr="00917D35">
              <w:t>-</w:t>
            </w:r>
          </w:p>
        </w:tc>
        <w:tc>
          <w:tcPr>
            <w:tcW w:w="1275" w:type="dxa"/>
            <w:shd w:val="clear" w:color="auto" w:fill="auto"/>
            <w:vAlign w:val="center"/>
          </w:tcPr>
          <w:p w:rsidR="001753FC" w:rsidRPr="00917D35" w:rsidRDefault="001753FC" w:rsidP="0074168A">
            <w:pPr>
              <w:jc w:val="center"/>
            </w:pPr>
            <w:r w:rsidRPr="00917D35">
              <w:t>ne</w:t>
            </w:r>
          </w:p>
        </w:tc>
      </w:tr>
      <w:tr w:rsidR="001753FC" w:rsidRPr="00917D35" w:rsidTr="001753F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p w:rsidR="001753FC" w:rsidRPr="00917D35" w:rsidRDefault="001753FC" w:rsidP="0074168A">
            <w:r w:rsidRPr="00917D35">
              <w:t>Nina Drakulić (zamjena)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pPr>
              <w:jc w:val="center"/>
            </w:pPr>
            <w:r w:rsidRPr="00917D35">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r w:rsidRPr="00917D35">
              <w:t xml:space="preserve">Prof. hrvatskog jezika i književnosti i  fonetike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pPr>
              <w:jc w:val="center"/>
            </w:pPr>
            <w:r w:rsidRPr="00917D35">
              <w:t>VSS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r w:rsidRPr="00917D35">
              <w:t>Hrvatski jezik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3FC" w:rsidRPr="00917D35" w:rsidRDefault="001753FC" w:rsidP="0074168A">
            <w:pPr>
              <w:jc w:val="center"/>
            </w:pPr>
            <w:r w:rsidRPr="00917D35">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53FC" w:rsidRPr="00917D35" w:rsidRDefault="001753FC" w:rsidP="0074168A">
            <w:pPr>
              <w:jc w:val="center"/>
            </w:pPr>
            <w:r w:rsidRPr="00917D35">
              <w:t>ne</w:t>
            </w:r>
          </w:p>
        </w:tc>
      </w:tr>
    </w:tbl>
    <w:p w:rsidR="001D70AA" w:rsidRDefault="001D70AA" w:rsidP="001D70AA">
      <w:pPr>
        <w:jc w:val="both"/>
        <w:rPr>
          <w:sz w:val="24"/>
          <w:szCs w:val="24"/>
        </w:rPr>
      </w:pPr>
    </w:p>
    <w:p w:rsidR="000931D0" w:rsidRPr="00917D35" w:rsidRDefault="000931D0" w:rsidP="001D70AA">
      <w:pPr>
        <w:jc w:val="both"/>
        <w:rPr>
          <w:sz w:val="24"/>
          <w:szCs w:val="24"/>
        </w:rPr>
      </w:pPr>
    </w:p>
    <w:p w:rsidR="001D70AA" w:rsidRPr="00917D35" w:rsidRDefault="001D70AA" w:rsidP="001D70AA">
      <w:pPr>
        <w:jc w:val="both"/>
        <w:rPr>
          <w:sz w:val="24"/>
          <w:szCs w:val="24"/>
        </w:rPr>
      </w:pPr>
    </w:p>
    <w:p w:rsidR="001D70AA" w:rsidRPr="00917D35" w:rsidRDefault="001D70AA" w:rsidP="001D70AA">
      <w:pPr>
        <w:rPr>
          <w:sz w:val="24"/>
          <w:szCs w:val="24"/>
        </w:rPr>
      </w:pPr>
      <w:r w:rsidRPr="00917D35">
        <w:rPr>
          <w:sz w:val="24"/>
          <w:szCs w:val="24"/>
        </w:rPr>
        <w:t>Svi učitelji imaju odgovarajuću stručnu spremu, osim jedne od učiteljica njemačkog jezika koja je  magistra primarnog obrazovanja kao i  učitelj engleskog jezika koji je magistar primarnog obrazovanja  te učitelj matematike koji ima VŠS, stručni prvostupnik inženjer poljoprivrede.</w:t>
      </w:r>
    </w:p>
    <w:p w:rsidR="001D70AA" w:rsidRPr="00917D35" w:rsidRDefault="001D70AA" w:rsidP="001D70AA">
      <w:pPr>
        <w:jc w:val="both"/>
        <w:rPr>
          <w:b/>
          <w:sz w:val="24"/>
          <w:szCs w:val="24"/>
        </w:rPr>
      </w:pPr>
    </w:p>
    <w:p w:rsidR="001D70AA" w:rsidRPr="00917D35" w:rsidRDefault="001D70AA" w:rsidP="001D70AA">
      <w:pPr>
        <w:jc w:val="both"/>
        <w:rPr>
          <w:b/>
          <w:sz w:val="24"/>
          <w:szCs w:val="24"/>
        </w:rPr>
      </w:pPr>
    </w:p>
    <w:p w:rsidR="001D70AA" w:rsidRPr="00917D35" w:rsidRDefault="001D70AA" w:rsidP="001D70AA">
      <w:pPr>
        <w:jc w:val="both"/>
        <w:rPr>
          <w:b/>
          <w:sz w:val="24"/>
          <w:szCs w:val="24"/>
        </w:rPr>
      </w:pPr>
    </w:p>
    <w:p w:rsidR="001D70AA" w:rsidRDefault="001D70AA" w:rsidP="001D70AA">
      <w:pPr>
        <w:jc w:val="both"/>
        <w:rPr>
          <w:b/>
          <w:color w:val="A6A6A6"/>
          <w:sz w:val="24"/>
          <w:szCs w:val="24"/>
        </w:rPr>
      </w:pPr>
    </w:p>
    <w:p w:rsidR="001D70AA" w:rsidRDefault="001D70AA" w:rsidP="001D70AA">
      <w:pPr>
        <w:jc w:val="both"/>
        <w:rPr>
          <w:b/>
          <w:color w:val="A6A6A6"/>
          <w:sz w:val="24"/>
          <w:szCs w:val="24"/>
        </w:rPr>
      </w:pPr>
    </w:p>
    <w:p w:rsidR="001D70AA" w:rsidRDefault="001D70AA" w:rsidP="001D70AA">
      <w:pPr>
        <w:jc w:val="both"/>
        <w:rPr>
          <w:b/>
          <w:color w:val="A6A6A6"/>
          <w:sz w:val="24"/>
          <w:szCs w:val="24"/>
        </w:rPr>
      </w:pPr>
    </w:p>
    <w:p w:rsidR="001D70AA" w:rsidRPr="00317FFE" w:rsidRDefault="001D70AA" w:rsidP="001D70AA">
      <w:pPr>
        <w:jc w:val="both"/>
        <w:rPr>
          <w:b/>
          <w:color w:val="A6A6A6"/>
          <w:sz w:val="24"/>
          <w:szCs w:val="24"/>
        </w:rPr>
      </w:pPr>
    </w:p>
    <w:p w:rsidR="001D70AA" w:rsidRPr="00917D35" w:rsidRDefault="001D70AA" w:rsidP="001D70AA">
      <w:pPr>
        <w:jc w:val="both"/>
        <w:rPr>
          <w:sz w:val="24"/>
          <w:szCs w:val="24"/>
        </w:rPr>
      </w:pPr>
      <w:r w:rsidRPr="00917D35">
        <w:rPr>
          <w:b/>
          <w:sz w:val="24"/>
          <w:szCs w:val="24"/>
        </w:rPr>
        <w:t>2.3.  PODATCI O RAVNATELJU I STRUČNIM SURADNICIMA</w:t>
      </w:r>
    </w:p>
    <w:p w:rsidR="001D70AA" w:rsidRPr="00317FFE" w:rsidRDefault="001D70AA" w:rsidP="001D70AA">
      <w:pPr>
        <w:jc w:val="both"/>
        <w:rPr>
          <w:sz w:val="24"/>
          <w:szCs w:val="24"/>
        </w:rPr>
      </w:pPr>
    </w:p>
    <w:p w:rsidR="001D70AA" w:rsidRPr="00317FFE" w:rsidRDefault="001D70AA" w:rsidP="001D70AA">
      <w:pPr>
        <w:jc w:val="both"/>
        <w:rPr>
          <w:sz w:val="24"/>
          <w:szCs w:val="24"/>
        </w:rPr>
      </w:pPr>
    </w:p>
    <w:p w:rsidR="001D70AA" w:rsidRPr="00317FFE" w:rsidRDefault="001D70AA" w:rsidP="001D70AA">
      <w:pPr>
        <w:jc w:val="both"/>
        <w:rPr>
          <w:sz w:val="24"/>
          <w:szCs w:val="24"/>
        </w:rPr>
      </w:pPr>
    </w:p>
    <w:p w:rsidR="001D70AA" w:rsidRPr="00317FFE" w:rsidRDefault="001D70AA" w:rsidP="001D70AA">
      <w:pPr>
        <w:jc w:val="both"/>
        <w:rPr>
          <w:sz w:val="24"/>
          <w:szCs w:val="24"/>
        </w:rPr>
      </w:pPr>
    </w:p>
    <w:p w:rsidR="001D70AA" w:rsidRPr="00317FFE" w:rsidRDefault="001D70AA" w:rsidP="001D70AA">
      <w:pPr>
        <w:jc w:val="both"/>
        <w:rPr>
          <w:sz w:val="24"/>
          <w:szCs w:val="24"/>
        </w:rPr>
      </w:pPr>
    </w:p>
    <w:p w:rsidR="001D70AA" w:rsidRPr="00317FFE" w:rsidRDefault="001D70AA" w:rsidP="001D70AA">
      <w:pPr>
        <w:jc w:val="both"/>
        <w:rPr>
          <w:sz w:val="24"/>
          <w:szCs w:val="24"/>
        </w:rPr>
      </w:pPr>
    </w:p>
    <w:tbl>
      <w:tblPr>
        <w:tblW w:w="9605"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708"/>
        <w:gridCol w:w="2127"/>
        <w:gridCol w:w="1275"/>
        <w:gridCol w:w="1276"/>
        <w:gridCol w:w="1276"/>
      </w:tblGrid>
      <w:tr w:rsidR="001753FC" w:rsidRPr="00917D35" w:rsidTr="001753FC">
        <w:tc>
          <w:tcPr>
            <w:tcW w:w="1242" w:type="dxa"/>
            <w:shd w:val="clear" w:color="auto" w:fill="auto"/>
            <w:vAlign w:val="center"/>
          </w:tcPr>
          <w:p w:rsidR="001753FC" w:rsidRPr="00917D35" w:rsidRDefault="001753FC" w:rsidP="0074168A">
            <w:pPr>
              <w:jc w:val="center"/>
              <w:rPr>
                <w:b/>
                <w:sz w:val="24"/>
                <w:szCs w:val="24"/>
              </w:rPr>
            </w:pPr>
            <w:r w:rsidRPr="00917D35">
              <w:rPr>
                <w:b/>
                <w:sz w:val="24"/>
                <w:szCs w:val="24"/>
              </w:rPr>
              <w:t>Radno mjesto</w:t>
            </w:r>
          </w:p>
        </w:tc>
        <w:tc>
          <w:tcPr>
            <w:tcW w:w="1701" w:type="dxa"/>
            <w:shd w:val="clear" w:color="auto" w:fill="auto"/>
            <w:vAlign w:val="center"/>
          </w:tcPr>
          <w:p w:rsidR="001753FC" w:rsidRPr="00917D35" w:rsidRDefault="001753FC" w:rsidP="0074168A">
            <w:pPr>
              <w:jc w:val="center"/>
              <w:rPr>
                <w:b/>
                <w:sz w:val="24"/>
                <w:szCs w:val="24"/>
              </w:rPr>
            </w:pPr>
          </w:p>
          <w:p w:rsidR="001753FC" w:rsidRPr="00917D35" w:rsidRDefault="001753FC" w:rsidP="0074168A">
            <w:pPr>
              <w:jc w:val="center"/>
              <w:rPr>
                <w:b/>
                <w:sz w:val="24"/>
                <w:szCs w:val="24"/>
              </w:rPr>
            </w:pPr>
            <w:r w:rsidRPr="00917D35">
              <w:rPr>
                <w:b/>
                <w:sz w:val="24"/>
                <w:szCs w:val="24"/>
              </w:rPr>
              <w:t>Ime i prezime</w:t>
            </w:r>
          </w:p>
        </w:tc>
        <w:tc>
          <w:tcPr>
            <w:tcW w:w="708" w:type="dxa"/>
            <w:shd w:val="clear" w:color="auto" w:fill="auto"/>
            <w:vAlign w:val="center"/>
          </w:tcPr>
          <w:p w:rsidR="001753FC" w:rsidRPr="00917D35" w:rsidRDefault="001753FC" w:rsidP="0074168A">
            <w:pPr>
              <w:jc w:val="center"/>
              <w:rPr>
                <w:b/>
                <w:sz w:val="24"/>
                <w:szCs w:val="24"/>
              </w:rPr>
            </w:pPr>
            <w:r w:rsidRPr="00917D35">
              <w:rPr>
                <w:b/>
                <w:sz w:val="24"/>
                <w:szCs w:val="24"/>
              </w:rPr>
              <w:t>Go-dine sta-ža</w:t>
            </w:r>
          </w:p>
        </w:tc>
        <w:tc>
          <w:tcPr>
            <w:tcW w:w="2127" w:type="dxa"/>
            <w:shd w:val="clear" w:color="auto" w:fill="auto"/>
            <w:vAlign w:val="center"/>
          </w:tcPr>
          <w:p w:rsidR="001753FC" w:rsidRPr="00917D35" w:rsidRDefault="001753FC" w:rsidP="0074168A">
            <w:pPr>
              <w:jc w:val="center"/>
              <w:rPr>
                <w:b/>
                <w:sz w:val="24"/>
                <w:szCs w:val="24"/>
              </w:rPr>
            </w:pPr>
            <w:r w:rsidRPr="00917D35">
              <w:rPr>
                <w:b/>
                <w:sz w:val="24"/>
                <w:szCs w:val="24"/>
              </w:rPr>
              <w:t>Zvanje</w:t>
            </w:r>
          </w:p>
        </w:tc>
        <w:tc>
          <w:tcPr>
            <w:tcW w:w="1275" w:type="dxa"/>
            <w:shd w:val="clear" w:color="auto" w:fill="auto"/>
            <w:vAlign w:val="center"/>
          </w:tcPr>
          <w:p w:rsidR="001753FC" w:rsidRPr="00917D35" w:rsidRDefault="001753FC" w:rsidP="0074168A">
            <w:pPr>
              <w:jc w:val="center"/>
              <w:rPr>
                <w:b/>
                <w:sz w:val="24"/>
                <w:szCs w:val="24"/>
              </w:rPr>
            </w:pPr>
            <w:r w:rsidRPr="00917D35">
              <w:rPr>
                <w:b/>
                <w:sz w:val="24"/>
                <w:szCs w:val="24"/>
              </w:rPr>
              <w:t>Stupanj stručne spreme</w:t>
            </w:r>
          </w:p>
        </w:tc>
        <w:tc>
          <w:tcPr>
            <w:tcW w:w="1276" w:type="dxa"/>
            <w:shd w:val="clear" w:color="auto" w:fill="auto"/>
          </w:tcPr>
          <w:p w:rsidR="001753FC" w:rsidRPr="00917D35" w:rsidRDefault="001753FC" w:rsidP="0074168A">
            <w:pPr>
              <w:jc w:val="center"/>
              <w:rPr>
                <w:b/>
                <w:sz w:val="24"/>
                <w:szCs w:val="24"/>
              </w:rPr>
            </w:pPr>
            <w:r w:rsidRPr="00917D35">
              <w:rPr>
                <w:b/>
                <w:sz w:val="24"/>
                <w:szCs w:val="24"/>
              </w:rPr>
              <w:t>Mentor-savjetnik</w:t>
            </w:r>
          </w:p>
        </w:tc>
        <w:tc>
          <w:tcPr>
            <w:tcW w:w="1276" w:type="dxa"/>
            <w:shd w:val="clear" w:color="auto" w:fill="auto"/>
            <w:vAlign w:val="center"/>
          </w:tcPr>
          <w:p w:rsidR="001753FC" w:rsidRPr="00917D35" w:rsidRDefault="001753FC" w:rsidP="0074168A">
            <w:pPr>
              <w:jc w:val="center"/>
              <w:rPr>
                <w:b/>
                <w:sz w:val="24"/>
                <w:szCs w:val="24"/>
              </w:rPr>
            </w:pPr>
            <w:r w:rsidRPr="00917D35">
              <w:rPr>
                <w:b/>
                <w:sz w:val="24"/>
                <w:szCs w:val="24"/>
              </w:rPr>
              <w:t>Neodređeno radno vrijeme</w:t>
            </w:r>
          </w:p>
        </w:tc>
      </w:tr>
      <w:tr w:rsidR="001753FC" w:rsidRPr="00917D35" w:rsidTr="001753FC">
        <w:tc>
          <w:tcPr>
            <w:tcW w:w="1242" w:type="dxa"/>
            <w:shd w:val="clear" w:color="auto" w:fill="auto"/>
            <w:vAlign w:val="center"/>
          </w:tcPr>
          <w:p w:rsidR="001753FC" w:rsidRPr="00917D35" w:rsidRDefault="001753FC" w:rsidP="0074168A">
            <w:pPr>
              <w:rPr>
                <w:sz w:val="24"/>
                <w:szCs w:val="24"/>
              </w:rPr>
            </w:pPr>
            <w:r w:rsidRPr="00917D35">
              <w:rPr>
                <w:sz w:val="24"/>
                <w:szCs w:val="24"/>
              </w:rPr>
              <w:t>Ravnatelj</w:t>
            </w:r>
          </w:p>
        </w:tc>
        <w:tc>
          <w:tcPr>
            <w:tcW w:w="1701" w:type="dxa"/>
            <w:shd w:val="clear" w:color="auto" w:fill="auto"/>
            <w:vAlign w:val="center"/>
          </w:tcPr>
          <w:p w:rsidR="001753FC" w:rsidRPr="00917D35" w:rsidRDefault="001753FC" w:rsidP="0074168A">
            <w:pPr>
              <w:rPr>
                <w:sz w:val="24"/>
                <w:szCs w:val="24"/>
              </w:rPr>
            </w:pPr>
            <w:r w:rsidRPr="00917D35">
              <w:rPr>
                <w:sz w:val="24"/>
                <w:szCs w:val="24"/>
              </w:rPr>
              <w:t>Saša Korkut</w:t>
            </w:r>
          </w:p>
        </w:tc>
        <w:tc>
          <w:tcPr>
            <w:tcW w:w="708" w:type="dxa"/>
            <w:shd w:val="clear" w:color="auto" w:fill="auto"/>
            <w:vAlign w:val="center"/>
          </w:tcPr>
          <w:p w:rsidR="001753FC" w:rsidRPr="00917D35" w:rsidRDefault="001753FC" w:rsidP="0074168A">
            <w:pPr>
              <w:jc w:val="center"/>
              <w:rPr>
                <w:sz w:val="24"/>
                <w:szCs w:val="24"/>
              </w:rPr>
            </w:pPr>
            <w:r w:rsidRPr="00917D35">
              <w:rPr>
                <w:sz w:val="24"/>
                <w:szCs w:val="24"/>
              </w:rPr>
              <w:t>18</w:t>
            </w:r>
          </w:p>
        </w:tc>
        <w:tc>
          <w:tcPr>
            <w:tcW w:w="2127" w:type="dxa"/>
            <w:shd w:val="clear" w:color="auto" w:fill="auto"/>
            <w:vAlign w:val="center"/>
          </w:tcPr>
          <w:p w:rsidR="001753FC" w:rsidRPr="00917D35" w:rsidRDefault="001753FC" w:rsidP="0074168A">
            <w:pPr>
              <w:rPr>
                <w:sz w:val="24"/>
                <w:szCs w:val="24"/>
              </w:rPr>
            </w:pPr>
            <w:r w:rsidRPr="00917D35">
              <w:rPr>
                <w:sz w:val="24"/>
                <w:szCs w:val="24"/>
              </w:rPr>
              <w:t>Profesor fizičke kulture</w:t>
            </w:r>
          </w:p>
        </w:tc>
        <w:tc>
          <w:tcPr>
            <w:tcW w:w="1275" w:type="dxa"/>
            <w:shd w:val="clear" w:color="auto" w:fill="auto"/>
            <w:vAlign w:val="center"/>
          </w:tcPr>
          <w:p w:rsidR="001753FC" w:rsidRPr="00917D35" w:rsidRDefault="001753FC" w:rsidP="0074168A">
            <w:pPr>
              <w:jc w:val="center"/>
              <w:rPr>
                <w:sz w:val="24"/>
                <w:szCs w:val="24"/>
              </w:rPr>
            </w:pPr>
            <w:r w:rsidRPr="00917D35">
              <w:rPr>
                <w:sz w:val="24"/>
                <w:szCs w:val="24"/>
              </w:rPr>
              <w:t>VSS</w:t>
            </w:r>
          </w:p>
        </w:tc>
        <w:tc>
          <w:tcPr>
            <w:tcW w:w="1276" w:type="dxa"/>
            <w:shd w:val="clear" w:color="auto" w:fill="auto"/>
          </w:tcPr>
          <w:p w:rsidR="001753FC" w:rsidRPr="00917D35" w:rsidRDefault="001753FC" w:rsidP="0074168A">
            <w:pPr>
              <w:jc w:val="center"/>
              <w:rPr>
                <w:sz w:val="24"/>
                <w:szCs w:val="24"/>
              </w:rPr>
            </w:pPr>
            <w:r w:rsidRPr="00917D35">
              <w:rPr>
                <w:sz w:val="24"/>
                <w:szCs w:val="24"/>
              </w:rPr>
              <w:t>-</w:t>
            </w:r>
          </w:p>
        </w:tc>
        <w:tc>
          <w:tcPr>
            <w:tcW w:w="1276" w:type="dxa"/>
            <w:shd w:val="clear" w:color="auto" w:fill="auto"/>
            <w:vAlign w:val="center"/>
          </w:tcPr>
          <w:p w:rsidR="001753FC" w:rsidRPr="00917D35" w:rsidRDefault="001753FC" w:rsidP="0074168A">
            <w:pPr>
              <w:jc w:val="center"/>
              <w:rPr>
                <w:sz w:val="24"/>
                <w:szCs w:val="24"/>
              </w:rPr>
            </w:pPr>
            <w:r w:rsidRPr="00917D35">
              <w:rPr>
                <w:sz w:val="24"/>
                <w:szCs w:val="24"/>
              </w:rPr>
              <w:t>da</w:t>
            </w:r>
          </w:p>
        </w:tc>
      </w:tr>
      <w:tr w:rsidR="001753FC" w:rsidRPr="00917D35" w:rsidTr="001753FC">
        <w:tc>
          <w:tcPr>
            <w:tcW w:w="1242" w:type="dxa"/>
            <w:shd w:val="clear" w:color="auto" w:fill="auto"/>
            <w:vAlign w:val="center"/>
          </w:tcPr>
          <w:p w:rsidR="001753FC" w:rsidRPr="00917D35" w:rsidRDefault="001753FC" w:rsidP="0074168A">
            <w:pPr>
              <w:rPr>
                <w:sz w:val="24"/>
                <w:szCs w:val="24"/>
              </w:rPr>
            </w:pPr>
            <w:r w:rsidRPr="00917D35">
              <w:rPr>
                <w:sz w:val="24"/>
                <w:szCs w:val="24"/>
              </w:rPr>
              <w:t>Knjižničar</w:t>
            </w:r>
          </w:p>
        </w:tc>
        <w:tc>
          <w:tcPr>
            <w:tcW w:w="1701" w:type="dxa"/>
            <w:shd w:val="clear" w:color="auto" w:fill="auto"/>
            <w:vAlign w:val="center"/>
          </w:tcPr>
          <w:p w:rsidR="001753FC" w:rsidRPr="00917D35" w:rsidRDefault="001753FC" w:rsidP="0074168A">
            <w:pPr>
              <w:rPr>
                <w:sz w:val="24"/>
                <w:szCs w:val="24"/>
              </w:rPr>
            </w:pPr>
            <w:r w:rsidRPr="00917D35">
              <w:rPr>
                <w:sz w:val="24"/>
                <w:szCs w:val="24"/>
              </w:rPr>
              <w:t>Nataša Karlovčec</w:t>
            </w:r>
          </w:p>
        </w:tc>
        <w:tc>
          <w:tcPr>
            <w:tcW w:w="708" w:type="dxa"/>
            <w:shd w:val="clear" w:color="auto" w:fill="auto"/>
            <w:vAlign w:val="center"/>
          </w:tcPr>
          <w:p w:rsidR="001753FC" w:rsidRPr="00917D35" w:rsidRDefault="001753FC" w:rsidP="0074168A">
            <w:pPr>
              <w:jc w:val="center"/>
              <w:rPr>
                <w:sz w:val="24"/>
                <w:szCs w:val="24"/>
              </w:rPr>
            </w:pPr>
            <w:r w:rsidRPr="00917D35">
              <w:rPr>
                <w:sz w:val="24"/>
                <w:szCs w:val="24"/>
              </w:rPr>
              <w:t>9</w:t>
            </w:r>
          </w:p>
        </w:tc>
        <w:tc>
          <w:tcPr>
            <w:tcW w:w="2127" w:type="dxa"/>
            <w:shd w:val="clear" w:color="auto" w:fill="auto"/>
            <w:vAlign w:val="center"/>
          </w:tcPr>
          <w:p w:rsidR="001753FC" w:rsidRPr="00917D35" w:rsidRDefault="001753FC" w:rsidP="0074168A">
            <w:pPr>
              <w:rPr>
                <w:sz w:val="24"/>
                <w:szCs w:val="24"/>
              </w:rPr>
            </w:pPr>
            <w:r w:rsidRPr="00917D35">
              <w:rPr>
                <w:sz w:val="24"/>
                <w:szCs w:val="24"/>
              </w:rPr>
              <w:t>Diplomirani knjižničar i profesor  hrvatskog jezika i književnosti</w:t>
            </w:r>
          </w:p>
        </w:tc>
        <w:tc>
          <w:tcPr>
            <w:tcW w:w="1275" w:type="dxa"/>
            <w:shd w:val="clear" w:color="auto" w:fill="auto"/>
            <w:vAlign w:val="center"/>
          </w:tcPr>
          <w:p w:rsidR="001753FC" w:rsidRPr="00917D35" w:rsidRDefault="001753FC" w:rsidP="0074168A">
            <w:pPr>
              <w:jc w:val="center"/>
              <w:rPr>
                <w:sz w:val="24"/>
                <w:szCs w:val="24"/>
              </w:rPr>
            </w:pPr>
            <w:r w:rsidRPr="00917D35">
              <w:rPr>
                <w:sz w:val="24"/>
                <w:szCs w:val="24"/>
              </w:rPr>
              <w:t>VSS</w:t>
            </w:r>
          </w:p>
        </w:tc>
        <w:tc>
          <w:tcPr>
            <w:tcW w:w="1276" w:type="dxa"/>
            <w:shd w:val="clear" w:color="auto" w:fill="auto"/>
          </w:tcPr>
          <w:p w:rsidR="001753FC" w:rsidRPr="00917D35" w:rsidRDefault="001753FC" w:rsidP="0074168A">
            <w:pPr>
              <w:jc w:val="center"/>
              <w:rPr>
                <w:sz w:val="24"/>
                <w:szCs w:val="24"/>
              </w:rPr>
            </w:pPr>
            <w:r w:rsidRPr="00917D35">
              <w:rPr>
                <w:sz w:val="24"/>
                <w:szCs w:val="24"/>
              </w:rPr>
              <w:t>-</w:t>
            </w:r>
          </w:p>
        </w:tc>
        <w:tc>
          <w:tcPr>
            <w:tcW w:w="1276" w:type="dxa"/>
            <w:shd w:val="clear" w:color="auto" w:fill="auto"/>
            <w:vAlign w:val="center"/>
          </w:tcPr>
          <w:p w:rsidR="001753FC" w:rsidRPr="00917D35" w:rsidRDefault="001753FC" w:rsidP="0074168A">
            <w:pPr>
              <w:jc w:val="center"/>
              <w:rPr>
                <w:sz w:val="24"/>
                <w:szCs w:val="24"/>
              </w:rPr>
            </w:pPr>
            <w:r w:rsidRPr="00917D35">
              <w:rPr>
                <w:sz w:val="24"/>
                <w:szCs w:val="24"/>
              </w:rPr>
              <w:t>da</w:t>
            </w:r>
          </w:p>
        </w:tc>
      </w:tr>
      <w:tr w:rsidR="001753FC" w:rsidRPr="00917D35" w:rsidTr="001753FC">
        <w:tc>
          <w:tcPr>
            <w:tcW w:w="1242" w:type="dxa"/>
            <w:shd w:val="clear" w:color="auto" w:fill="auto"/>
            <w:vAlign w:val="center"/>
          </w:tcPr>
          <w:p w:rsidR="001753FC" w:rsidRPr="00917D35" w:rsidRDefault="001753FC" w:rsidP="0074168A">
            <w:pPr>
              <w:rPr>
                <w:sz w:val="24"/>
                <w:szCs w:val="24"/>
              </w:rPr>
            </w:pPr>
            <w:r w:rsidRPr="00917D35">
              <w:rPr>
                <w:sz w:val="24"/>
                <w:szCs w:val="24"/>
              </w:rPr>
              <w:t>Pedagog</w:t>
            </w:r>
          </w:p>
        </w:tc>
        <w:tc>
          <w:tcPr>
            <w:tcW w:w="1701" w:type="dxa"/>
            <w:shd w:val="clear" w:color="auto" w:fill="auto"/>
            <w:vAlign w:val="center"/>
          </w:tcPr>
          <w:p w:rsidR="001753FC" w:rsidRPr="00917D35" w:rsidRDefault="001753FC" w:rsidP="0074168A">
            <w:pPr>
              <w:rPr>
                <w:sz w:val="24"/>
                <w:szCs w:val="24"/>
              </w:rPr>
            </w:pPr>
            <w:r w:rsidRPr="00917D35">
              <w:rPr>
                <w:sz w:val="24"/>
                <w:szCs w:val="24"/>
              </w:rPr>
              <w:t>Goranka Teodorčević</w:t>
            </w:r>
          </w:p>
        </w:tc>
        <w:tc>
          <w:tcPr>
            <w:tcW w:w="708" w:type="dxa"/>
            <w:shd w:val="clear" w:color="auto" w:fill="auto"/>
            <w:vAlign w:val="center"/>
          </w:tcPr>
          <w:p w:rsidR="001753FC" w:rsidRPr="00917D35" w:rsidRDefault="001753FC" w:rsidP="0074168A">
            <w:pPr>
              <w:jc w:val="center"/>
              <w:rPr>
                <w:sz w:val="24"/>
                <w:szCs w:val="24"/>
              </w:rPr>
            </w:pPr>
            <w:r w:rsidRPr="00917D35">
              <w:rPr>
                <w:sz w:val="24"/>
                <w:szCs w:val="24"/>
              </w:rPr>
              <w:t>25</w:t>
            </w:r>
          </w:p>
        </w:tc>
        <w:tc>
          <w:tcPr>
            <w:tcW w:w="2127" w:type="dxa"/>
            <w:shd w:val="clear" w:color="auto" w:fill="auto"/>
            <w:vAlign w:val="center"/>
          </w:tcPr>
          <w:p w:rsidR="001753FC" w:rsidRPr="00917D35" w:rsidRDefault="001753FC" w:rsidP="0074168A">
            <w:pPr>
              <w:rPr>
                <w:sz w:val="24"/>
                <w:szCs w:val="24"/>
              </w:rPr>
            </w:pPr>
            <w:r w:rsidRPr="00917D35">
              <w:rPr>
                <w:sz w:val="24"/>
                <w:szCs w:val="24"/>
              </w:rPr>
              <w:t>Profesor pedagogije</w:t>
            </w:r>
          </w:p>
        </w:tc>
        <w:tc>
          <w:tcPr>
            <w:tcW w:w="1275" w:type="dxa"/>
            <w:shd w:val="clear" w:color="auto" w:fill="auto"/>
            <w:vAlign w:val="center"/>
          </w:tcPr>
          <w:p w:rsidR="001753FC" w:rsidRPr="00917D35" w:rsidRDefault="001753FC" w:rsidP="0074168A">
            <w:pPr>
              <w:jc w:val="center"/>
              <w:rPr>
                <w:sz w:val="24"/>
                <w:szCs w:val="24"/>
              </w:rPr>
            </w:pPr>
            <w:r w:rsidRPr="00917D35">
              <w:rPr>
                <w:sz w:val="24"/>
                <w:szCs w:val="24"/>
              </w:rPr>
              <w:t>VSS</w:t>
            </w:r>
          </w:p>
        </w:tc>
        <w:tc>
          <w:tcPr>
            <w:tcW w:w="1276" w:type="dxa"/>
            <w:shd w:val="clear" w:color="auto" w:fill="auto"/>
          </w:tcPr>
          <w:p w:rsidR="001753FC" w:rsidRPr="00917D35" w:rsidRDefault="001753FC" w:rsidP="0074168A">
            <w:pPr>
              <w:jc w:val="center"/>
              <w:rPr>
                <w:sz w:val="24"/>
                <w:szCs w:val="24"/>
              </w:rPr>
            </w:pPr>
            <w:r w:rsidRPr="00917D35">
              <w:rPr>
                <w:sz w:val="24"/>
                <w:szCs w:val="24"/>
              </w:rPr>
              <w:t>savjetnik</w:t>
            </w:r>
          </w:p>
        </w:tc>
        <w:tc>
          <w:tcPr>
            <w:tcW w:w="1276" w:type="dxa"/>
            <w:shd w:val="clear" w:color="auto" w:fill="auto"/>
            <w:vAlign w:val="center"/>
          </w:tcPr>
          <w:p w:rsidR="001753FC" w:rsidRPr="00917D35" w:rsidRDefault="001753FC" w:rsidP="0074168A">
            <w:pPr>
              <w:jc w:val="center"/>
              <w:rPr>
                <w:sz w:val="24"/>
                <w:szCs w:val="24"/>
              </w:rPr>
            </w:pPr>
            <w:r w:rsidRPr="00917D35">
              <w:rPr>
                <w:sz w:val="24"/>
                <w:szCs w:val="24"/>
              </w:rPr>
              <w:t>da</w:t>
            </w:r>
          </w:p>
        </w:tc>
      </w:tr>
    </w:tbl>
    <w:p w:rsidR="001D70AA" w:rsidRPr="00317FFE" w:rsidRDefault="001D70AA" w:rsidP="001D70AA">
      <w:pPr>
        <w:jc w:val="both"/>
        <w:rPr>
          <w:sz w:val="24"/>
          <w:szCs w:val="24"/>
        </w:rPr>
      </w:pPr>
    </w:p>
    <w:p w:rsidR="001D70AA" w:rsidRPr="00317FFE" w:rsidRDefault="001D70AA" w:rsidP="001D70AA">
      <w:pPr>
        <w:jc w:val="both"/>
        <w:rPr>
          <w:b/>
          <w:bCs/>
          <w:sz w:val="24"/>
          <w:szCs w:val="24"/>
        </w:rPr>
        <w:sectPr w:rsidR="001D70AA" w:rsidRPr="00317FFE" w:rsidSect="0074168A">
          <w:pgSz w:w="16838" w:h="11906" w:orient="landscape"/>
          <w:pgMar w:top="1797" w:right="1440" w:bottom="1797" w:left="1276" w:header="720" w:footer="720" w:gutter="0"/>
          <w:cols w:space="720"/>
          <w:titlePg/>
        </w:sectPr>
      </w:pPr>
    </w:p>
    <w:p w:rsidR="001D70AA" w:rsidRDefault="001D70AA" w:rsidP="001D70AA">
      <w:pPr>
        <w:rPr>
          <w:b/>
          <w:bCs/>
          <w:sz w:val="24"/>
          <w:szCs w:val="24"/>
        </w:rPr>
      </w:pPr>
    </w:p>
    <w:p w:rsidR="001D70AA" w:rsidRDefault="001D70AA" w:rsidP="001D70AA">
      <w:pPr>
        <w:rPr>
          <w:b/>
          <w:bCs/>
          <w:sz w:val="24"/>
          <w:szCs w:val="24"/>
        </w:rPr>
      </w:pPr>
    </w:p>
    <w:p w:rsidR="001D70AA" w:rsidRDefault="001D70AA" w:rsidP="001D70AA">
      <w:pPr>
        <w:rPr>
          <w:b/>
          <w:bCs/>
          <w:sz w:val="24"/>
          <w:szCs w:val="24"/>
        </w:rPr>
      </w:pPr>
    </w:p>
    <w:p w:rsidR="001D70AA" w:rsidRPr="00917D35" w:rsidRDefault="001D70AA" w:rsidP="001D70AA">
      <w:pPr>
        <w:rPr>
          <w:b/>
          <w:bCs/>
          <w:sz w:val="24"/>
          <w:szCs w:val="24"/>
        </w:rPr>
      </w:pPr>
      <w:r w:rsidRPr="00917D35">
        <w:rPr>
          <w:b/>
          <w:bCs/>
          <w:sz w:val="24"/>
          <w:szCs w:val="24"/>
        </w:rPr>
        <w:t>2.4. PODATCI O OSTALIM RADNICIMA</w:t>
      </w:r>
    </w:p>
    <w:p w:rsidR="001D70AA" w:rsidRDefault="001D70AA" w:rsidP="001D70AA">
      <w:pPr>
        <w:rPr>
          <w:b/>
          <w:bCs/>
          <w:color w:val="A6A6A6"/>
          <w:sz w:val="24"/>
          <w:szCs w:val="24"/>
        </w:rPr>
      </w:pPr>
    </w:p>
    <w:p w:rsidR="001D70AA" w:rsidRDefault="001D70AA" w:rsidP="001D70AA">
      <w:pPr>
        <w:rPr>
          <w:b/>
          <w:bCs/>
          <w:color w:val="A6A6A6"/>
          <w:sz w:val="24"/>
          <w:szCs w:val="24"/>
        </w:rPr>
      </w:pPr>
    </w:p>
    <w:p w:rsidR="001D70AA" w:rsidRPr="00317FFE" w:rsidRDefault="001D70AA" w:rsidP="001D70AA">
      <w:pPr>
        <w:rPr>
          <w:b/>
          <w:bCs/>
          <w:color w:val="A6A6A6"/>
          <w:sz w:val="24"/>
          <w:szCs w:val="24"/>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20"/>
        <w:gridCol w:w="1420"/>
        <w:gridCol w:w="1232"/>
        <w:gridCol w:w="1608"/>
      </w:tblGrid>
      <w:tr w:rsidR="001753FC" w:rsidRPr="00917D35" w:rsidTr="0074168A">
        <w:tc>
          <w:tcPr>
            <w:tcW w:w="1668" w:type="dxa"/>
            <w:shd w:val="clear" w:color="auto" w:fill="auto"/>
            <w:vAlign w:val="center"/>
          </w:tcPr>
          <w:p w:rsidR="001753FC" w:rsidRPr="00917D35" w:rsidRDefault="001753FC" w:rsidP="0074168A">
            <w:pPr>
              <w:jc w:val="center"/>
              <w:rPr>
                <w:b/>
                <w:sz w:val="24"/>
                <w:szCs w:val="24"/>
              </w:rPr>
            </w:pPr>
          </w:p>
          <w:p w:rsidR="001753FC" w:rsidRPr="00917D35" w:rsidRDefault="001753FC" w:rsidP="0074168A">
            <w:pPr>
              <w:jc w:val="center"/>
              <w:rPr>
                <w:b/>
                <w:sz w:val="24"/>
                <w:szCs w:val="24"/>
              </w:rPr>
            </w:pPr>
            <w:r w:rsidRPr="00917D35">
              <w:rPr>
                <w:b/>
                <w:sz w:val="24"/>
                <w:szCs w:val="24"/>
              </w:rPr>
              <w:t>Ime i prezime</w:t>
            </w:r>
          </w:p>
        </w:tc>
        <w:tc>
          <w:tcPr>
            <w:tcW w:w="1420" w:type="dxa"/>
            <w:shd w:val="clear" w:color="auto" w:fill="auto"/>
            <w:vAlign w:val="center"/>
          </w:tcPr>
          <w:p w:rsidR="001753FC" w:rsidRPr="00917D35" w:rsidRDefault="001753FC" w:rsidP="0074168A">
            <w:pPr>
              <w:jc w:val="center"/>
              <w:rPr>
                <w:b/>
                <w:sz w:val="24"/>
                <w:szCs w:val="24"/>
              </w:rPr>
            </w:pPr>
          </w:p>
          <w:p w:rsidR="001753FC" w:rsidRPr="00917D35" w:rsidRDefault="001753FC" w:rsidP="0074168A">
            <w:pPr>
              <w:jc w:val="center"/>
              <w:rPr>
                <w:b/>
                <w:sz w:val="24"/>
                <w:szCs w:val="24"/>
              </w:rPr>
            </w:pPr>
            <w:r w:rsidRPr="00917D35">
              <w:rPr>
                <w:b/>
                <w:sz w:val="24"/>
                <w:szCs w:val="24"/>
              </w:rPr>
              <w:t>Godine staža</w:t>
            </w:r>
          </w:p>
        </w:tc>
        <w:tc>
          <w:tcPr>
            <w:tcW w:w="1420" w:type="dxa"/>
            <w:shd w:val="clear" w:color="auto" w:fill="auto"/>
            <w:vAlign w:val="center"/>
          </w:tcPr>
          <w:p w:rsidR="001753FC" w:rsidRPr="00917D35" w:rsidRDefault="001753FC" w:rsidP="0074168A">
            <w:pPr>
              <w:jc w:val="center"/>
              <w:rPr>
                <w:b/>
                <w:sz w:val="24"/>
                <w:szCs w:val="24"/>
              </w:rPr>
            </w:pPr>
          </w:p>
          <w:p w:rsidR="001753FC" w:rsidRPr="00917D35" w:rsidRDefault="001753FC" w:rsidP="0074168A">
            <w:pPr>
              <w:jc w:val="center"/>
              <w:rPr>
                <w:b/>
                <w:sz w:val="24"/>
                <w:szCs w:val="24"/>
              </w:rPr>
            </w:pPr>
            <w:r w:rsidRPr="00917D35">
              <w:rPr>
                <w:b/>
                <w:sz w:val="24"/>
                <w:szCs w:val="24"/>
              </w:rPr>
              <w:t>Zvanje</w:t>
            </w:r>
          </w:p>
        </w:tc>
        <w:tc>
          <w:tcPr>
            <w:tcW w:w="1232" w:type="dxa"/>
            <w:shd w:val="clear" w:color="auto" w:fill="auto"/>
            <w:vAlign w:val="center"/>
          </w:tcPr>
          <w:p w:rsidR="001753FC" w:rsidRPr="00917D35" w:rsidRDefault="001753FC" w:rsidP="0074168A">
            <w:pPr>
              <w:jc w:val="center"/>
              <w:rPr>
                <w:b/>
                <w:sz w:val="24"/>
                <w:szCs w:val="24"/>
              </w:rPr>
            </w:pPr>
            <w:r w:rsidRPr="00917D35">
              <w:rPr>
                <w:b/>
                <w:sz w:val="24"/>
                <w:szCs w:val="24"/>
              </w:rPr>
              <w:t>Stupanj stručne</w:t>
            </w:r>
          </w:p>
          <w:p w:rsidR="001753FC" w:rsidRPr="00917D35" w:rsidRDefault="001753FC" w:rsidP="0074168A">
            <w:pPr>
              <w:jc w:val="center"/>
              <w:rPr>
                <w:b/>
                <w:sz w:val="24"/>
                <w:szCs w:val="24"/>
              </w:rPr>
            </w:pPr>
            <w:r w:rsidRPr="00917D35">
              <w:rPr>
                <w:b/>
                <w:sz w:val="24"/>
                <w:szCs w:val="24"/>
              </w:rPr>
              <w:t>spreme</w:t>
            </w:r>
          </w:p>
        </w:tc>
        <w:tc>
          <w:tcPr>
            <w:tcW w:w="1608" w:type="dxa"/>
            <w:shd w:val="clear" w:color="auto" w:fill="auto"/>
            <w:vAlign w:val="center"/>
          </w:tcPr>
          <w:p w:rsidR="001753FC" w:rsidRPr="00917D35" w:rsidRDefault="001753FC" w:rsidP="0074168A">
            <w:pPr>
              <w:jc w:val="center"/>
              <w:rPr>
                <w:b/>
                <w:sz w:val="24"/>
                <w:szCs w:val="24"/>
              </w:rPr>
            </w:pPr>
          </w:p>
          <w:p w:rsidR="001753FC" w:rsidRPr="00917D35" w:rsidRDefault="001753FC" w:rsidP="0074168A">
            <w:pPr>
              <w:jc w:val="center"/>
              <w:rPr>
                <w:b/>
                <w:sz w:val="24"/>
                <w:szCs w:val="24"/>
              </w:rPr>
            </w:pPr>
            <w:r w:rsidRPr="00917D35">
              <w:rPr>
                <w:b/>
                <w:sz w:val="24"/>
                <w:szCs w:val="24"/>
              </w:rPr>
              <w:t>Radno mjesto</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Marijana Razman</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11</w:t>
            </w:r>
          </w:p>
        </w:tc>
        <w:tc>
          <w:tcPr>
            <w:tcW w:w="1420" w:type="dxa"/>
            <w:shd w:val="clear" w:color="auto" w:fill="auto"/>
            <w:vAlign w:val="center"/>
          </w:tcPr>
          <w:p w:rsidR="001753FC" w:rsidRPr="00917D35" w:rsidRDefault="001753FC" w:rsidP="0074168A">
            <w:pPr>
              <w:rPr>
                <w:sz w:val="24"/>
                <w:szCs w:val="24"/>
              </w:rPr>
            </w:pPr>
            <w:r w:rsidRPr="00917D35">
              <w:rPr>
                <w:sz w:val="24"/>
                <w:szCs w:val="24"/>
              </w:rPr>
              <w:t>Upravni pravnik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VŠS</w:t>
            </w:r>
          </w:p>
        </w:tc>
        <w:tc>
          <w:tcPr>
            <w:tcW w:w="1608" w:type="dxa"/>
            <w:shd w:val="clear" w:color="auto" w:fill="auto"/>
            <w:vAlign w:val="center"/>
          </w:tcPr>
          <w:p w:rsidR="001753FC" w:rsidRPr="00917D35" w:rsidRDefault="001753FC" w:rsidP="0074168A">
            <w:pPr>
              <w:rPr>
                <w:sz w:val="24"/>
                <w:szCs w:val="24"/>
              </w:rPr>
            </w:pPr>
            <w:r w:rsidRPr="00917D35">
              <w:rPr>
                <w:sz w:val="24"/>
                <w:szCs w:val="24"/>
              </w:rPr>
              <w:t>Tajnik</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Jasenka Bedenek</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37</w:t>
            </w:r>
          </w:p>
        </w:tc>
        <w:tc>
          <w:tcPr>
            <w:tcW w:w="1420" w:type="dxa"/>
            <w:shd w:val="clear" w:color="auto" w:fill="auto"/>
            <w:vAlign w:val="center"/>
          </w:tcPr>
          <w:p w:rsidR="001753FC" w:rsidRPr="00917D35" w:rsidRDefault="001753FC" w:rsidP="0074168A">
            <w:pPr>
              <w:rPr>
                <w:sz w:val="24"/>
                <w:szCs w:val="24"/>
              </w:rPr>
            </w:pPr>
            <w:r w:rsidRPr="00917D35">
              <w:rPr>
                <w:sz w:val="24"/>
                <w:szCs w:val="24"/>
              </w:rPr>
              <w:t>Informatičar</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SSS</w:t>
            </w:r>
          </w:p>
        </w:tc>
        <w:tc>
          <w:tcPr>
            <w:tcW w:w="1608" w:type="dxa"/>
            <w:shd w:val="clear" w:color="auto" w:fill="auto"/>
            <w:vAlign w:val="center"/>
          </w:tcPr>
          <w:p w:rsidR="001753FC" w:rsidRPr="00917D35" w:rsidRDefault="001753FC" w:rsidP="0074168A">
            <w:pPr>
              <w:rPr>
                <w:sz w:val="24"/>
                <w:szCs w:val="24"/>
              </w:rPr>
            </w:pPr>
            <w:r w:rsidRPr="00917D35">
              <w:rPr>
                <w:sz w:val="24"/>
                <w:szCs w:val="24"/>
              </w:rPr>
              <w:t>Računovođa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Draženka Kolarić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24</w:t>
            </w:r>
          </w:p>
        </w:tc>
        <w:tc>
          <w:tcPr>
            <w:tcW w:w="1420" w:type="dxa"/>
            <w:shd w:val="clear" w:color="auto" w:fill="auto"/>
            <w:vAlign w:val="center"/>
          </w:tcPr>
          <w:p w:rsidR="001753FC" w:rsidRPr="00917D35" w:rsidRDefault="001753FC" w:rsidP="0074168A">
            <w:pPr>
              <w:rPr>
                <w:sz w:val="24"/>
                <w:szCs w:val="24"/>
              </w:rPr>
            </w:pPr>
            <w:r w:rsidRPr="00917D35">
              <w:rPr>
                <w:sz w:val="24"/>
                <w:szCs w:val="24"/>
              </w:rPr>
              <w:t>Samostalni kuhar</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SSS</w:t>
            </w:r>
          </w:p>
        </w:tc>
        <w:tc>
          <w:tcPr>
            <w:tcW w:w="1608" w:type="dxa"/>
            <w:shd w:val="clear" w:color="auto" w:fill="auto"/>
            <w:vAlign w:val="center"/>
          </w:tcPr>
          <w:p w:rsidR="001753FC" w:rsidRPr="00917D35" w:rsidRDefault="001753FC" w:rsidP="0074168A">
            <w:pPr>
              <w:rPr>
                <w:sz w:val="24"/>
                <w:szCs w:val="24"/>
              </w:rPr>
            </w:pPr>
            <w:r w:rsidRPr="00917D35">
              <w:rPr>
                <w:sz w:val="24"/>
                <w:szCs w:val="24"/>
              </w:rPr>
              <w:t>Kuharica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Ljiljana Cetušić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8</w:t>
            </w:r>
          </w:p>
        </w:tc>
        <w:tc>
          <w:tcPr>
            <w:tcW w:w="1420" w:type="dxa"/>
            <w:shd w:val="clear" w:color="auto" w:fill="auto"/>
            <w:vAlign w:val="center"/>
          </w:tcPr>
          <w:p w:rsidR="001753FC" w:rsidRPr="00917D35" w:rsidRDefault="001753FC" w:rsidP="0074168A">
            <w:pPr>
              <w:rPr>
                <w:sz w:val="24"/>
                <w:szCs w:val="24"/>
              </w:rPr>
            </w:pPr>
            <w:r w:rsidRPr="00917D35">
              <w:rPr>
                <w:sz w:val="24"/>
                <w:szCs w:val="24"/>
              </w:rPr>
              <w:t>Samostalni kuhar</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SSS</w:t>
            </w:r>
          </w:p>
        </w:tc>
        <w:tc>
          <w:tcPr>
            <w:tcW w:w="1608" w:type="dxa"/>
            <w:shd w:val="clear" w:color="auto" w:fill="auto"/>
            <w:vAlign w:val="center"/>
          </w:tcPr>
          <w:p w:rsidR="001753FC" w:rsidRPr="00917D35" w:rsidRDefault="001753FC" w:rsidP="0074168A">
            <w:pPr>
              <w:rPr>
                <w:sz w:val="24"/>
                <w:szCs w:val="24"/>
              </w:rPr>
            </w:pPr>
            <w:r w:rsidRPr="00917D35">
              <w:rPr>
                <w:sz w:val="24"/>
                <w:szCs w:val="24"/>
              </w:rPr>
              <w:t>Kuharica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Dragica Andrašić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25</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Andrijana Funjak</w:t>
            </w:r>
          </w:p>
          <w:p w:rsidR="001753FC" w:rsidRPr="00917D35" w:rsidRDefault="001753FC" w:rsidP="0074168A">
            <w:pPr>
              <w:rPr>
                <w:sz w:val="24"/>
                <w:szCs w:val="24"/>
              </w:rPr>
            </w:pPr>
            <w:r w:rsidRPr="00917D35">
              <w:rPr>
                <w:sz w:val="24"/>
                <w:szCs w:val="24"/>
              </w:rPr>
              <w:t>(zamjena)</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12</w:t>
            </w:r>
          </w:p>
        </w:tc>
        <w:tc>
          <w:tcPr>
            <w:tcW w:w="1420" w:type="dxa"/>
            <w:shd w:val="clear" w:color="auto" w:fill="auto"/>
            <w:vAlign w:val="center"/>
          </w:tcPr>
          <w:p w:rsidR="001753FC" w:rsidRPr="00917D35" w:rsidRDefault="001753FC" w:rsidP="0074168A">
            <w:pPr>
              <w:rPr>
                <w:sz w:val="24"/>
                <w:szCs w:val="24"/>
              </w:rPr>
            </w:pPr>
            <w:r w:rsidRPr="00917D35">
              <w:rPr>
                <w:sz w:val="24"/>
                <w:szCs w:val="24"/>
              </w:rPr>
              <w:t>Kuhar</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SSS</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Snježana Hanžeković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8</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 xml:space="preserve">Spremačica </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Zlatko Knapić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35</w:t>
            </w:r>
          </w:p>
        </w:tc>
        <w:tc>
          <w:tcPr>
            <w:tcW w:w="1420" w:type="dxa"/>
            <w:shd w:val="clear" w:color="auto" w:fill="auto"/>
            <w:vAlign w:val="center"/>
          </w:tcPr>
          <w:p w:rsidR="001753FC" w:rsidRPr="00917D35" w:rsidRDefault="001753FC" w:rsidP="0074168A">
            <w:pPr>
              <w:rPr>
                <w:sz w:val="24"/>
                <w:szCs w:val="24"/>
              </w:rPr>
            </w:pPr>
            <w:r w:rsidRPr="00917D35">
              <w:rPr>
                <w:sz w:val="24"/>
                <w:szCs w:val="24"/>
              </w:rPr>
              <w:t>Građevinski 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SSS</w:t>
            </w:r>
          </w:p>
        </w:tc>
        <w:tc>
          <w:tcPr>
            <w:tcW w:w="1608" w:type="dxa"/>
            <w:shd w:val="clear" w:color="auto" w:fill="auto"/>
            <w:vAlign w:val="center"/>
          </w:tcPr>
          <w:p w:rsidR="001753FC" w:rsidRPr="00917D35" w:rsidRDefault="001753FC" w:rsidP="0074168A">
            <w:pPr>
              <w:rPr>
                <w:sz w:val="24"/>
                <w:szCs w:val="24"/>
              </w:rPr>
            </w:pPr>
            <w:r w:rsidRPr="00917D35">
              <w:rPr>
                <w:sz w:val="24"/>
                <w:szCs w:val="24"/>
              </w:rPr>
              <w:t>Domar, ložač</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Dušanka Poturica</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13</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 u PŠ V. Mučna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Đurđica Vuk</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6</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 u PŠ V. Botinovac</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Marija Hanžeković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20</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 u PŠ M. Mučna</w:t>
            </w:r>
          </w:p>
        </w:tc>
      </w:tr>
      <w:tr w:rsidR="001753FC" w:rsidRPr="00917D35" w:rsidTr="0074168A">
        <w:tc>
          <w:tcPr>
            <w:tcW w:w="1668" w:type="dxa"/>
            <w:shd w:val="clear" w:color="auto" w:fill="auto"/>
            <w:vAlign w:val="center"/>
          </w:tcPr>
          <w:p w:rsidR="001753FC" w:rsidRPr="00917D35" w:rsidRDefault="001753FC" w:rsidP="0074168A">
            <w:pPr>
              <w:rPr>
                <w:sz w:val="24"/>
                <w:szCs w:val="24"/>
              </w:rPr>
            </w:pPr>
            <w:r w:rsidRPr="00917D35">
              <w:rPr>
                <w:sz w:val="24"/>
                <w:szCs w:val="24"/>
              </w:rPr>
              <w:t>Anka Kolarić</w:t>
            </w:r>
          </w:p>
        </w:tc>
        <w:tc>
          <w:tcPr>
            <w:tcW w:w="1420" w:type="dxa"/>
            <w:shd w:val="clear" w:color="auto" w:fill="auto"/>
            <w:vAlign w:val="center"/>
          </w:tcPr>
          <w:p w:rsidR="001753FC" w:rsidRPr="00917D35" w:rsidRDefault="001753FC" w:rsidP="0074168A">
            <w:pPr>
              <w:jc w:val="center"/>
              <w:rPr>
                <w:sz w:val="24"/>
                <w:szCs w:val="24"/>
              </w:rPr>
            </w:pPr>
            <w:r w:rsidRPr="00917D35">
              <w:rPr>
                <w:sz w:val="24"/>
                <w:szCs w:val="24"/>
              </w:rPr>
              <w:t>8</w:t>
            </w:r>
          </w:p>
        </w:tc>
        <w:tc>
          <w:tcPr>
            <w:tcW w:w="1420" w:type="dxa"/>
            <w:shd w:val="clear" w:color="auto" w:fill="auto"/>
            <w:vAlign w:val="center"/>
          </w:tcPr>
          <w:p w:rsidR="001753FC" w:rsidRPr="00917D35" w:rsidRDefault="001753FC" w:rsidP="0074168A">
            <w:pPr>
              <w:rPr>
                <w:sz w:val="24"/>
                <w:szCs w:val="24"/>
              </w:rPr>
            </w:pPr>
            <w:r w:rsidRPr="00917D35">
              <w:rPr>
                <w:sz w:val="24"/>
                <w:szCs w:val="24"/>
              </w:rPr>
              <w:t>Radnik</w:t>
            </w:r>
          </w:p>
        </w:tc>
        <w:tc>
          <w:tcPr>
            <w:tcW w:w="1232" w:type="dxa"/>
            <w:shd w:val="clear" w:color="auto" w:fill="auto"/>
            <w:vAlign w:val="center"/>
          </w:tcPr>
          <w:p w:rsidR="001753FC" w:rsidRPr="00917D35" w:rsidRDefault="001753FC" w:rsidP="0074168A">
            <w:pPr>
              <w:jc w:val="center"/>
              <w:rPr>
                <w:sz w:val="24"/>
                <w:szCs w:val="24"/>
              </w:rPr>
            </w:pPr>
            <w:r w:rsidRPr="00917D35">
              <w:rPr>
                <w:sz w:val="24"/>
                <w:szCs w:val="24"/>
              </w:rPr>
              <w:t>NKV</w:t>
            </w:r>
          </w:p>
        </w:tc>
        <w:tc>
          <w:tcPr>
            <w:tcW w:w="1608" w:type="dxa"/>
            <w:shd w:val="clear" w:color="auto" w:fill="auto"/>
            <w:vAlign w:val="center"/>
          </w:tcPr>
          <w:p w:rsidR="001753FC" w:rsidRPr="00917D35" w:rsidRDefault="001753FC" w:rsidP="0074168A">
            <w:pPr>
              <w:rPr>
                <w:sz w:val="24"/>
                <w:szCs w:val="24"/>
              </w:rPr>
            </w:pPr>
            <w:r w:rsidRPr="00917D35">
              <w:rPr>
                <w:sz w:val="24"/>
                <w:szCs w:val="24"/>
              </w:rPr>
              <w:t>Spremačica u PŠ Srijem</w:t>
            </w:r>
          </w:p>
          <w:p w:rsidR="001753FC" w:rsidRPr="00917D35" w:rsidRDefault="001753FC" w:rsidP="0074168A">
            <w:pPr>
              <w:rPr>
                <w:sz w:val="24"/>
                <w:szCs w:val="24"/>
              </w:rPr>
            </w:pPr>
          </w:p>
        </w:tc>
      </w:tr>
    </w:tbl>
    <w:p w:rsidR="001D70AA" w:rsidRDefault="001D70AA" w:rsidP="001D70AA">
      <w:pPr>
        <w:rPr>
          <w:b/>
          <w:bCs/>
          <w:color w:val="A6A6A6"/>
          <w:sz w:val="24"/>
          <w:szCs w:val="24"/>
        </w:rPr>
      </w:pPr>
    </w:p>
    <w:p w:rsidR="001D70AA" w:rsidRPr="00317FFE" w:rsidRDefault="001D70AA" w:rsidP="001D70AA">
      <w:pPr>
        <w:rPr>
          <w:b/>
          <w:bCs/>
          <w:color w:val="A6A6A6"/>
          <w:sz w:val="24"/>
          <w:szCs w:val="24"/>
        </w:rPr>
      </w:pPr>
    </w:p>
    <w:p w:rsidR="001D70AA" w:rsidRDefault="001D70AA" w:rsidP="001D70AA">
      <w:pPr>
        <w:rPr>
          <w:b/>
          <w:bCs/>
          <w:sz w:val="24"/>
          <w:szCs w:val="24"/>
        </w:rPr>
      </w:pPr>
    </w:p>
    <w:p w:rsidR="001D70AA" w:rsidRPr="00317FFE" w:rsidRDefault="001D70AA" w:rsidP="001D70AA">
      <w:pPr>
        <w:rPr>
          <w:b/>
          <w:bCs/>
          <w:sz w:val="24"/>
          <w:szCs w:val="24"/>
        </w:rPr>
        <w:sectPr w:rsidR="001D70AA" w:rsidRPr="00317FFE" w:rsidSect="0074168A">
          <w:pgSz w:w="11906" w:h="16838"/>
          <w:pgMar w:top="1276" w:right="1797" w:bottom="1440" w:left="1797" w:header="720" w:footer="720" w:gutter="0"/>
          <w:cols w:space="720"/>
          <w:titlePg/>
        </w:sectPr>
      </w:pPr>
    </w:p>
    <w:p w:rsidR="00412383" w:rsidRPr="00317FFE" w:rsidRDefault="00412383" w:rsidP="00412383">
      <w:pPr>
        <w:rPr>
          <w:b/>
          <w:bCs/>
          <w:color w:val="A6A6A6"/>
          <w:sz w:val="24"/>
          <w:szCs w:val="24"/>
        </w:rPr>
      </w:pPr>
    </w:p>
    <w:p w:rsidR="00412383" w:rsidRPr="00317FFE" w:rsidRDefault="00412383" w:rsidP="00412383">
      <w:pPr>
        <w:jc w:val="both"/>
        <w:rPr>
          <w:b/>
          <w:sz w:val="24"/>
          <w:szCs w:val="24"/>
        </w:rPr>
      </w:pPr>
    </w:p>
    <w:p w:rsidR="00412383" w:rsidRPr="00317FFE" w:rsidRDefault="00412383" w:rsidP="00412383">
      <w:pPr>
        <w:jc w:val="both"/>
        <w:rPr>
          <w:b/>
          <w:sz w:val="24"/>
          <w:szCs w:val="24"/>
        </w:rPr>
      </w:pPr>
    </w:p>
    <w:p w:rsidR="00412383" w:rsidRPr="00317FFE" w:rsidRDefault="00412383" w:rsidP="00412383">
      <w:pPr>
        <w:jc w:val="both"/>
        <w:rPr>
          <w:b/>
          <w:sz w:val="24"/>
          <w:szCs w:val="24"/>
        </w:rPr>
      </w:pPr>
    </w:p>
    <w:p w:rsidR="00412383" w:rsidRPr="005D1512" w:rsidRDefault="00412383" w:rsidP="00412383">
      <w:pPr>
        <w:jc w:val="both"/>
        <w:rPr>
          <w:b/>
          <w:sz w:val="24"/>
          <w:szCs w:val="24"/>
        </w:rPr>
      </w:pPr>
      <w:r w:rsidRPr="005D1512">
        <w:rPr>
          <w:b/>
          <w:sz w:val="24"/>
          <w:szCs w:val="24"/>
        </w:rPr>
        <w:t xml:space="preserve">2.5. </w:t>
      </w:r>
      <w:r w:rsidRPr="005D1512">
        <w:rPr>
          <w:b/>
          <w:sz w:val="24"/>
          <w:szCs w:val="24"/>
          <w:lang w:val="pl-PL"/>
        </w:rPr>
        <w:t>TJEDNA</w:t>
      </w:r>
      <w:r w:rsidRPr="005D1512">
        <w:rPr>
          <w:b/>
          <w:sz w:val="24"/>
          <w:szCs w:val="24"/>
        </w:rPr>
        <w:t xml:space="preserve"> </w:t>
      </w:r>
      <w:r w:rsidRPr="005D1512">
        <w:rPr>
          <w:b/>
          <w:sz w:val="24"/>
          <w:szCs w:val="24"/>
          <w:lang w:val="pl-PL"/>
        </w:rPr>
        <w:t>I</w:t>
      </w:r>
      <w:r w:rsidRPr="005D1512">
        <w:rPr>
          <w:b/>
          <w:sz w:val="24"/>
          <w:szCs w:val="24"/>
        </w:rPr>
        <w:t xml:space="preserve"> </w:t>
      </w:r>
      <w:r w:rsidRPr="005D1512">
        <w:rPr>
          <w:b/>
          <w:sz w:val="24"/>
          <w:szCs w:val="24"/>
          <w:lang w:val="pl-PL"/>
        </w:rPr>
        <w:t>GODI</w:t>
      </w:r>
      <w:r w:rsidRPr="005D1512">
        <w:rPr>
          <w:b/>
          <w:sz w:val="24"/>
          <w:szCs w:val="24"/>
        </w:rPr>
        <w:t>Š</w:t>
      </w:r>
      <w:r w:rsidRPr="005D1512">
        <w:rPr>
          <w:b/>
          <w:sz w:val="24"/>
          <w:szCs w:val="24"/>
          <w:lang w:val="pl-PL"/>
        </w:rPr>
        <w:t>NJA</w:t>
      </w:r>
      <w:r w:rsidRPr="005D1512">
        <w:rPr>
          <w:b/>
          <w:sz w:val="24"/>
          <w:szCs w:val="24"/>
        </w:rPr>
        <w:t xml:space="preserve"> </w:t>
      </w:r>
      <w:r w:rsidRPr="005D1512">
        <w:rPr>
          <w:b/>
          <w:sz w:val="24"/>
          <w:szCs w:val="24"/>
          <w:lang w:val="pl-PL"/>
        </w:rPr>
        <w:t>ZADU</w:t>
      </w:r>
      <w:r w:rsidRPr="005D1512">
        <w:rPr>
          <w:b/>
          <w:sz w:val="24"/>
          <w:szCs w:val="24"/>
        </w:rPr>
        <w:t>Ž</w:t>
      </w:r>
      <w:r w:rsidRPr="005D1512">
        <w:rPr>
          <w:b/>
          <w:sz w:val="24"/>
          <w:szCs w:val="24"/>
          <w:lang w:val="pl-PL"/>
        </w:rPr>
        <w:t>ENJA</w:t>
      </w:r>
      <w:r w:rsidRPr="005D1512">
        <w:rPr>
          <w:b/>
          <w:sz w:val="24"/>
          <w:szCs w:val="24"/>
        </w:rPr>
        <w:t xml:space="preserve"> </w:t>
      </w:r>
      <w:r w:rsidRPr="005D1512">
        <w:rPr>
          <w:b/>
          <w:sz w:val="24"/>
          <w:szCs w:val="24"/>
          <w:lang w:val="pl-PL"/>
        </w:rPr>
        <w:t>ODGOJNO</w:t>
      </w:r>
      <w:r w:rsidRPr="005D1512">
        <w:rPr>
          <w:b/>
          <w:sz w:val="24"/>
          <w:szCs w:val="24"/>
        </w:rPr>
        <w:t>-</w:t>
      </w:r>
      <w:r w:rsidRPr="005D1512">
        <w:rPr>
          <w:b/>
          <w:sz w:val="24"/>
          <w:szCs w:val="24"/>
          <w:lang w:val="pl-PL"/>
        </w:rPr>
        <w:t>OBRAZOVNIH</w:t>
      </w:r>
      <w:r w:rsidRPr="005D1512">
        <w:rPr>
          <w:b/>
          <w:sz w:val="24"/>
          <w:szCs w:val="24"/>
        </w:rPr>
        <w:t xml:space="preserve"> </w:t>
      </w:r>
      <w:r w:rsidRPr="005D1512">
        <w:rPr>
          <w:b/>
          <w:sz w:val="24"/>
          <w:szCs w:val="24"/>
          <w:lang w:val="pl-PL"/>
        </w:rPr>
        <w:t>RADNIKA</w:t>
      </w:r>
    </w:p>
    <w:p w:rsidR="00412383" w:rsidRPr="005D1512" w:rsidRDefault="00412383" w:rsidP="00412383">
      <w:pPr>
        <w:jc w:val="both"/>
        <w:rPr>
          <w:b/>
          <w:sz w:val="24"/>
          <w:szCs w:val="24"/>
        </w:rPr>
      </w:pPr>
    </w:p>
    <w:p w:rsidR="00412383" w:rsidRPr="005D1512" w:rsidRDefault="00412383" w:rsidP="00412383">
      <w:pPr>
        <w:jc w:val="both"/>
        <w:rPr>
          <w:b/>
          <w:sz w:val="24"/>
          <w:szCs w:val="24"/>
        </w:rPr>
      </w:pPr>
    </w:p>
    <w:p w:rsidR="00412383" w:rsidRPr="005D1512" w:rsidRDefault="00412383" w:rsidP="00412383">
      <w:pPr>
        <w:numPr>
          <w:ilvl w:val="2"/>
          <w:numId w:val="5"/>
        </w:numPr>
        <w:jc w:val="both"/>
        <w:rPr>
          <w:sz w:val="24"/>
          <w:szCs w:val="24"/>
        </w:rPr>
      </w:pPr>
      <w:r w:rsidRPr="005D1512">
        <w:rPr>
          <w:sz w:val="24"/>
          <w:szCs w:val="24"/>
          <w:lang w:val="pl-PL"/>
        </w:rPr>
        <w:t>TJEDNA</w:t>
      </w:r>
      <w:r w:rsidRPr="005D1512">
        <w:rPr>
          <w:sz w:val="24"/>
          <w:szCs w:val="24"/>
        </w:rPr>
        <w:t xml:space="preserve"> </w:t>
      </w:r>
      <w:r w:rsidRPr="005D1512">
        <w:rPr>
          <w:sz w:val="24"/>
          <w:szCs w:val="24"/>
          <w:lang w:val="pl-PL"/>
        </w:rPr>
        <w:t>I</w:t>
      </w:r>
      <w:r w:rsidRPr="005D1512">
        <w:rPr>
          <w:sz w:val="24"/>
          <w:szCs w:val="24"/>
        </w:rPr>
        <w:t xml:space="preserve"> </w:t>
      </w:r>
      <w:r w:rsidRPr="005D1512">
        <w:rPr>
          <w:sz w:val="24"/>
          <w:szCs w:val="24"/>
          <w:lang w:val="pl-PL"/>
        </w:rPr>
        <w:t>GODI</w:t>
      </w:r>
      <w:r w:rsidRPr="005D1512">
        <w:rPr>
          <w:sz w:val="24"/>
          <w:szCs w:val="24"/>
        </w:rPr>
        <w:t>Š</w:t>
      </w:r>
      <w:r w:rsidRPr="005D1512">
        <w:rPr>
          <w:sz w:val="24"/>
          <w:szCs w:val="24"/>
          <w:lang w:val="pl-PL"/>
        </w:rPr>
        <w:t>NJA</w:t>
      </w:r>
      <w:r w:rsidRPr="005D1512">
        <w:rPr>
          <w:sz w:val="24"/>
          <w:szCs w:val="24"/>
        </w:rPr>
        <w:t xml:space="preserve"> </w:t>
      </w:r>
      <w:r w:rsidRPr="005D1512">
        <w:rPr>
          <w:sz w:val="24"/>
          <w:szCs w:val="24"/>
          <w:lang w:val="pl-PL"/>
        </w:rPr>
        <w:t>ZADU</w:t>
      </w:r>
      <w:r w:rsidRPr="005D1512">
        <w:rPr>
          <w:sz w:val="24"/>
          <w:szCs w:val="24"/>
        </w:rPr>
        <w:t>Ž</w:t>
      </w:r>
      <w:r w:rsidRPr="005D1512">
        <w:rPr>
          <w:sz w:val="24"/>
          <w:szCs w:val="24"/>
          <w:lang w:val="pl-PL"/>
        </w:rPr>
        <w:t>ENJA</w:t>
      </w:r>
      <w:r w:rsidRPr="005D1512">
        <w:rPr>
          <w:sz w:val="24"/>
          <w:szCs w:val="24"/>
        </w:rPr>
        <w:t xml:space="preserve"> </w:t>
      </w:r>
      <w:r w:rsidRPr="005D1512">
        <w:rPr>
          <w:sz w:val="24"/>
          <w:szCs w:val="24"/>
          <w:lang w:val="pl-PL"/>
        </w:rPr>
        <w:t>U</w:t>
      </w:r>
      <w:r w:rsidRPr="005D1512">
        <w:rPr>
          <w:sz w:val="24"/>
          <w:szCs w:val="24"/>
        </w:rPr>
        <w:t>Č</w:t>
      </w:r>
      <w:r w:rsidRPr="005D1512">
        <w:rPr>
          <w:sz w:val="24"/>
          <w:szCs w:val="24"/>
          <w:lang w:val="pl-PL"/>
        </w:rPr>
        <w:t>ITELJA</w:t>
      </w:r>
      <w:r w:rsidRPr="005D1512">
        <w:rPr>
          <w:sz w:val="24"/>
          <w:szCs w:val="24"/>
        </w:rPr>
        <w:t xml:space="preserve"> </w:t>
      </w:r>
      <w:r w:rsidRPr="005D1512">
        <w:rPr>
          <w:sz w:val="24"/>
          <w:szCs w:val="24"/>
          <w:lang w:val="pl-PL"/>
        </w:rPr>
        <w:t>RAZREDNE</w:t>
      </w:r>
      <w:r w:rsidRPr="005D1512">
        <w:rPr>
          <w:sz w:val="24"/>
          <w:szCs w:val="24"/>
        </w:rPr>
        <w:t xml:space="preserve"> </w:t>
      </w:r>
      <w:r w:rsidRPr="005D1512">
        <w:rPr>
          <w:sz w:val="24"/>
          <w:szCs w:val="24"/>
          <w:lang w:val="pl-PL"/>
        </w:rPr>
        <w:t>NASTAVE</w:t>
      </w:r>
    </w:p>
    <w:p w:rsidR="00412383" w:rsidRPr="00917D35" w:rsidRDefault="00412383" w:rsidP="00412383">
      <w:pPr>
        <w:jc w:val="both"/>
        <w:rPr>
          <w:b/>
          <w:color w:val="FF0000"/>
          <w:sz w:val="24"/>
          <w:szCs w:val="24"/>
        </w:rPr>
      </w:pPr>
    </w:p>
    <w:p w:rsidR="00412383" w:rsidRPr="00917D35" w:rsidRDefault="00412383" w:rsidP="00412383">
      <w:pPr>
        <w:jc w:val="both"/>
        <w:rPr>
          <w:color w:val="FF0000"/>
          <w:sz w:val="24"/>
          <w:szCs w:val="24"/>
        </w:rPr>
      </w:pPr>
      <w:r w:rsidRPr="00917D35">
        <w:rPr>
          <w:color w:val="FF0000"/>
          <w:sz w:val="24"/>
          <w:szCs w:val="24"/>
        </w:rPr>
        <w:t xml:space="preserve"> </w:t>
      </w:r>
    </w:p>
    <w:tbl>
      <w:tblPr>
        <w:tblW w:w="1474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6"/>
        <w:gridCol w:w="2693"/>
        <w:gridCol w:w="749"/>
        <w:gridCol w:w="850"/>
        <w:gridCol w:w="851"/>
        <w:gridCol w:w="709"/>
        <w:gridCol w:w="708"/>
        <w:gridCol w:w="851"/>
        <w:gridCol w:w="850"/>
        <w:gridCol w:w="709"/>
        <w:gridCol w:w="709"/>
        <w:gridCol w:w="709"/>
        <w:gridCol w:w="708"/>
        <w:gridCol w:w="851"/>
        <w:gridCol w:w="709"/>
        <w:gridCol w:w="708"/>
        <w:gridCol w:w="709"/>
      </w:tblGrid>
      <w:tr w:rsidR="00412383" w:rsidRPr="00917D35" w:rsidTr="0074168A">
        <w:trPr>
          <w:trHeight w:val="233"/>
        </w:trPr>
        <w:tc>
          <w:tcPr>
            <w:tcW w:w="676" w:type="dxa"/>
            <w:vMerge w:val="restart"/>
            <w:shd w:val="clear" w:color="auto" w:fill="auto"/>
            <w:vAlign w:val="center"/>
          </w:tcPr>
          <w:p w:rsidR="00412383" w:rsidRPr="00851DBD" w:rsidRDefault="00412383" w:rsidP="0074168A">
            <w:pPr>
              <w:ind w:right="-108"/>
              <w:jc w:val="center"/>
              <w:rPr>
                <w:b/>
                <w:sz w:val="24"/>
                <w:szCs w:val="24"/>
              </w:rPr>
            </w:pPr>
            <w:r w:rsidRPr="00851DBD">
              <w:rPr>
                <w:b/>
                <w:sz w:val="24"/>
                <w:szCs w:val="24"/>
              </w:rPr>
              <w:t>Red.</w:t>
            </w:r>
          </w:p>
          <w:p w:rsidR="00412383" w:rsidRPr="00851DBD" w:rsidRDefault="00412383" w:rsidP="0074168A">
            <w:pPr>
              <w:ind w:right="-108"/>
              <w:jc w:val="center"/>
              <w:rPr>
                <w:b/>
                <w:sz w:val="24"/>
                <w:szCs w:val="24"/>
              </w:rPr>
            </w:pPr>
            <w:r w:rsidRPr="00851DBD">
              <w:rPr>
                <w:b/>
                <w:sz w:val="24"/>
                <w:szCs w:val="24"/>
              </w:rPr>
              <w:t>broj</w:t>
            </w:r>
          </w:p>
        </w:tc>
        <w:tc>
          <w:tcPr>
            <w:tcW w:w="2693"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Ime i prezime učitelja</w:t>
            </w:r>
          </w:p>
        </w:tc>
        <w:tc>
          <w:tcPr>
            <w:tcW w:w="749"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Razr.</w:t>
            </w:r>
          </w:p>
        </w:tc>
        <w:tc>
          <w:tcPr>
            <w:tcW w:w="850" w:type="dxa"/>
            <w:vMerge w:val="restart"/>
            <w:shd w:val="clear" w:color="auto" w:fill="auto"/>
            <w:vAlign w:val="center"/>
          </w:tcPr>
          <w:p w:rsidR="00412383" w:rsidRPr="00851DBD" w:rsidRDefault="00412383" w:rsidP="0074168A">
            <w:pPr>
              <w:ind w:left="-108" w:right="-135"/>
              <w:jc w:val="center"/>
              <w:rPr>
                <w:b/>
                <w:sz w:val="24"/>
                <w:szCs w:val="24"/>
              </w:rPr>
            </w:pPr>
            <w:r w:rsidRPr="00851DBD">
              <w:rPr>
                <w:b/>
                <w:sz w:val="24"/>
                <w:szCs w:val="24"/>
              </w:rPr>
              <w:t>Redov./</w:t>
            </w:r>
          </w:p>
          <w:p w:rsidR="00412383" w:rsidRPr="00851DBD" w:rsidRDefault="00412383" w:rsidP="0074168A">
            <w:pPr>
              <w:ind w:left="-108" w:right="-135"/>
              <w:jc w:val="center"/>
              <w:rPr>
                <w:b/>
                <w:sz w:val="24"/>
                <w:szCs w:val="24"/>
              </w:rPr>
            </w:pPr>
            <w:r w:rsidRPr="00851DBD">
              <w:rPr>
                <w:b/>
                <w:sz w:val="24"/>
                <w:szCs w:val="24"/>
              </w:rPr>
              <w:t>Izbor.  Nast.</w:t>
            </w:r>
          </w:p>
        </w:tc>
        <w:tc>
          <w:tcPr>
            <w:tcW w:w="851" w:type="dxa"/>
            <w:vMerge w:val="restart"/>
            <w:shd w:val="clear" w:color="auto" w:fill="auto"/>
            <w:vAlign w:val="center"/>
          </w:tcPr>
          <w:p w:rsidR="00412383" w:rsidRPr="00851DBD" w:rsidRDefault="00412383" w:rsidP="0074168A">
            <w:pPr>
              <w:ind w:left="-81" w:right="-120"/>
              <w:jc w:val="center"/>
              <w:rPr>
                <w:b/>
                <w:sz w:val="24"/>
                <w:szCs w:val="24"/>
              </w:rPr>
            </w:pPr>
            <w:r w:rsidRPr="00851DBD">
              <w:rPr>
                <w:b/>
                <w:sz w:val="24"/>
                <w:szCs w:val="24"/>
              </w:rPr>
              <w:t>Rad razr.</w:t>
            </w:r>
          </w:p>
        </w:tc>
        <w:tc>
          <w:tcPr>
            <w:tcW w:w="709" w:type="dxa"/>
            <w:vMerge w:val="restart"/>
          </w:tcPr>
          <w:p w:rsidR="00412383" w:rsidRPr="00851DBD" w:rsidRDefault="00412383" w:rsidP="0074168A">
            <w:pPr>
              <w:ind w:left="-108" w:right="-108"/>
              <w:jc w:val="center"/>
              <w:rPr>
                <w:b/>
                <w:sz w:val="24"/>
                <w:szCs w:val="24"/>
              </w:rPr>
            </w:pPr>
            <w:r w:rsidRPr="00851DBD">
              <w:rPr>
                <w:b/>
                <w:sz w:val="24"/>
                <w:szCs w:val="24"/>
              </w:rPr>
              <w:t>Čl.40.</w:t>
            </w:r>
          </w:p>
          <w:p w:rsidR="00412383" w:rsidRPr="00851DBD" w:rsidRDefault="00412383" w:rsidP="0074168A">
            <w:pPr>
              <w:ind w:left="-108" w:right="-108"/>
              <w:jc w:val="center"/>
              <w:rPr>
                <w:b/>
                <w:sz w:val="24"/>
                <w:szCs w:val="24"/>
              </w:rPr>
            </w:pPr>
            <w:r w:rsidRPr="00851DBD">
              <w:rPr>
                <w:b/>
                <w:sz w:val="24"/>
                <w:szCs w:val="24"/>
              </w:rPr>
              <w:t>i 52. GKU</w:t>
            </w:r>
          </w:p>
        </w:tc>
        <w:tc>
          <w:tcPr>
            <w:tcW w:w="708" w:type="dxa"/>
            <w:vMerge w:val="restart"/>
          </w:tcPr>
          <w:p w:rsidR="00412383" w:rsidRPr="00851DBD" w:rsidRDefault="00412383" w:rsidP="0074168A">
            <w:pPr>
              <w:ind w:left="-108" w:right="-108"/>
              <w:jc w:val="center"/>
              <w:rPr>
                <w:b/>
                <w:sz w:val="24"/>
                <w:szCs w:val="24"/>
              </w:rPr>
            </w:pPr>
            <w:r w:rsidRPr="00851DBD">
              <w:rPr>
                <w:b/>
                <w:sz w:val="24"/>
                <w:szCs w:val="24"/>
              </w:rPr>
              <w:t>Čl.36. st.2</w:t>
            </w:r>
          </w:p>
          <w:p w:rsidR="00412383" w:rsidRPr="00851DBD" w:rsidRDefault="00412383" w:rsidP="0074168A">
            <w:pPr>
              <w:ind w:left="-108" w:right="-108"/>
              <w:jc w:val="center"/>
              <w:rPr>
                <w:b/>
                <w:sz w:val="24"/>
                <w:szCs w:val="24"/>
              </w:rPr>
            </w:pPr>
            <w:r w:rsidRPr="00851DBD">
              <w:rPr>
                <w:b/>
                <w:sz w:val="24"/>
                <w:szCs w:val="24"/>
              </w:rPr>
              <w:t>GKU</w:t>
            </w:r>
          </w:p>
        </w:tc>
        <w:tc>
          <w:tcPr>
            <w:tcW w:w="851"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Dop. Nast.</w:t>
            </w:r>
          </w:p>
        </w:tc>
        <w:tc>
          <w:tcPr>
            <w:tcW w:w="850"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Dod. Nast.</w:t>
            </w:r>
          </w:p>
        </w:tc>
        <w:tc>
          <w:tcPr>
            <w:tcW w:w="709" w:type="dxa"/>
            <w:vMerge w:val="restart"/>
            <w:shd w:val="clear" w:color="auto" w:fill="auto"/>
            <w:vAlign w:val="center"/>
          </w:tcPr>
          <w:p w:rsidR="00412383" w:rsidRPr="00851DBD" w:rsidRDefault="00412383" w:rsidP="0074168A">
            <w:pPr>
              <w:ind w:left="-108" w:right="-157"/>
              <w:jc w:val="center"/>
              <w:rPr>
                <w:b/>
                <w:sz w:val="24"/>
                <w:szCs w:val="24"/>
              </w:rPr>
            </w:pPr>
            <w:r w:rsidRPr="00851DBD">
              <w:rPr>
                <w:b/>
                <w:sz w:val="24"/>
                <w:szCs w:val="24"/>
              </w:rPr>
              <w:t>INA</w:t>
            </w:r>
          </w:p>
        </w:tc>
        <w:tc>
          <w:tcPr>
            <w:tcW w:w="709" w:type="dxa"/>
            <w:vMerge w:val="restart"/>
          </w:tcPr>
          <w:p w:rsidR="00412383" w:rsidRPr="00851DBD" w:rsidRDefault="00412383" w:rsidP="0074168A">
            <w:pPr>
              <w:ind w:left="-108"/>
              <w:jc w:val="center"/>
              <w:rPr>
                <w:b/>
                <w:sz w:val="24"/>
                <w:szCs w:val="24"/>
              </w:rPr>
            </w:pPr>
            <w:r w:rsidRPr="00851DBD">
              <w:rPr>
                <w:b/>
                <w:sz w:val="24"/>
                <w:szCs w:val="24"/>
              </w:rPr>
              <w:t>Čl.7 i 8. Prav.</w:t>
            </w:r>
          </w:p>
        </w:tc>
        <w:tc>
          <w:tcPr>
            <w:tcW w:w="709" w:type="dxa"/>
            <w:vMerge w:val="restart"/>
            <w:shd w:val="clear" w:color="auto" w:fill="auto"/>
            <w:vAlign w:val="center"/>
          </w:tcPr>
          <w:p w:rsidR="00412383" w:rsidRPr="00851DBD" w:rsidRDefault="00412383" w:rsidP="0074168A">
            <w:pPr>
              <w:ind w:left="-108"/>
              <w:jc w:val="center"/>
              <w:rPr>
                <w:b/>
                <w:sz w:val="24"/>
                <w:szCs w:val="24"/>
              </w:rPr>
            </w:pPr>
            <w:r w:rsidRPr="00851DBD">
              <w:rPr>
                <w:b/>
                <w:sz w:val="24"/>
                <w:szCs w:val="24"/>
              </w:rPr>
              <w:t>Čl. 14. Prav.</w:t>
            </w:r>
          </w:p>
        </w:tc>
        <w:tc>
          <w:tcPr>
            <w:tcW w:w="708" w:type="dxa"/>
            <w:vMerge w:val="restart"/>
          </w:tcPr>
          <w:p w:rsidR="00412383" w:rsidRPr="00851DBD" w:rsidRDefault="00412383" w:rsidP="0074168A">
            <w:pPr>
              <w:ind w:left="-108" w:right="-108"/>
              <w:jc w:val="center"/>
              <w:rPr>
                <w:b/>
                <w:sz w:val="24"/>
                <w:szCs w:val="24"/>
              </w:rPr>
            </w:pPr>
            <w:r w:rsidRPr="00851DBD">
              <w:rPr>
                <w:b/>
                <w:sz w:val="24"/>
                <w:szCs w:val="24"/>
              </w:rPr>
              <w:t>Čl.40.</w:t>
            </w:r>
          </w:p>
          <w:p w:rsidR="00412383" w:rsidRPr="00851DBD" w:rsidRDefault="00412383" w:rsidP="0074168A">
            <w:pPr>
              <w:ind w:left="-108" w:right="-108"/>
              <w:jc w:val="center"/>
              <w:rPr>
                <w:b/>
                <w:sz w:val="24"/>
                <w:szCs w:val="24"/>
              </w:rPr>
            </w:pPr>
            <w:r w:rsidRPr="00851DBD">
              <w:rPr>
                <w:b/>
                <w:sz w:val="24"/>
                <w:szCs w:val="24"/>
              </w:rPr>
              <w:t>i 52. GKU</w:t>
            </w:r>
          </w:p>
        </w:tc>
        <w:tc>
          <w:tcPr>
            <w:tcW w:w="851" w:type="dxa"/>
            <w:vMerge w:val="restart"/>
            <w:shd w:val="clear" w:color="auto" w:fill="auto"/>
            <w:vAlign w:val="center"/>
          </w:tcPr>
          <w:p w:rsidR="00412383" w:rsidRPr="00851DBD" w:rsidRDefault="00412383" w:rsidP="0074168A">
            <w:pPr>
              <w:ind w:left="-93" w:right="-107"/>
              <w:jc w:val="center"/>
              <w:rPr>
                <w:b/>
                <w:sz w:val="24"/>
                <w:szCs w:val="24"/>
              </w:rPr>
            </w:pPr>
            <w:r w:rsidRPr="00851DBD">
              <w:rPr>
                <w:b/>
                <w:sz w:val="24"/>
                <w:szCs w:val="24"/>
              </w:rPr>
              <w:t>Ukup.</w:t>
            </w:r>
          </w:p>
          <w:p w:rsidR="00412383" w:rsidRPr="00851DBD" w:rsidRDefault="00412383" w:rsidP="0074168A">
            <w:pPr>
              <w:ind w:left="-93" w:right="-107"/>
              <w:jc w:val="center"/>
              <w:rPr>
                <w:b/>
                <w:sz w:val="24"/>
                <w:szCs w:val="24"/>
              </w:rPr>
            </w:pPr>
            <w:r w:rsidRPr="00851DBD">
              <w:rPr>
                <w:b/>
                <w:sz w:val="24"/>
                <w:szCs w:val="24"/>
              </w:rPr>
              <w:t xml:space="preserve"> NOOR</w:t>
            </w:r>
          </w:p>
        </w:tc>
        <w:tc>
          <w:tcPr>
            <w:tcW w:w="709" w:type="dxa"/>
            <w:vMerge w:val="restart"/>
            <w:shd w:val="clear" w:color="auto" w:fill="auto"/>
            <w:vAlign w:val="center"/>
          </w:tcPr>
          <w:p w:rsidR="00412383" w:rsidRPr="00851DBD" w:rsidRDefault="00412383" w:rsidP="0074168A">
            <w:pPr>
              <w:jc w:val="center"/>
              <w:rPr>
                <w:b/>
                <w:sz w:val="24"/>
                <w:szCs w:val="24"/>
              </w:rPr>
            </w:pPr>
            <w:r w:rsidRPr="00851DBD">
              <w:rPr>
                <w:b/>
                <w:sz w:val="24"/>
                <w:szCs w:val="24"/>
              </w:rPr>
              <w:t>Ost.</w:t>
            </w:r>
          </w:p>
          <w:p w:rsidR="00412383" w:rsidRPr="00851DBD" w:rsidRDefault="00412383" w:rsidP="0074168A">
            <w:pPr>
              <w:ind w:left="-109" w:right="-140"/>
              <w:jc w:val="center"/>
              <w:rPr>
                <w:b/>
                <w:sz w:val="24"/>
                <w:szCs w:val="24"/>
              </w:rPr>
            </w:pPr>
            <w:r w:rsidRPr="00851DBD">
              <w:rPr>
                <w:b/>
                <w:sz w:val="24"/>
                <w:szCs w:val="24"/>
              </w:rPr>
              <w:t>Posl.</w:t>
            </w:r>
          </w:p>
        </w:tc>
        <w:tc>
          <w:tcPr>
            <w:tcW w:w="1417" w:type="dxa"/>
            <w:gridSpan w:val="2"/>
            <w:shd w:val="clear" w:color="auto" w:fill="auto"/>
            <w:vAlign w:val="center"/>
          </w:tcPr>
          <w:p w:rsidR="00412383" w:rsidRPr="00851DBD" w:rsidRDefault="00412383" w:rsidP="0074168A">
            <w:pPr>
              <w:jc w:val="center"/>
              <w:rPr>
                <w:b/>
                <w:sz w:val="24"/>
                <w:szCs w:val="24"/>
              </w:rPr>
            </w:pPr>
            <w:r w:rsidRPr="00851DBD">
              <w:rPr>
                <w:b/>
                <w:sz w:val="24"/>
                <w:szCs w:val="24"/>
              </w:rPr>
              <w:t>UKUPNO</w:t>
            </w:r>
          </w:p>
        </w:tc>
      </w:tr>
      <w:tr w:rsidR="00412383" w:rsidRPr="00917D35" w:rsidTr="0074168A">
        <w:trPr>
          <w:trHeight w:val="232"/>
        </w:trPr>
        <w:tc>
          <w:tcPr>
            <w:tcW w:w="676" w:type="dxa"/>
            <w:vMerge/>
            <w:shd w:val="clear" w:color="auto" w:fill="auto"/>
          </w:tcPr>
          <w:p w:rsidR="00412383" w:rsidRPr="00851DBD" w:rsidRDefault="00412383" w:rsidP="0074168A">
            <w:pPr>
              <w:ind w:right="-108"/>
              <w:rPr>
                <w:b/>
                <w:sz w:val="24"/>
                <w:szCs w:val="24"/>
              </w:rPr>
            </w:pPr>
          </w:p>
        </w:tc>
        <w:tc>
          <w:tcPr>
            <w:tcW w:w="2693" w:type="dxa"/>
            <w:vMerge/>
            <w:shd w:val="clear" w:color="auto" w:fill="auto"/>
          </w:tcPr>
          <w:p w:rsidR="00412383" w:rsidRPr="00851DBD" w:rsidRDefault="00412383" w:rsidP="0074168A">
            <w:pPr>
              <w:ind w:left="-108" w:right="-108"/>
              <w:rPr>
                <w:b/>
                <w:sz w:val="24"/>
                <w:szCs w:val="24"/>
              </w:rPr>
            </w:pPr>
          </w:p>
        </w:tc>
        <w:tc>
          <w:tcPr>
            <w:tcW w:w="749" w:type="dxa"/>
            <w:vMerge/>
            <w:shd w:val="clear" w:color="auto" w:fill="auto"/>
          </w:tcPr>
          <w:p w:rsidR="00412383" w:rsidRPr="00851DBD" w:rsidRDefault="00412383" w:rsidP="0074168A">
            <w:pPr>
              <w:ind w:left="-108" w:right="-108"/>
              <w:jc w:val="center"/>
              <w:rPr>
                <w:b/>
                <w:sz w:val="24"/>
                <w:szCs w:val="24"/>
              </w:rPr>
            </w:pPr>
          </w:p>
        </w:tc>
        <w:tc>
          <w:tcPr>
            <w:tcW w:w="850" w:type="dxa"/>
            <w:vMerge/>
            <w:shd w:val="clear" w:color="auto" w:fill="auto"/>
          </w:tcPr>
          <w:p w:rsidR="00412383" w:rsidRPr="00851DBD" w:rsidRDefault="00412383" w:rsidP="0074168A">
            <w:pPr>
              <w:ind w:left="-108" w:right="-135"/>
              <w:jc w:val="center"/>
              <w:rPr>
                <w:b/>
                <w:sz w:val="24"/>
                <w:szCs w:val="24"/>
              </w:rPr>
            </w:pPr>
          </w:p>
        </w:tc>
        <w:tc>
          <w:tcPr>
            <w:tcW w:w="851" w:type="dxa"/>
            <w:vMerge/>
            <w:shd w:val="clear" w:color="auto" w:fill="auto"/>
          </w:tcPr>
          <w:p w:rsidR="00412383" w:rsidRPr="00851DBD" w:rsidRDefault="00412383" w:rsidP="0074168A">
            <w:pPr>
              <w:ind w:left="-81" w:right="-120"/>
              <w:jc w:val="center"/>
              <w:rPr>
                <w:b/>
                <w:sz w:val="24"/>
                <w:szCs w:val="24"/>
              </w:rPr>
            </w:pPr>
          </w:p>
        </w:tc>
        <w:tc>
          <w:tcPr>
            <w:tcW w:w="709" w:type="dxa"/>
            <w:vMerge/>
          </w:tcPr>
          <w:p w:rsidR="00412383" w:rsidRPr="00851DBD" w:rsidRDefault="00412383" w:rsidP="0074168A">
            <w:pPr>
              <w:ind w:left="-108" w:right="-108"/>
              <w:jc w:val="center"/>
              <w:rPr>
                <w:b/>
                <w:sz w:val="24"/>
                <w:szCs w:val="24"/>
              </w:rPr>
            </w:pPr>
          </w:p>
        </w:tc>
        <w:tc>
          <w:tcPr>
            <w:tcW w:w="708" w:type="dxa"/>
            <w:vMerge/>
          </w:tcPr>
          <w:p w:rsidR="00412383" w:rsidRPr="00851DBD" w:rsidRDefault="00412383" w:rsidP="0074168A">
            <w:pPr>
              <w:ind w:left="-108" w:right="-108"/>
              <w:jc w:val="center"/>
              <w:rPr>
                <w:b/>
                <w:sz w:val="24"/>
                <w:szCs w:val="24"/>
              </w:rPr>
            </w:pPr>
          </w:p>
        </w:tc>
        <w:tc>
          <w:tcPr>
            <w:tcW w:w="851" w:type="dxa"/>
            <w:vMerge/>
            <w:shd w:val="clear" w:color="auto" w:fill="auto"/>
          </w:tcPr>
          <w:p w:rsidR="00412383" w:rsidRPr="00851DBD" w:rsidRDefault="00412383" w:rsidP="0074168A">
            <w:pPr>
              <w:ind w:left="-108" w:right="-108"/>
              <w:jc w:val="center"/>
              <w:rPr>
                <w:b/>
                <w:sz w:val="24"/>
                <w:szCs w:val="24"/>
              </w:rPr>
            </w:pPr>
          </w:p>
        </w:tc>
        <w:tc>
          <w:tcPr>
            <w:tcW w:w="850" w:type="dxa"/>
            <w:vMerge/>
            <w:shd w:val="clear" w:color="auto" w:fill="auto"/>
          </w:tcPr>
          <w:p w:rsidR="00412383" w:rsidRPr="00851DBD" w:rsidRDefault="00412383" w:rsidP="0074168A">
            <w:pPr>
              <w:ind w:left="-108" w:right="-16"/>
              <w:jc w:val="center"/>
              <w:rPr>
                <w:b/>
                <w:sz w:val="24"/>
                <w:szCs w:val="24"/>
              </w:rPr>
            </w:pPr>
          </w:p>
        </w:tc>
        <w:tc>
          <w:tcPr>
            <w:tcW w:w="709" w:type="dxa"/>
            <w:vMerge/>
            <w:shd w:val="clear" w:color="auto" w:fill="auto"/>
          </w:tcPr>
          <w:p w:rsidR="00412383" w:rsidRPr="00851DBD" w:rsidRDefault="00412383" w:rsidP="0074168A">
            <w:pPr>
              <w:ind w:left="-108" w:right="-157"/>
              <w:jc w:val="center"/>
              <w:rPr>
                <w:b/>
                <w:sz w:val="24"/>
                <w:szCs w:val="24"/>
              </w:rPr>
            </w:pPr>
          </w:p>
        </w:tc>
        <w:tc>
          <w:tcPr>
            <w:tcW w:w="709" w:type="dxa"/>
            <w:vMerge/>
          </w:tcPr>
          <w:p w:rsidR="00412383" w:rsidRPr="00851DBD" w:rsidRDefault="00412383" w:rsidP="0074168A">
            <w:pPr>
              <w:ind w:left="-108" w:right="-123"/>
              <w:rPr>
                <w:b/>
                <w:sz w:val="24"/>
                <w:szCs w:val="24"/>
              </w:rPr>
            </w:pPr>
          </w:p>
        </w:tc>
        <w:tc>
          <w:tcPr>
            <w:tcW w:w="709" w:type="dxa"/>
            <w:vMerge/>
            <w:shd w:val="clear" w:color="auto" w:fill="auto"/>
          </w:tcPr>
          <w:p w:rsidR="00412383" w:rsidRPr="00851DBD" w:rsidRDefault="00412383" w:rsidP="0074168A">
            <w:pPr>
              <w:ind w:left="-108" w:right="-123"/>
              <w:rPr>
                <w:b/>
                <w:sz w:val="24"/>
                <w:szCs w:val="24"/>
              </w:rPr>
            </w:pPr>
          </w:p>
        </w:tc>
        <w:tc>
          <w:tcPr>
            <w:tcW w:w="708" w:type="dxa"/>
            <w:vMerge/>
          </w:tcPr>
          <w:p w:rsidR="00412383" w:rsidRPr="00851DBD" w:rsidRDefault="00412383" w:rsidP="0074168A">
            <w:pPr>
              <w:ind w:left="-93" w:right="-107"/>
              <w:jc w:val="center"/>
              <w:rPr>
                <w:b/>
                <w:sz w:val="24"/>
                <w:szCs w:val="24"/>
              </w:rPr>
            </w:pPr>
          </w:p>
        </w:tc>
        <w:tc>
          <w:tcPr>
            <w:tcW w:w="851" w:type="dxa"/>
            <w:vMerge/>
            <w:shd w:val="clear" w:color="auto" w:fill="auto"/>
          </w:tcPr>
          <w:p w:rsidR="00412383" w:rsidRPr="00851DBD" w:rsidRDefault="00412383" w:rsidP="0074168A">
            <w:pPr>
              <w:ind w:left="-93" w:right="-107"/>
              <w:jc w:val="center"/>
              <w:rPr>
                <w:b/>
                <w:sz w:val="24"/>
                <w:szCs w:val="24"/>
              </w:rPr>
            </w:pPr>
          </w:p>
        </w:tc>
        <w:tc>
          <w:tcPr>
            <w:tcW w:w="709" w:type="dxa"/>
            <w:vMerge/>
            <w:shd w:val="clear" w:color="auto" w:fill="auto"/>
          </w:tcPr>
          <w:p w:rsidR="00412383" w:rsidRPr="00851DBD" w:rsidRDefault="00412383" w:rsidP="0074168A">
            <w:pPr>
              <w:jc w:val="center"/>
              <w:rPr>
                <w:b/>
                <w:sz w:val="24"/>
                <w:szCs w:val="24"/>
              </w:rPr>
            </w:pPr>
          </w:p>
        </w:tc>
        <w:tc>
          <w:tcPr>
            <w:tcW w:w="708" w:type="dxa"/>
            <w:shd w:val="clear" w:color="auto" w:fill="auto"/>
          </w:tcPr>
          <w:p w:rsidR="00412383" w:rsidRPr="00851DBD" w:rsidRDefault="00412383" w:rsidP="0074168A">
            <w:pPr>
              <w:ind w:left="-107" w:right="-108"/>
              <w:jc w:val="center"/>
              <w:rPr>
                <w:b/>
                <w:sz w:val="24"/>
                <w:szCs w:val="24"/>
              </w:rPr>
            </w:pPr>
            <w:r w:rsidRPr="00851DBD">
              <w:rPr>
                <w:b/>
                <w:sz w:val="24"/>
                <w:szCs w:val="24"/>
              </w:rPr>
              <w:t>Tjed.</w:t>
            </w:r>
          </w:p>
        </w:tc>
        <w:tc>
          <w:tcPr>
            <w:tcW w:w="709" w:type="dxa"/>
            <w:shd w:val="clear" w:color="auto" w:fill="auto"/>
          </w:tcPr>
          <w:p w:rsidR="00412383" w:rsidRPr="00851DBD" w:rsidRDefault="00412383" w:rsidP="0074168A">
            <w:pPr>
              <w:ind w:left="-108" w:right="-108"/>
              <w:jc w:val="center"/>
              <w:rPr>
                <w:b/>
                <w:sz w:val="24"/>
                <w:szCs w:val="24"/>
              </w:rPr>
            </w:pPr>
            <w:r w:rsidRPr="00851DBD">
              <w:rPr>
                <w:b/>
                <w:sz w:val="24"/>
                <w:szCs w:val="24"/>
              </w:rPr>
              <w:t>God.</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Branka Arambašić</w:t>
            </w:r>
          </w:p>
        </w:tc>
        <w:tc>
          <w:tcPr>
            <w:tcW w:w="749" w:type="dxa"/>
            <w:shd w:val="clear" w:color="auto" w:fill="auto"/>
            <w:vAlign w:val="center"/>
          </w:tcPr>
          <w:p w:rsidR="00412383" w:rsidRPr="006969A5" w:rsidRDefault="006969A5" w:rsidP="0074168A">
            <w:pPr>
              <w:rPr>
                <w:sz w:val="24"/>
                <w:szCs w:val="24"/>
              </w:rPr>
            </w:pPr>
            <w:r w:rsidRPr="006969A5">
              <w:rPr>
                <w:sz w:val="24"/>
                <w:szCs w:val="24"/>
              </w:rPr>
              <w:t>4</w:t>
            </w:r>
            <w:r w:rsidR="00412383" w:rsidRPr="006969A5">
              <w:rPr>
                <w:sz w:val="24"/>
                <w:szCs w:val="24"/>
              </w:rPr>
              <w:t>.</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14</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2</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Ljiljana Glavina</w:t>
            </w:r>
          </w:p>
        </w:tc>
        <w:tc>
          <w:tcPr>
            <w:tcW w:w="749" w:type="dxa"/>
            <w:shd w:val="clear" w:color="auto" w:fill="auto"/>
            <w:vAlign w:val="center"/>
          </w:tcPr>
          <w:p w:rsidR="00412383" w:rsidRPr="006969A5" w:rsidRDefault="006969A5" w:rsidP="0074168A">
            <w:pPr>
              <w:rPr>
                <w:sz w:val="24"/>
                <w:szCs w:val="24"/>
              </w:rPr>
            </w:pPr>
            <w:r w:rsidRPr="006969A5">
              <w:rPr>
                <w:sz w:val="24"/>
                <w:szCs w:val="24"/>
              </w:rPr>
              <w:t>1,3</w:t>
            </w:r>
            <w:r w:rsidR="00412383" w:rsidRPr="006969A5">
              <w:rPr>
                <w:sz w:val="24"/>
                <w:szCs w:val="24"/>
              </w:rPr>
              <w:t xml:space="preserve">. </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Silvija Jelovčan</w:t>
            </w:r>
          </w:p>
        </w:tc>
        <w:tc>
          <w:tcPr>
            <w:tcW w:w="749" w:type="dxa"/>
            <w:shd w:val="clear" w:color="auto" w:fill="auto"/>
            <w:vAlign w:val="center"/>
          </w:tcPr>
          <w:p w:rsidR="00412383" w:rsidRPr="006969A5" w:rsidRDefault="006969A5" w:rsidP="0074168A">
            <w:pPr>
              <w:rPr>
                <w:sz w:val="24"/>
                <w:szCs w:val="24"/>
              </w:rPr>
            </w:pPr>
            <w:r w:rsidRPr="006969A5">
              <w:rPr>
                <w:sz w:val="24"/>
                <w:szCs w:val="24"/>
              </w:rPr>
              <w:t>3,4</w:t>
            </w:r>
            <w:r w:rsidR="00412383" w:rsidRPr="006969A5">
              <w:rPr>
                <w:sz w:val="24"/>
                <w:szCs w:val="24"/>
              </w:rPr>
              <w:t>.</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Marija Plavšić</w:t>
            </w:r>
          </w:p>
        </w:tc>
        <w:tc>
          <w:tcPr>
            <w:tcW w:w="749" w:type="dxa"/>
            <w:shd w:val="clear" w:color="auto" w:fill="auto"/>
            <w:vAlign w:val="center"/>
          </w:tcPr>
          <w:p w:rsidR="00412383" w:rsidRPr="006969A5" w:rsidRDefault="006969A5" w:rsidP="0074168A">
            <w:pPr>
              <w:rPr>
                <w:sz w:val="24"/>
                <w:szCs w:val="24"/>
              </w:rPr>
            </w:pPr>
            <w:r w:rsidRPr="006969A5">
              <w:rPr>
                <w:sz w:val="24"/>
                <w:szCs w:val="24"/>
              </w:rPr>
              <w:t>1,2,3,4.</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rPr>
                <w:sz w:val="24"/>
                <w:szCs w:val="24"/>
              </w:rPr>
            </w:pPr>
            <w:r w:rsidRPr="00851DBD">
              <w:rPr>
                <w:sz w:val="24"/>
                <w:szCs w:val="24"/>
              </w:rPr>
              <w:t>Lovorka Ivanković</w:t>
            </w:r>
          </w:p>
        </w:tc>
        <w:tc>
          <w:tcPr>
            <w:tcW w:w="749" w:type="dxa"/>
            <w:shd w:val="clear" w:color="auto" w:fill="auto"/>
            <w:vAlign w:val="center"/>
          </w:tcPr>
          <w:p w:rsidR="00412383" w:rsidRPr="006969A5" w:rsidRDefault="006969A5" w:rsidP="0074168A">
            <w:pPr>
              <w:rPr>
                <w:sz w:val="24"/>
                <w:szCs w:val="24"/>
              </w:rPr>
            </w:pPr>
            <w:r w:rsidRPr="006969A5">
              <w:rPr>
                <w:sz w:val="24"/>
                <w:szCs w:val="24"/>
              </w:rPr>
              <w:t>1,2</w:t>
            </w:r>
            <w:r w:rsidR="00412383" w:rsidRPr="006969A5">
              <w:rPr>
                <w:sz w:val="24"/>
                <w:szCs w:val="24"/>
              </w:rPr>
              <w:t xml:space="preserve">. </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Snježana Vrdelja</w:t>
            </w:r>
          </w:p>
        </w:tc>
        <w:tc>
          <w:tcPr>
            <w:tcW w:w="749" w:type="dxa"/>
            <w:shd w:val="clear" w:color="auto" w:fill="auto"/>
            <w:vAlign w:val="center"/>
          </w:tcPr>
          <w:p w:rsidR="00412383" w:rsidRPr="00FD2B2F" w:rsidRDefault="00FD2B2F" w:rsidP="0074168A">
            <w:pPr>
              <w:rPr>
                <w:sz w:val="24"/>
                <w:szCs w:val="24"/>
              </w:rPr>
            </w:pPr>
            <w:r w:rsidRPr="00FD2B2F">
              <w:rPr>
                <w:sz w:val="24"/>
                <w:szCs w:val="24"/>
              </w:rPr>
              <w:t>3</w:t>
            </w:r>
            <w:r w:rsidR="00412383" w:rsidRPr="00FD2B2F">
              <w:rPr>
                <w:sz w:val="24"/>
                <w:szCs w:val="24"/>
              </w:rPr>
              <w:t>.</w:t>
            </w:r>
          </w:p>
        </w:tc>
        <w:tc>
          <w:tcPr>
            <w:tcW w:w="850" w:type="dxa"/>
            <w:shd w:val="clear" w:color="auto" w:fill="auto"/>
            <w:vAlign w:val="center"/>
          </w:tcPr>
          <w:p w:rsidR="00412383" w:rsidRPr="00FD2B2F" w:rsidRDefault="00412383" w:rsidP="0074168A">
            <w:pPr>
              <w:jc w:val="center"/>
              <w:rPr>
                <w:sz w:val="24"/>
                <w:szCs w:val="24"/>
              </w:rPr>
            </w:pPr>
            <w:r w:rsidRPr="00FD2B2F">
              <w:rPr>
                <w:sz w:val="24"/>
                <w:szCs w:val="24"/>
              </w:rPr>
              <w:t>16</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2</w:t>
            </w:r>
          </w:p>
        </w:tc>
        <w:tc>
          <w:tcPr>
            <w:tcW w:w="709" w:type="dxa"/>
          </w:tcPr>
          <w:p w:rsidR="00412383" w:rsidRPr="00FD2B2F" w:rsidRDefault="00412383" w:rsidP="0074168A">
            <w:pPr>
              <w:jc w:val="center"/>
              <w:rPr>
                <w:sz w:val="24"/>
                <w:szCs w:val="24"/>
              </w:rPr>
            </w:pPr>
            <w:r w:rsidRPr="00FD2B2F">
              <w:rPr>
                <w:sz w:val="24"/>
                <w:szCs w:val="24"/>
              </w:rPr>
              <w:t>-</w:t>
            </w:r>
          </w:p>
        </w:tc>
        <w:tc>
          <w:tcPr>
            <w:tcW w:w="708" w:type="dxa"/>
          </w:tcPr>
          <w:p w:rsidR="00412383" w:rsidRPr="00FD2B2F" w:rsidRDefault="00412383" w:rsidP="0074168A">
            <w:pPr>
              <w:jc w:val="center"/>
              <w:rPr>
                <w:sz w:val="24"/>
                <w:szCs w:val="24"/>
              </w:rPr>
            </w:pPr>
            <w:r w:rsidRPr="00FD2B2F">
              <w:rPr>
                <w:sz w:val="24"/>
                <w:szCs w:val="24"/>
              </w:rPr>
              <w:t>-</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850"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709" w:type="dxa"/>
          </w:tcPr>
          <w:p w:rsidR="00412383" w:rsidRPr="00FD2B2F" w:rsidRDefault="00412383" w:rsidP="0074168A">
            <w:pPr>
              <w:jc w:val="center"/>
              <w:rPr>
                <w:sz w:val="24"/>
                <w:szCs w:val="24"/>
              </w:rPr>
            </w:pPr>
            <w:r w:rsidRPr="00FD2B2F">
              <w:rPr>
                <w:sz w:val="24"/>
                <w:szCs w:val="24"/>
              </w:rPr>
              <w:t>-</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w:t>
            </w:r>
          </w:p>
        </w:tc>
        <w:tc>
          <w:tcPr>
            <w:tcW w:w="708" w:type="dxa"/>
          </w:tcPr>
          <w:p w:rsidR="00412383" w:rsidRPr="00FD2B2F" w:rsidRDefault="00412383" w:rsidP="0074168A">
            <w:pPr>
              <w:jc w:val="center"/>
              <w:rPr>
                <w:sz w:val="24"/>
                <w:szCs w:val="24"/>
              </w:rPr>
            </w:pPr>
            <w:r w:rsidRPr="00FD2B2F">
              <w:rPr>
                <w:sz w:val="24"/>
                <w:szCs w:val="24"/>
              </w:rPr>
              <w:t>-</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21</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Verica Dević</w:t>
            </w:r>
          </w:p>
        </w:tc>
        <w:tc>
          <w:tcPr>
            <w:tcW w:w="749" w:type="dxa"/>
            <w:shd w:val="clear" w:color="auto" w:fill="auto"/>
            <w:vAlign w:val="center"/>
          </w:tcPr>
          <w:p w:rsidR="00412383" w:rsidRPr="00FD2B2F" w:rsidRDefault="00FD2B2F" w:rsidP="0074168A">
            <w:pPr>
              <w:rPr>
                <w:sz w:val="24"/>
                <w:szCs w:val="24"/>
              </w:rPr>
            </w:pPr>
            <w:r w:rsidRPr="00FD2B2F">
              <w:rPr>
                <w:sz w:val="24"/>
                <w:szCs w:val="24"/>
              </w:rPr>
              <w:t>2.</w:t>
            </w:r>
          </w:p>
        </w:tc>
        <w:tc>
          <w:tcPr>
            <w:tcW w:w="850" w:type="dxa"/>
            <w:shd w:val="clear" w:color="auto" w:fill="auto"/>
            <w:vAlign w:val="center"/>
          </w:tcPr>
          <w:p w:rsidR="00412383" w:rsidRPr="00FD2B2F" w:rsidRDefault="00412383" w:rsidP="0074168A">
            <w:pPr>
              <w:jc w:val="center"/>
              <w:rPr>
                <w:sz w:val="24"/>
                <w:szCs w:val="24"/>
              </w:rPr>
            </w:pPr>
            <w:r w:rsidRPr="00FD2B2F">
              <w:rPr>
                <w:sz w:val="24"/>
                <w:szCs w:val="24"/>
              </w:rPr>
              <w:t>16</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2</w:t>
            </w:r>
          </w:p>
        </w:tc>
        <w:tc>
          <w:tcPr>
            <w:tcW w:w="709" w:type="dxa"/>
          </w:tcPr>
          <w:p w:rsidR="00412383" w:rsidRPr="00FD2B2F" w:rsidRDefault="00412383" w:rsidP="0074168A">
            <w:pPr>
              <w:jc w:val="center"/>
              <w:rPr>
                <w:sz w:val="24"/>
                <w:szCs w:val="24"/>
              </w:rPr>
            </w:pPr>
            <w:r w:rsidRPr="00FD2B2F">
              <w:rPr>
                <w:sz w:val="24"/>
                <w:szCs w:val="24"/>
              </w:rPr>
              <w:t>-</w:t>
            </w:r>
          </w:p>
        </w:tc>
        <w:tc>
          <w:tcPr>
            <w:tcW w:w="708" w:type="dxa"/>
          </w:tcPr>
          <w:p w:rsidR="00412383" w:rsidRPr="00FD2B2F" w:rsidRDefault="00412383" w:rsidP="0074168A">
            <w:pPr>
              <w:jc w:val="center"/>
              <w:rPr>
                <w:sz w:val="24"/>
                <w:szCs w:val="24"/>
              </w:rPr>
            </w:pPr>
            <w:r w:rsidRPr="00FD2B2F">
              <w:rPr>
                <w:sz w:val="24"/>
                <w:szCs w:val="24"/>
              </w:rPr>
              <w:t>-</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850"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1</w:t>
            </w:r>
          </w:p>
        </w:tc>
        <w:tc>
          <w:tcPr>
            <w:tcW w:w="709" w:type="dxa"/>
          </w:tcPr>
          <w:p w:rsidR="00412383" w:rsidRPr="00FD2B2F" w:rsidRDefault="00412383" w:rsidP="0074168A">
            <w:pPr>
              <w:jc w:val="center"/>
              <w:rPr>
                <w:sz w:val="24"/>
                <w:szCs w:val="24"/>
              </w:rPr>
            </w:pPr>
            <w:r w:rsidRPr="00FD2B2F">
              <w:rPr>
                <w:sz w:val="24"/>
                <w:szCs w:val="24"/>
              </w:rPr>
              <w:t>-</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w:t>
            </w:r>
          </w:p>
        </w:tc>
        <w:tc>
          <w:tcPr>
            <w:tcW w:w="708" w:type="dxa"/>
          </w:tcPr>
          <w:p w:rsidR="00412383" w:rsidRPr="00FD2B2F" w:rsidRDefault="00412383" w:rsidP="0074168A">
            <w:pPr>
              <w:jc w:val="center"/>
              <w:rPr>
                <w:sz w:val="24"/>
                <w:szCs w:val="24"/>
              </w:rPr>
            </w:pPr>
            <w:r w:rsidRPr="00FD2B2F">
              <w:rPr>
                <w:sz w:val="24"/>
                <w:szCs w:val="24"/>
              </w:rPr>
              <w:t>-</w:t>
            </w:r>
          </w:p>
        </w:tc>
        <w:tc>
          <w:tcPr>
            <w:tcW w:w="851" w:type="dxa"/>
            <w:shd w:val="clear" w:color="auto" w:fill="auto"/>
            <w:vAlign w:val="center"/>
          </w:tcPr>
          <w:p w:rsidR="00412383" w:rsidRPr="00FD2B2F" w:rsidRDefault="00412383" w:rsidP="0074168A">
            <w:pPr>
              <w:jc w:val="center"/>
              <w:rPr>
                <w:sz w:val="24"/>
                <w:szCs w:val="24"/>
              </w:rPr>
            </w:pPr>
            <w:r w:rsidRPr="00FD2B2F">
              <w:rPr>
                <w:sz w:val="24"/>
                <w:szCs w:val="24"/>
              </w:rPr>
              <w:t>21</w:t>
            </w:r>
          </w:p>
        </w:tc>
        <w:tc>
          <w:tcPr>
            <w:tcW w:w="709" w:type="dxa"/>
            <w:shd w:val="clear" w:color="auto" w:fill="auto"/>
            <w:vAlign w:val="center"/>
          </w:tcPr>
          <w:p w:rsidR="00412383" w:rsidRPr="00FD2B2F" w:rsidRDefault="00412383" w:rsidP="0074168A">
            <w:pPr>
              <w:jc w:val="center"/>
              <w:rPr>
                <w:sz w:val="24"/>
                <w:szCs w:val="24"/>
              </w:rPr>
            </w:pPr>
            <w:r w:rsidRPr="00FD2B2F">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Silvija Holiček</w:t>
            </w:r>
          </w:p>
        </w:tc>
        <w:tc>
          <w:tcPr>
            <w:tcW w:w="749" w:type="dxa"/>
            <w:shd w:val="clear" w:color="auto" w:fill="auto"/>
            <w:vAlign w:val="center"/>
          </w:tcPr>
          <w:p w:rsidR="00412383" w:rsidRPr="00FD2B2F" w:rsidRDefault="00FD2B2F" w:rsidP="0074168A">
            <w:pPr>
              <w:rPr>
                <w:sz w:val="24"/>
                <w:szCs w:val="24"/>
                <w:lang w:val="sv-SE"/>
              </w:rPr>
            </w:pPr>
            <w:r w:rsidRPr="00FD2B2F">
              <w:rPr>
                <w:sz w:val="24"/>
                <w:szCs w:val="24"/>
                <w:lang w:val="sv-SE"/>
              </w:rPr>
              <w:t>1,2</w:t>
            </w:r>
            <w:r w:rsidR="00412383" w:rsidRPr="00FD2B2F">
              <w:rPr>
                <w:sz w:val="24"/>
                <w:szCs w:val="24"/>
                <w:lang w:val="sv-SE"/>
              </w:rPr>
              <w:t>.</w:t>
            </w:r>
          </w:p>
        </w:tc>
        <w:tc>
          <w:tcPr>
            <w:tcW w:w="850"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16</w:t>
            </w:r>
          </w:p>
        </w:tc>
        <w:tc>
          <w:tcPr>
            <w:tcW w:w="851"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2</w:t>
            </w:r>
          </w:p>
        </w:tc>
        <w:tc>
          <w:tcPr>
            <w:tcW w:w="709" w:type="dxa"/>
          </w:tcPr>
          <w:p w:rsidR="00412383" w:rsidRPr="00FD2B2F" w:rsidRDefault="00412383" w:rsidP="0074168A">
            <w:pPr>
              <w:jc w:val="center"/>
              <w:rPr>
                <w:sz w:val="24"/>
                <w:szCs w:val="24"/>
                <w:lang w:val="sv-SE"/>
              </w:rPr>
            </w:pPr>
            <w:r w:rsidRPr="00FD2B2F">
              <w:rPr>
                <w:sz w:val="24"/>
                <w:szCs w:val="24"/>
                <w:lang w:val="sv-SE"/>
              </w:rPr>
              <w:t>-</w:t>
            </w:r>
          </w:p>
        </w:tc>
        <w:tc>
          <w:tcPr>
            <w:tcW w:w="708" w:type="dxa"/>
          </w:tcPr>
          <w:p w:rsidR="00412383" w:rsidRPr="00FD2B2F" w:rsidRDefault="00412383" w:rsidP="0074168A">
            <w:pPr>
              <w:jc w:val="center"/>
              <w:rPr>
                <w:sz w:val="24"/>
                <w:szCs w:val="24"/>
                <w:lang w:val="sv-SE"/>
              </w:rPr>
            </w:pPr>
            <w:r w:rsidRPr="00FD2B2F">
              <w:rPr>
                <w:sz w:val="24"/>
                <w:szCs w:val="24"/>
                <w:lang w:val="sv-SE"/>
              </w:rPr>
              <w:t>-</w:t>
            </w:r>
          </w:p>
        </w:tc>
        <w:tc>
          <w:tcPr>
            <w:tcW w:w="851"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1</w:t>
            </w:r>
          </w:p>
        </w:tc>
        <w:tc>
          <w:tcPr>
            <w:tcW w:w="850"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1</w:t>
            </w:r>
          </w:p>
        </w:tc>
        <w:tc>
          <w:tcPr>
            <w:tcW w:w="709"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1</w:t>
            </w:r>
          </w:p>
        </w:tc>
        <w:tc>
          <w:tcPr>
            <w:tcW w:w="709" w:type="dxa"/>
          </w:tcPr>
          <w:p w:rsidR="00412383" w:rsidRPr="00FD2B2F" w:rsidRDefault="00412383" w:rsidP="0074168A">
            <w:pPr>
              <w:jc w:val="center"/>
              <w:rPr>
                <w:sz w:val="24"/>
                <w:szCs w:val="24"/>
                <w:lang w:val="sv-SE"/>
              </w:rPr>
            </w:pPr>
            <w:r w:rsidRPr="00FD2B2F">
              <w:rPr>
                <w:sz w:val="24"/>
                <w:szCs w:val="24"/>
                <w:lang w:val="sv-SE"/>
              </w:rPr>
              <w:t>-</w:t>
            </w:r>
          </w:p>
        </w:tc>
        <w:tc>
          <w:tcPr>
            <w:tcW w:w="709"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w:t>
            </w:r>
          </w:p>
        </w:tc>
        <w:tc>
          <w:tcPr>
            <w:tcW w:w="708" w:type="dxa"/>
          </w:tcPr>
          <w:p w:rsidR="00412383" w:rsidRPr="00FD2B2F" w:rsidRDefault="00412383" w:rsidP="0074168A">
            <w:pPr>
              <w:jc w:val="center"/>
              <w:rPr>
                <w:sz w:val="24"/>
                <w:szCs w:val="24"/>
                <w:lang w:val="sv-SE"/>
              </w:rPr>
            </w:pPr>
            <w:r w:rsidRPr="00FD2B2F">
              <w:rPr>
                <w:sz w:val="24"/>
                <w:szCs w:val="24"/>
                <w:lang w:val="sv-SE"/>
              </w:rPr>
              <w:t>-</w:t>
            </w:r>
          </w:p>
        </w:tc>
        <w:tc>
          <w:tcPr>
            <w:tcW w:w="851"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21</w:t>
            </w:r>
          </w:p>
        </w:tc>
        <w:tc>
          <w:tcPr>
            <w:tcW w:w="709" w:type="dxa"/>
            <w:shd w:val="clear" w:color="auto" w:fill="auto"/>
            <w:vAlign w:val="center"/>
          </w:tcPr>
          <w:p w:rsidR="00412383" w:rsidRPr="00FD2B2F" w:rsidRDefault="00412383" w:rsidP="0074168A">
            <w:pPr>
              <w:jc w:val="center"/>
              <w:rPr>
                <w:sz w:val="24"/>
                <w:szCs w:val="24"/>
                <w:lang w:val="sv-SE"/>
              </w:rPr>
            </w:pPr>
            <w:r w:rsidRPr="00FD2B2F">
              <w:rPr>
                <w:sz w:val="24"/>
                <w:szCs w:val="24"/>
                <w:lang w:val="sv-SE"/>
              </w:rPr>
              <w:t>19</w:t>
            </w:r>
          </w:p>
        </w:tc>
        <w:tc>
          <w:tcPr>
            <w:tcW w:w="708" w:type="dxa"/>
            <w:shd w:val="clear" w:color="auto" w:fill="auto"/>
            <w:vAlign w:val="center"/>
          </w:tcPr>
          <w:p w:rsidR="00412383" w:rsidRPr="00851DBD" w:rsidRDefault="00412383" w:rsidP="0074168A">
            <w:pPr>
              <w:ind w:left="-107" w:right="-108"/>
              <w:jc w:val="center"/>
              <w:rPr>
                <w:sz w:val="24"/>
                <w:szCs w:val="24"/>
                <w:lang w:val="sv-SE"/>
              </w:rPr>
            </w:pPr>
            <w:r w:rsidRPr="00851DBD">
              <w:rPr>
                <w:sz w:val="24"/>
                <w:szCs w:val="24"/>
                <w:lang w:val="sv-SE"/>
              </w:rPr>
              <w:t>40</w:t>
            </w:r>
          </w:p>
        </w:tc>
        <w:tc>
          <w:tcPr>
            <w:tcW w:w="709" w:type="dxa"/>
            <w:shd w:val="clear" w:color="auto" w:fill="auto"/>
            <w:vAlign w:val="center"/>
          </w:tcPr>
          <w:p w:rsidR="00412383" w:rsidRPr="008118CD" w:rsidRDefault="00412383" w:rsidP="0074168A">
            <w:pPr>
              <w:ind w:left="-108" w:right="-108"/>
              <w:jc w:val="center"/>
              <w:rPr>
                <w:sz w:val="24"/>
                <w:szCs w:val="24"/>
                <w:lang w:val="sv-SE"/>
              </w:rPr>
            </w:pPr>
            <w:r w:rsidRPr="008118CD">
              <w:rPr>
                <w:sz w:val="24"/>
                <w:szCs w:val="24"/>
                <w:lang w:val="sv-SE"/>
              </w:rPr>
              <w:t>17</w:t>
            </w:r>
            <w:r w:rsidR="008118CD">
              <w:rPr>
                <w:sz w:val="24"/>
                <w:szCs w:val="24"/>
                <w:lang w:val="sv-SE"/>
              </w:rPr>
              <w:t>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Višnja Sakulj-Savić</w:t>
            </w:r>
          </w:p>
        </w:tc>
        <w:tc>
          <w:tcPr>
            <w:tcW w:w="749" w:type="dxa"/>
            <w:shd w:val="clear" w:color="auto" w:fill="auto"/>
            <w:vAlign w:val="center"/>
          </w:tcPr>
          <w:p w:rsidR="00412383" w:rsidRPr="006969A5" w:rsidRDefault="006969A5" w:rsidP="0074168A">
            <w:pPr>
              <w:rPr>
                <w:sz w:val="24"/>
                <w:szCs w:val="24"/>
                <w:lang w:val="sv-SE"/>
              </w:rPr>
            </w:pPr>
            <w:r w:rsidRPr="006969A5">
              <w:rPr>
                <w:sz w:val="24"/>
                <w:szCs w:val="24"/>
                <w:lang w:val="sv-SE"/>
              </w:rPr>
              <w:t>1</w:t>
            </w:r>
            <w:r w:rsidR="00412383" w:rsidRPr="006969A5">
              <w:rPr>
                <w:sz w:val="24"/>
                <w:szCs w:val="24"/>
                <w:lang w:val="sv-SE"/>
              </w:rPr>
              <w:t>.</w:t>
            </w:r>
          </w:p>
        </w:tc>
        <w:tc>
          <w:tcPr>
            <w:tcW w:w="850" w:type="dxa"/>
            <w:shd w:val="clear" w:color="auto" w:fill="auto"/>
            <w:vAlign w:val="center"/>
          </w:tcPr>
          <w:p w:rsidR="00412383" w:rsidRPr="006969A5" w:rsidRDefault="006969A5" w:rsidP="0074168A">
            <w:pPr>
              <w:jc w:val="center"/>
              <w:rPr>
                <w:sz w:val="24"/>
                <w:szCs w:val="24"/>
                <w:lang w:val="sv-SE"/>
              </w:rPr>
            </w:pPr>
            <w:r w:rsidRPr="006969A5">
              <w:rPr>
                <w:sz w:val="24"/>
                <w:szCs w:val="24"/>
                <w:lang w:val="sv-SE"/>
              </w:rPr>
              <w:t>16</w:t>
            </w:r>
          </w:p>
        </w:tc>
        <w:tc>
          <w:tcPr>
            <w:tcW w:w="851" w:type="dxa"/>
            <w:shd w:val="clear" w:color="auto" w:fill="auto"/>
            <w:vAlign w:val="center"/>
          </w:tcPr>
          <w:p w:rsidR="00412383" w:rsidRPr="006969A5" w:rsidRDefault="00412383" w:rsidP="0074168A">
            <w:pPr>
              <w:jc w:val="center"/>
              <w:rPr>
                <w:sz w:val="24"/>
                <w:szCs w:val="24"/>
                <w:lang w:val="sv-SE"/>
              </w:rPr>
            </w:pPr>
            <w:r w:rsidRPr="006969A5">
              <w:rPr>
                <w:sz w:val="24"/>
                <w:szCs w:val="24"/>
                <w:lang w:val="sv-SE"/>
              </w:rPr>
              <w:t>2</w:t>
            </w:r>
          </w:p>
        </w:tc>
        <w:tc>
          <w:tcPr>
            <w:tcW w:w="709" w:type="dxa"/>
          </w:tcPr>
          <w:p w:rsidR="00412383" w:rsidRPr="006969A5" w:rsidRDefault="00412383" w:rsidP="0074168A">
            <w:pPr>
              <w:jc w:val="center"/>
              <w:rPr>
                <w:sz w:val="24"/>
                <w:szCs w:val="24"/>
                <w:lang w:val="sv-SE"/>
              </w:rPr>
            </w:pPr>
            <w:r w:rsidRPr="006969A5">
              <w:rPr>
                <w:sz w:val="24"/>
                <w:szCs w:val="24"/>
                <w:lang w:val="sv-SE"/>
              </w:rPr>
              <w:t>-</w:t>
            </w:r>
          </w:p>
        </w:tc>
        <w:tc>
          <w:tcPr>
            <w:tcW w:w="708" w:type="dxa"/>
          </w:tcPr>
          <w:p w:rsidR="00412383" w:rsidRPr="006969A5" w:rsidRDefault="00412383" w:rsidP="0074168A">
            <w:pPr>
              <w:jc w:val="center"/>
              <w:rPr>
                <w:sz w:val="24"/>
                <w:szCs w:val="24"/>
                <w:lang w:val="sv-SE"/>
              </w:rPr>
            </w:pPr>
            <w:r w:rsidRPr="006969A5">
              <w:rPr>
                <w:sz w:val="24"/>
                <w:szCs w:val="24"/>
                <w:lang w:val="sv-SE"/>
              </w:rPr>
              <w:t>-</w:t>
            </w:r>
          </w:p>
        </w:tc>
        <w:tc>
          <w:tcPr>
            <w:tcW w:w="851" w:type="dxa"/>
            <w:shd w:val="clear" w:color="auto" w:fill="auto"/>
            <w:vAlign w:val="center"/>
          </w:tcPr>
          <w:p w:rsidR="00412383" w:rsidRPr="006969A5" w:rsidRDefault="00412383" w:rsidP="0074168A">
            <w:pPr>
              <w:jc w:val="center"/>
              <w:rPr>
                <w:sz w:val="24"/>
                <w:szCs w:val="24"/>
                <w:lang w:val="sv-SE"/>
              </w:rPr>
            </w:pPr>
            <w:r w:rsidRPr="006969A5">
              <w:rPr>
                <w:sz w:val="24"/>
                <w:szCs w:val="24"/>
                <w:lang w:val="sv-SE"/>
              </w:rPr>
              <w:t>1</w:t>
            </w:r>
          </w:p>
        </w:tc>
        <w:tc>
          <w:tcPr>
            <w:tcW w:w="850" w:type="dxa"/>
            <w:shd w:val="clear" w:color="auto" w:fill="auto"/>
            <w:vAlign w:val="center"/>
          </w:tcPr>
          <w:p w:rsidR="00412383" w:rsidRPr="006969A5" w:rsidRDefault="00412383" w:rsidP="0074168A">
            <w:pPr>
              <w:jc w:val="center"/>
              <w:rPr>
                <w:sz w:val="24"/>
                <w:szCs w:val="24"/>
                <w:lang w:val="sv-SE"/>
              </w:rPr>
            </w:pPr>
            <w:r w:rsidRPr="006969A5">
              <w:rPr>
                <w:sz w:val="24"/>
                <w:szCs w:val="24"/>
                <w:lang w:val="sv-SE"/>
              </w:rPr>
              <w:t>1</w:t>
            </w:r>
          </w:p>
        </w:tc>
        <w:tc>
          <w:tcPr>
            <w:tcW w:w="709" w:type="dxa"/>
            <w:shd w:val="clear" w:color="auto" w:fill="auto"/>
            <w:vAlign w:val="center"/>
          </w:tcPr>
          <w:p w:rsidR="00412383" w:rsidRPr="006969A5" w:rsidRDefault="00412383" w:rsidP="0074168A">
            <w:pPr>
              <w:jc w:val="center"/>
              <w:rPr>
                <w:sz w:val="24"/>
                <w:szCs w:val="24"/>
                <w:lang w:val="sv-SE"/>
              </w:rPr>
            </w:pPr>
            <w:r w:rsidRPr="006969A5">
              <w:rPr>
                <w:sz w:val="24"/>
                <w:szCs w:val="24"/>
                <w:lang w:val="sv-SE"/>
              </w:rPr>
              <w:t>1</w:t>
            </w:r>
          </w:p>
        </w:tc>
        <w:tc>
          <w:tcPr>
            <w:tcW w:w="709" w:type="dxa"/>
          </w:tcPr>
          <w:p w:rsidR="00412383" w:rsidRPr="006969A5" w:rsidRDefault="00412383" w:rsidP="0074168A">
            <w:pPr>
              <w:jc w:val="center"/>
              <w:rPr>
                <w:sz w:val="24"/>
                <w:szCs w:val="24"/>
                <w:lang w:val="sv-SE"/>
              </w:rPr>
            </w:pPr>
            <w:r w:rsidRPr="006969A5">
              <w:rPr>
                <w:sz w:val="24"/>
                <w:szCs w:val="24"/>
                <w:lang w:val="sv-SE"/>
              </w:rPr>
              <w:t>-</w:t>
            </w:r>
          </w:p>
        </w:tc>
        <w:tc>
          <w:tcPr>
            <w:tcW w:w="709" w:type="dxa"/>
            <w:shd w:val="clear" w:color="auto" w:fill="auto"/>
            <w:vAlign w:val="center"/>
          </w:tcPr>
          <w:p w:rsidR="00412383" w:rsidRPr="006969A5" w:rsidRDefault="00412383" w:rsidP="0074168A">
            <w:pPr>
              <w:jc w:val="center"/>
              <w:rPr>
                <w:sz w:val="24"/>
                <w:szCs w:val="24"/>
                <w:lang w:val="sv-SE"/>
              </w:rPr>
            </w:pPr>
            <w:r w:rsidRPr="006969A5">
              <w:rPr>
                <w:sz w:val="24"/>
                <w:szCs w:val="24"/>
                <w:lang w:val="sv-SE"/>
              </w:rPr>
              <w:t>-</w:t>
            </w:r>
          </w:p>
        </w:tc>
        <w:tc>
          <w:tcPr>
            <w:tcW w:w="708" w:type="dxa"/>
          </w:tcPr>
          <w:p w:rsidR="00412383" w:rsidRPr="006969A5" w:rsidRDefault="00412383" w:rsidP="0074168A">
            <w:pPr>
              <w:jc w:val="center"/>
              <w:rPr>
                <w:sz w:val="24"/>
                <w:szCs w:val="24"/>
                <w:lang w:val="sv-SE"/>
              </w:rPr>
            </w:pPr>
            <w:r w:rsidRPr="006969A5">
              <w:rPr>
                <w:sz w:val="24"/>
                <w:szCs w:val="24"/>
                <w:lang w:val="sv-SE"/>
              </w:rPr>
              <w:t>-</w:t>
            </w:r>
          </w:p>
        </w:tc>
        <w:tc>
          <w:tcPr>
            <w:tcW w:w="851" w:type="dxa"/>
            <w:shd w:val="clear" w:color="auto" w:fill="auto"/>
            <w:vAlign w:val="center"/>
          </w:tcPr>
          <w:p w:rsidR="00412383" w:rsidRPr="006969A5" w:rsidRDefault="006969A5" w:rsidP="0074168A">
            <w:pPr>
              <w:jc w:val="center"/>
              <w:rPr>
                <w:sz w:val="24"/>
                <w:szCs w:val="24"/>
                <w:lang w:val="sv-SE"/>
              </w:rPr>
            </w:pPr>
            <w:r>
              <w:rPr>
                <w:sz w:val="24"/>
                <w:szCs w:val="24"/>
                <w:lang w:val="sv-SE"/>
              </w:rPr>
              <w:t>21</w:t>
            </w:r>
          </w:p>
        </w:tc>
        <w:tc>
          <w:tcPr>
            <w:tcW w:w="709" w:type="dxa"/>
            <w:shd w:val="clear" w:color="auto" w:fill="auto"/>
            <w:vAlign w:val="center"/>
          </w:tcPr>
          <w:p w:rsidR="00412383" w:rsidRPr="006969A5" w:rsidRDefault="006969A5" w:rsidP="0074168A">
            <w:pPr>
              <w:jc w:val="center"/>
              <w:rPr>
                <w:sz w:val="24"/>
                <w:szCs w:val="24"/>
                <w:lang w:val="sv-SE"/>
              </w:rPr>
            </w:pPr>
            <w:r>
              <w:rPr>
                <w:sz w:val="24"/>
                <w:szCs w:val="24"/>
                <w:lang w:val="sv-SE"/>
              </w:rPr>
              <w:t>19</w:t>
            </w:r>
          </w:p>
        </w:tc>
        <w:tc>
          <w:tcPr>
            <w:tcW w:w="708" w:type="dxa"/>
            <w:shd w:val="clear" w:color="auto" w:fill="auto"/>
            <w:vAlign w:val="center"/>
          </w:tcPr>
          <w:p w:rsidR="00412383" w:rsidRPr="00851DBD" w:rsidRDefault="00412383" w:rsidP="0074168A">
            <w:pPr>
              <w:ind w:left="-107" w:right="-108"/>
              <w:jc w:val="center"/>
              <w:rPr>
                <w:sz w:val="24"/>
                <w:szCs w:val="24"/>
                <w:lang w:val="sv-SE"/>
              </w:rPr>
            </w:pPr>
            <w:r w:rsidRPr="00851DBD">
              <w:rPr>
                <w:sz w:val="24"/>
                <w:szCs w:val="24"/>
                <w:lang w:val="sv-SE"/>
              </w:rPr>
              <w:t>40</w:t>
            </w:r>
          </w:p>
        </w:tc>
        <w:tc>
          <w:tcPr>
            <w:tcW w:w="709" w:type="dxa"/>
            <w:shd w:val="clear" w:color="auto" w:fill="auto"/>
            <w:vAlign w:val="center"/>
          </w:tcPr>
          <w:p w:rsidR="00412383" w:rsidRPr="008118CD" w:rsidRDefault="00412383" w:rsidP="0074168A">
            <w:pPr>
              <w:ind w:left="-108" w:right="-108"/>
              <w:jc w:val="center"/>
              <w:rPr>
                <w:sz w:val="24"/>
                <w:szCs w:val="24"/>
                <w:lang w:val="sv-SE"/>
              </w:rPr>
            </w:pPr>
            <w:r w:rsidRPr="008118CD">
              <w:rPr>
                <w:sz w:val="24"/>
                <w:szCs w:val="24"/>
                <w:lang w:val="sv-SE"/>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Stevan Turajlić</w:t>
            </w:r>
          </w:p>
        </w:tc>
        <w:tc>
          <w:tcPr>
            <w:tcW w:w="749" w:type="dxa"/>
            <w:shd w:val="clear" w:color="auto" w:fill="auto"/>
            <w:vAlign w:val="center"/>
          </w:tcPr>
          <w:p w:rsidR="00412383" w:rsidRPr="006969A5" w:rsidRDefault="006969A5" w:rsidP="0074168A">
            <w:pPr>
              <w:rPr>
                <w:sz w:val="24"/>
                <w:szCs w:val="24"/>
              </w:rPr>
            </w:pPr>
            <w:r w:rsidRPr="006969A5">
              <w:rPr>
                <w:sz w:val="24"/>
                <w:szCs w:val="24"/>
              </w:rPr>
              <w:t>2,4</w:t>
            </w:r>
            <w:r w:rsidR="00412383" w:rsidRPr="006969A5">
              <w:rPr>
                <w:sz w:val="24"/>
                <w:szCs w:val="24"/>
              </w:rPr>
              <w:t>.</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676" w:type="dxa"/>
            <w:shd w:val="clear" w:color="auto" w:fill="auto"/>
            <w:vAlign w:val="center"/>
          </w:tcPr>
          <w:p w:rsidR="00412383" w:rsidRPr="00851DBD" w:rsidRDefault="00412383" w:rsidP="0074168A">
            <w:pPr>
              <w:pStyle w:val="Naslov1"/>
              <w:numPr>
                <w:ilvl w:val="0"/>
                <w:numId w:val="3"/>
              </w:numPr>
              <w:jc w:val="center"/>
              <w:rPr>
                <w:b/>
                <w:szCs w:val="24"/>
              </w:rPr>
            </w:pPr>
          </w:p>
        </w:tc>
        <w:tc>
          <w:tcPr>
            <w:tcW w:w="2693" w:type="dxa"/>
            <w:shd w:val="clear" w:color="auto" w:fill="auto"/>
            <w:vAlign w:val="center"/>
          </w:tcPr>
          <w:p w:rsidR="00412383" w:rsidRPr="00851DBD" w:rsidRDefault="00412383" w:rsidP="0074168A">
            <w:pPr>
              <w:pStyle w:val="Naslov1"/>
              <w:rPr>
                <w:szCs w:val="24"/>
              </w:rPr>
            </w:pPr>
            <w:r w:rsidRPr="00851DBD">
              <w:rPr>
                <w:szCs w:val="24"/>
              </w:rPr>
              <w:t>Martina Krušec</w:t>
            </w:r>
          </w:p>
        </w:tc>
        <w:tc>
          <w:tcPr>
            <w:tcW w:w="749" w:type="dxa"/>
            <w:shd w:val="clear" w:color="auto" w:fill="auto"/>
            <w:vAlign w:val="center"/>
          </w:tcPr>
          <w:p w:rsidR="00412383" w:rsidRPr="006969A5" w:rsidRDefault="006969A5" w:rsidP="0074168A">
            <w:pPr>
              <w:rPr>
                <w:sz w:val="24"/>
                <w:szCs w:val="24"/>
              </w:rPr>
            </w:pPr>
            <w:r w:rsidRPr="006969A5">
              <w:rPr>
                <w:sz w:val="24"/>
                <w:szCs w:val="24"/>
              </w:rPr>
              <w:t>3,4</w:t>
            </w:r>
            <w:r w:rsidR="00412383" w:rsidRPr="006969A5">
              <w:rPr>
                <w:sz w:val="24"/>
                <w:szCs w:val="24"/>
              </w:rPr>
              <w:t>.</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09" w:type="dxa"/>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850"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709" w:type="dxa"/>
          </w:tcPr>
          <w:p w:rsidR="00412383" w:rsidRPr="006969A5" w:rsidRDefault="00412383" w:rsidP="0074168A">
            <w:pPr>
              <w:jc w:val="center"/>
              <w:rPr>
                <w:sz w:val="24"/>
                <w:szCs w:val="24"/>
              </w:rPr>
            </w:pPr>
            <w:r w:rsidRPr="006969A5">
              <w:rPr>
                <w:sz w:val="24"/>
                <w:szCs w:val="24"/>
              </w:rPr>
              <w:t>-</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08" w:type="dxa"/>
          </w:tcPr>
          <w:p w:rsidR="00412383" w:rsidRPr="006969A5" w:rsidRDefault="00412383" w:rsidP="0074168A">
            <w:pPr>
              <w:jc w:val="center"/>
              <w:rPr>
                <w:sz w:val="24"/>
                <w:szCs w:val="24"/>
              </w:rPr>
            </w:pPr>
            <w:r w:rsidRPr="006969A5">
              <w:rPr>
                <w:sz w:val="24"/>
                <w:szCs w:val="24"/>
              </w:rPr>
              <w:t>-</w:t>
            </w:r>
          </w:p>
        </w:tc>
        <w:tc>
          <w:tcPr>
            <w:tcW w:w="851" w:type="dxa"/>
            <w:shd w:val="clear" w:color="auto" w:fill="auto"/>
            <w:vAlign w:val="center"/>
          </w:tcPr>
          <w:p w:rsidR="00412383" w:rsidRPr="006969A5" w:rsidRDefault="00412383" w:rsidP="0074168A">
            <w:pPr>
              <w:jc w:val="center"/>
              <w:rPr>
                <w:sz w:val="24"/>
                <w:szCs w:val="24"/>
              </w:rPr>
            </w:pPr>
            <w:r w:rsidRPr="006969A5">
              <w:rPr>
                <w:sz w:val="24"/>
                <w:szCs w:val="24"/>
              </w:rPr>
              <w:t>21</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19</w:t>
            </w:r>
          </w:p>
        </w:tc>
        <w:tc>
          <w:tcPr>
            <w:tcW w:w="708" w:type="dxa"/>
            <w:shd w:val="clear" w:color="auto" w:fill="auto"/>
            <w:vAlign w:val="center"/>
          </w:tcPr>
          <w:p w:rsidR="00412383" w:rsidRPr="00851DBD" w:rsidRDefault="00412383" w:rsidP="0074168A">
            <w:pPr>
              <w:ind w:left="-107" w:right="-108"/>
              <w:jc w:val="center"/>
              <w:rPr>
                <w:sz w:val="24"/>
                <w:szCs w:val="24"/>
              </w:rPr>
            </w:pPr>
            <w:r w:rsidRPr="00851DBD">
              <w:rPr>
                <w:sz w:val="24"/>
                <w:szCs w:val="24"/>
              </w:rPr>
              <w:t>40</w:t>
            </w:r>
          </w:p>
        </w:tc>
        <w:tc>
          <w:tcPr>
            <w:tcW w:w="709"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w:t>
            </w:r>
            <w:r w:rsidR="008118CD" w:rsidRPr="008118CD">
              <w:rPr>
                <w:sz w:val="24"/>
                <w:szCs w:val="24"/>
              </w:rPr>
              <w:t>800</w:t>
            </w:r>
          </w:p>
        </w:tc>
      </w:tr>
    </w:tbl>
    <w:p w:rsidR="00412383" w:rsidRPr="00917D35" w:rsidRDefault="00412383" w:rsidP="00412383">
      <w:pPr>
        <w:jc w:val="both"/>
        <w:rPr>
          <w:b/>
          <w:bCs/>
          <w:color w:val="FF0000"/>
          <w:sz w:val="24"/>
          <w:szCs w:val="24"/>
        </w:rPr>
      </w:pPr>
    </w:p>
    <w:p w:rsidR="00412383" w:rsidRPr="00317FFE" w:rsidRDefault="00412383" w:rsidP="00412383">
      <w:pPr>
        <w:jc w:val="both"/>
        <w:rPr>
          <w:b/>
          <w:bCs/>
          <w:sz w:val="24"/>
          <w:szCs w:val="24"/>
        </w:rPr>
      </w:pPr>
    </w:p>
    <w:p w:rsidR="00FD2B2F" w:rsidRPr="00317FFE" w:rsidRDefault="00FD2B2F" w:rsidP="00412383">
      <w:pPr>
        <w:jc w:val="both"/>
        <w:rPr>
          <w:b/>
          <w:bCs/>
          <w:sz w:val="24"/>
          <w:szCs w:val="24"/>
        </w:rPr>
      </w:pPr>
    </w:p>
    <w:p w:rsidR="00412383" w:rsidRPr="00851DBD" w:rsidRDefault="00412383" w:rsidP="00412383">
      <w:pPr>
        <w:numPr>
          <w:ilvl w:val="2"/>
          <w:numId w:val="5"/>
        </w:numPr>
        <w:jc w:val="both"/>
        <w:rPr>
          <w:sz w:val="24"/>
          <w:szCs w:val="24"/>
        </w:rPr>
      </w:pPr>
      <w:r w:rsidRPr="00851DBD">
        <w:rPr>
          <w:sz w:val="24"/>
          <w:szCs w:val="24"/>
          <w:lang w:val="sv-SE"/>
        </w:rPr>
        <w:t>TJEDNA</w:t>
      </w:r>
      <w:r w:rsidRPr="00851DBD">
        <w:rPr>
          <w:sz w:val="24"/>
          <w:szCs w:val="24"/>
        </w:rPr>
        <w:t xml:space="preserve"> </w:t>
      </w:r>
      <w:r w:rsidRPr="00851DBD">
        <w:rPr>
          <w:sz w:val="24"/>
          <w:szCs w:val="24"/>
          <w:lang w:val="sv-SE"/>
        </w:rPr>
        <w:t>I</w:t>
      </w:r>
      <w:r w:rsidRPr="00851DBD">
        <w:rPr>
          <w:sz w:val="24"/>
          <w:szCs w:val="24"/>
        </w:rPr>
        <w:t xml:space="preserve"> </w:t>
      </w:r>
      <w:r w:rsidRPr="00851DBD">
        <w:rPr>
          <w:sz w:val="24"/>
          <w:szCs w:val="24"/>
          <w:lang w:val="sv-SE"/>
        </w:rPr>
        <w:t>GODI</w:t>
      </w:r>
      <w:r w:rsidRPr="00851DBD">
        <w:rPr>
          <w:sz w:val="24"/>
          <w:szCs w:val="24"/>
        </w:rPr>
        <w:t>Š</w:t>
      </w:r>
      <w:r w:rsidRPr="00851DBD">
        <w:rPr>
          <w:sz w:val="24"/>
          <w:szCs w:val="24"/>
          <w:lang w:val="sv-SE"/>
        </w:rPr>
        <w:t>NJA</w:t>
      </w:r>
      <w:r w:rsidRPr="00851DBD">
        <w:rPr>
          <w:sz w:val="24"/>
          <w:szCs w:val="24"/>
        </w:rPr>
        <w:t xml:space="preserve"> </w:t>
      </w:r>
      <w:r w:rsidRPr="00851DBD">
        <w:rPr>
          <w:sz w:val="24"/>
          <w:szCs w:val="24"/>
          <w:lang w:val="sv-SE"/>
        </w:rPr>
        <w:t>ZADU</w:t>
      </w:r>
      <w:r w:rsidRPr="00851DBD">
        <w:rPr>
          <w:sz w:val="24"/>
          <w:szCs w:val="24"/>
        </w:rPr>
        <w:t>Ž</w:t>
      </w:r>
      <w:r w:rsidRPr="00851DBD">
        <w:rPr>
          <w:sz w:val="24"/>
          <w:szCs w:val="24"/>
          <w:lang w:val="sv-SE"/>
        </w:rPr>
        <w:t>ENJA</w:t>
      </w:r>
      <w:r w:rsidRPr="00851DBD">
        <w:rPr>
          <w:sz w:val="24"/>
          <w:szCs w:val="24"/>
        </w:rPr>
        <w:t xml:space="preserve"> </w:t>
      </w:r>
      <w:r w:rsidRPr="00851DBD">
        <w:rPr>
          <w:sz w:val="24"/>
          <w:szCs w:val="24"/>
          <w:lang w:val="sv-SE"/>
        </w:rPr>
        <w:t>U</w:t>
      </w:r>
      <w:r w:rsidRPr="00851DBD">
        <w:rPr>
          <w:sz w:val="24"/>
          <w:szCs w:val="24"/>
        </w:rPr>
        <w:t>Č</w:t>
      </w:r>
      <w:r w:rsidRPr="00851DBD">
        <w:rPr>
          <w:sz w:val="24"/>
          <w:szCs w:val="24"/>
          <w:lang w:val="sv-SE"/>
        </w:rPr>
        <w:t>ITELJA</w:t>
      </w:r>
      <w:r w:rsidRPr="00851DBD">
        <w:rPr>
          <w:sz w:val="24"/>
          <w:szCs w:val="24"/>
        </w:rPr>
        <w:t xml:space="preserve"> </w:t>
      </w:r>
      <w:r w:rsidRPr="00851DBD">
        <w:rPr>
          <w:sz w:val="24"/>
          <w:szCs w:val="24"/>
          <w:lang w:val="sv-SE"/>
        </w:rPr>
        <w:t>PREDMETNE</w:t>
      </w:r>
      <w:r w:rsidRPr="00851DBD">
        <w:rPr>
          <w:sz w:val="24"/>
          <w:szCs w:val="24"/>
        </w:rPr>
        <w:t xml:space="preserve"> </w:t>
      </w:r>
      <w:r w:rsidRPr="00851DBD">
        <w:rPr>
          <w:sz w:val="24"/>
          <w:szCs w:val="24"/>
          <w:lang w:val="pl-PL"/>
        </w:rPr>
        <w:t>NASTAVE</w:t>
      </w:r>
      <w:r w:rsidRPr="00851DBD">
        <w:rPr>
          <w:sz w:val="24"/>
          <w:szCs w:val="24"/>
        </w:rPr>
        <w:t xml:space="preserve"> </w:t>
      </w:r>
    </w:p>
    <w:p w:rsidR="00412383" w:rsidRPr="00317FFE" w:rsidRDefault="00412383" w:rsidP="00412383">
      <w:pPr>
        <w:ind w:firstLine="720"/>
        <w:jc w:val="both"/>
        <w:rPr>
          <w:b/>
          <w:bCs/>
          <w:sz w:val="24"/>
          <w:szCs w:val="24"/>
        </w:rPr>
      </w:pPr>
    </w:p>
    <w:tbl>
      <w:tblPr>
        <w:tblpPr w:leftFromText="180" w:rightFromText="180" w:vertAnchor="text" w:horzAnchor="margin" w:tblpY="17"/>
        <w:tblW w:w="14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ayout w:type="fixed"/>
        <w:tblLook w:val="0000"/>
      </w:tblPr>
      <w:tblGrid>
        <w:gridCol w:w="709"/>
        <w:gridCol w:w="2423"/>
        <w:gridCol w:w="1417"/>
        <w:gridCol w:w="709"/>
        <w:gridCol w:w="784"/>
        <w:gridCol w:w="709"/>
        <w:gridCol w:w="710"/>
        <w:gridCol w:w="617"/>
        <w:gridCol w:w="617"/>
        <w:gridCol w:w="567"/>
        <w:gridCol w:w="567"/>
        <w:gridCol w:w="711"/>
        <w:gridCol w:w="709"/>
        <w:gridCol w:w="838"/>
        <w:gridCol w:w="747"/>
        <w:gridCol w:w="721"/>
        <w:gridCol w:w="900"/>
      </w:tblGrid>
      <w:tr w:rsidR="00412383" w:rsidRPr="00917D35" w:rsidTr="0074168A">
        <w:trPr>
          <w:trHeight w:val="340"/>
        </w:trPr>
        <w:tc>
          <w:tcPr>
            <w:tcW w:w="709" w:type="dxa"/>
            <w:vMerge w:val="restart"/>
            <w:shd w:val="clear" w:color="auto" w:fill="auto"/>
            <w:vAlign w:val="center"/>
          </w:tcPr>
          <w:p w:rsidR="00412383" w:rsidRPr="00851DBD" w:rsidRDefault="00412383" w:rsidP="0074168A">
            <w:pPr>
              <w:ind w:right="-108"/>
              <w:jc w:val="center"/>
              <w:rPr>
                <w:b/>
                <w:sz w:val="24"/>
                <w:szCs w:val="24"/>
              </w:rPr>
            </w:pPr>
            <w:r w:rsidRPr="00851DBD">
              <w:rPr>
                <w:b/>
                <w:sz w:val="24"/>
                <w:szCs w:val="24"/>
              </w:rPr>
              <w:t>Red.</w:t>
            </w:r>
          </w:p>
          <w:p w:rsidR="00412383" w:rsidRPr="00851DBD" w:rsidRDefault="00412383" w:rsidP="0074168A">
            <w:pPr>
              <w:ind w:right="-108"/>
              <w:jc w:val="center"/>
              <w:rPr>
                <w:b/>
                <w:sz w:val="24"/>
                <w:szCs w:val="24"/>
              </w:rPr>
            </w:pPr>
            <w:r w:rsidRPr="00851DBD">
              <w:rPr>
                <w:b/>
                <w:sz w:val="24"/>
                <w:szCs w:val="24"/>
              </w:rPr>
              <w:t>broj</w:t>
            </w:r>
          </w:p>
        </w:tc>
        <w:tc>
          <w:tcPr>
            <w:tcW w:w="2423"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Ime i prezime učitelja</w:t>
            </w:r>
          </w:p>
        </w:tc>
        <w:tc>
          <w:tcPr>
            <w:tcW w:w="1417"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Predm.</w:t>
            </w:r>
          </w:p>
        </w:tc>
        <w:tc>
          <w:tcPr>
            <w:tcW w:w="709"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Rad raz.</w:t>
            </w:r>
          </w:p>
        </w:tc>
        <w:tc>
          <w:tcPr>
            <w:tcW w:w="784" w:type="dxa"/>
            <w:vMerge w:val="restart"/>
            <w:shd w:val="clear" w:color="auto" w:fill="auto"/>
          </w:tcPr>
          <w:p w:rsidR="00412383" w:rsidRPr="00851DBD" w:rsidRDefault="00412383" w:rsidP="0074168A">
            <w:pPr>
              <w:ind w:right="-108"/>
              <w:rPr>
                <w:b/>
                <w:sz w:val="24"/>
                <w:szCs w:val="24"/>
              </w:rPr>
            </w:pPr>
            <w:r w:rsidRPr="00851DBD">
              <w:rPr>
                <w:b/>
                <w:sz w:val="24"/>
                <w:szCs w:val="24"/>
              </w:rPr>
              <w:t>Red./</w:t>
            </w:r>
          </w:p>
          <w:p w:rsidR="00412383" w:rsidRPr="00851DBD" w:rsidRDefault="00412383" w:rsidP="0074168A">
            <w:pPr>
              <w:ind w:right="-108"/>
              <w:rPr>
                <w:b/>
                <w:sz w:val="24"/>
                <w:szCs w:val="24"/>
              </w:rPr>
            </w:pPr>
            <w:r w:rsidRPr="00851DBD">
              <w:rPr>
                <w:b/>
                <w:sz w:val="24"/>
                <w:szCs w:val="24"/>
              </w:rPr>
              <w:t>Izb. nast.</w:t>
            </w:r>
          </w:p>
        </w:tc>
        <w:tc>
          <w:tcPr>
            <w:tcW w:w="709" w:type="dxa"/>
            <w:vMerge w:val="restart"/>
            <w:shd w:val="clear" w:color="auto" w:fill="auto"/>
          </w:tcPr>
          <w:p w:rsidR="00412383" w:rsidRPr="00851DBD" w:rsidRDefault="00412383" w:rsidP="0074168A">
            <w:pPr>
              <w:ind w:left="-108" w:right="-108"/>
              <w:jc w:val="center"/>
              <w:rPr>
                <w:b/>
                <w:sz w:val="24"/>
                <w:szCs w:val="24"/>
              </w:rPr>
            </w:pPr>
            <w:r w:rsidRPr="00851DBD">
              <w:rPr>
                <w:b/>
                <w:sz w:val="24"/>
                <w:szCs w:val="24"/>
              </w:rPr>
              <w:t>Čl.40.</w:t>
            </w:r>
          </w:p>
          <w:p w:rsidR="00412383" w:rsidRPr="00851DBD" w:rsidRDefault="00412383" w:rsidP="0074168A">
            <w:pPr>
              <w:ind w:left="-108" w:right="-108"/>
              <w:jc w:val="center"/>
              <w:rPr>
                <w:b/>
                <w:sz w:val="24"/>
                <w:szCs w:val="24"/>
              </w:rPr>
            </w:pPr>
            <w:r w:rsidRPr="00851DBD">
              <w:rPr>
                <w:b/>
                <w:sz w:val="24"/>
                <w:szCs w:val="24"/>
              </w:rPr>
              <w:t>i 52. GKU</w:t>
            </w:r>
          </w:p>
        </w:tc>
        <w:tc>
          <w:tcPr>
            <w:tcW w:w="710" w:type="dxa"/>
            <w:vMerge w:val="restart"/>
            <w:shd w:val="clear" w:color="auto" w:fill="auto"/>
          </w:tcPr>
          <w:p w:rsidR="00412383" w:rsidRPr="00851DBD" w:rsidRDefault="00412383" w:rsidP="0074168A">
            <w:pPr>
              <w:ind w:left="-108" w:right="-108"/>
              <w:jc w:val="center"/>
              <w:rPr>
                <w:b/>
                <w:sz w:val="24"/>
                <w:szCs w:val="24"/>
              </w:rPr>
            </w:pPr>
            <w:r w:rsidRPr="00851DBD">
              <w:rPr>
                <w:b/>
                <w:sz w:val="24"/>
                <w:szCs w:val="24"/>
              </w:rPr>
              <w:t>Čl.36. st.2</w:t>
            </w:r>
          </w:p>
          <w:p w:rsidR="00412383" w:rsidRPr="00851DBD" w:rsidRDefault="00412383" w:rsidP="0074168A">
            <w:pPr>
              <w:ind w:left="-108" w:right="-108"/>
              <w:jc w:val="center"/>
              <w:rPr>
                <w:b/>
                <w:sz w:val="24"/>
                <w:szCs w:val="24"/>
              </w:rPr>
            </w:pPr>
            <w:r w:rsidRPr="00851DBD">
              <w:rPr>
                <w:b/>
                <w:sz w:val="24"/>
                <w:szCs w:val="24"/>
              </w:rPr>
              <w:t>GKU</w:t>
            </w:r>
          </w:p>
        </w:tc>
        <w:tc>
          <w:tcPr>
            <w:tcW w:w="617" w:type="dxa"/>
            <w:vMerge w:val="restart"/>
          </w:tcPr>
          <w:p w:rsidR="00412383" w:rsidRPr="00851DBD" w:rsidRDefault="00412383" w:rsidP="0074168A">
            <w:pPr>
              <w:ind w:left="-108" w:right="-108"/>
              <w:jc w:val="center"/>
              <w:rPr>
                <w:b/>
                <w:sz w:val="24"/>
                <w:szCs w:val="24"/>
              </w:rPr>
            </w:pPr>
            <w:r w:rsidRPr="00851DBD">
              <w:rPr>
                <w:b/>
                <w:sz w:val="24"/>
                <w:szCs w:val="24"/>
              </w:rPr>
              <w:t>Čl.13 st.7</w:t>
            </w:r>
          </w:p>
          <w:p w:rsidR="00412383" w:rsidRPr="00851DBD" w:rsidRDefault="00412383" w:rsidP="0074168A">
            <w:pPr>
              <w:ind w:left="-108" w:right="-108"/>
              <w:jc w:val="center"/>
              <w:rPr>
                <w:b/>
                <w:sz w:val="24"/>
                <w:szCs w:val="24"/>
              </w:rPr>
            </w:pPr>
            <w:r w:rsidRPr="00851DBD">
              <w:rPr>
                <w:b/>
                <w:sz w:val="24"/>
                <w:szCs w:val="24"/>
              </w:rPr>
              <w:t>Prav.</w:t>
            </w:r>
          </w:p>
        </w:tc>
        <w:tc>
          <w:tcPr>
            <w:tcW w:w="617" w:type="dxa"/>
            <w:vMerge w:val="restart"/>
            <w:shd w:val="clear" w:color="auto" w:fill="auto"/>
            <w:vAlign w:val="center"/>
          </w:tcPr>
          <w:p w:rsidR="00412383" w:rsidRPr="00851DBD" w:rsidRDefault="00412383" w:rsidP="0074168A">
            <w:pPr>
              <w:ind w:left="-108" w:right="-108"/>
              <w:jc w:val="center"/>
              <w:rPr>
                <w:b/>
                <w:sz w:val="24"/>
                <w:szCs w:val="24"/>
              </w:rPr>
            </w:pPr>
            <w:r w:rsidRPr="00851DBD">
              <w:rPr>
                <w:b/>
                <w:sz w:val="24"/>
                <w:szCs w:val="24"/>
              </w:rPr>
              <w:t>Dop.</w:t>
            </w:r>
          </w:p>
          <w:p w:rsidR="00412383" w:rsidRPr="00851DBD" w:rsidRDefault="00412383" w:rsidP="0074168A">
            <w:pPr>
              <w:ind w:left="-108" w:right="-108"/>
              <w:jc w:val="center"/>
              <w:rPr>
                <w:b/>
                <w:sz w:val="24"/>
                <w:szCs w:val="24"/>
              </w:rPr>
            </w:pPr>
            <w:r w:rsidRPr="00851DBD">
              <w:rPr>
                <w:b/>
                <w:sz w:val="24"/>
                <w:szCs w:val="24"/>
              </w:rPr>
              <w:t>nast.</w:t>
            </w:r>
          </w:p>
        </w:tc>
        <w:tc>
          <w:tcPr>
            <w:tcW w:w="567" w:type="dxa"/>
            <w:vMerge w:val="restart"/>
            <w:shd w:val="clear" w:color="auto" w:fill="auto"/>
            <w:vAlign w:val="center"/>
          </w:tcPr>
          <w:p w:rsidR="00412383" w:rsidRPr="00851DBD" w:rsidRDefault="00412383" w:rsidP="0074168A">
            <w:pPr>
              <w:ind w:left="-108" w:right="-157"/>
              <w:jc w:val="center"/>
              <w:rPr>
                <w:b/>
                <w:sz w:val="24"/>
                <w:szCs w:val="24"/>
              </w:rPr>
            </w:pPr>
            <w:r w:rsidRPr="00851DBD">
              <w:rPr>
                <w:b/>
                <w:sz w:val="24"/>
                <w:szCs w:val="24"/>
              </w:rPr>
              <w:t>Dod.</w:t>
            </w:r>
          </w:p>
          <w:p w:rsidR="00412383" w:rsidRPr="00851DBD" w:rsidRDefault="00412383" w:rsidP="0074168A">
            <w:pPr>
              <w:ind w:left="-108" w:right="-157"/>
              <w:jc w:val="center"/>
              <w:rPr>
                <w:b/>
                <w:sz w:val="24"/>
                <w:szCs w:val="24"/>
              </w:rPr>
            </w:pPr>
            <w:r w:rsidRPr="00851DBD">
              <w:rPr>
                <w:b/>
                <w:sz w:val="24"/>
                <w:szCs w:val="24"/>
              </w:rPr>
              <w:t>nas.</w:t>
            </w:r>
          </w:p>
        </w:tc>
        <w:tc>
          <w:tcPr>
            <w:tcW w:w="567" w:type="dxa"/>
            <w:vMerge w:val="restart"/>
            <w:shd w:val="clear" w:color="auto" w:fill="auto"/>
            <w:vAlign w:val="center"/>
          </w:tcPr>
          <w:p w:rsidR="00412383" w:rsidRPr="00851DBD" w:rsidRDefault="00412383" w:rsidP="0074168A">
            <w:pPr>
              <w:ind w:left="-108" w:right="-123"/>
              <w:jc w:val="center"/>
              <w:rPr>
                <w:b/>
                <w:sz w:val="24"/>
                <w:szCs w:val="24"/>
              </w:rPr>
            </w:pPr>
            <w:r w:rsidRPr="00851DBD">
              <w:rPr>
                <w:b/>
                <w:sz w:val="24"/>
                <w:szCs w:val="24"/>
              </w:rPr>
              <w:t>INA</w:t>
            </w:r>
          </w:p>
        </w:tc>
        <w:tc>
          <w:tcPr>
            <w:tcW w:w="711" w:type="dxa"/>
            <w:vMerge w:val="restart"/>
          </w:tcPr>
          <w:p w:rsidR="00412383" w:rsidRPr="00851DBD" w:rsidRDefault="00412383" w:rsidP="0074168A">
            <w:pPr>
              <w:ind w:left="-108"/>
              <w:jc w:val="center"/>
              <w:rPr>
                <w:b/>
                <w:sz w:val="24"/>
                <w:szCs w:val="24"/>
              </w:rPr>
            </w:pPr>
            <w:r w:rsidRPr="00851DBD">
              <w:rPr>
                <w:b/>
                <w:sz w:val="24"/>
                <w:szCs w:val="24"/>
              </w:rPr>
              <w:t>Čl.7 i 8. Prav.</w:t>
            </w:r>
          </w:p>
        </w:tc>
        <w:tc>
          <w:tcPr>
            <w:tcW w:w="709" w:type="dxa"/>
            <w:vMerge w:val="restart"/>
            <w:vAlign w:val="center"/>
          </w:tcPr>
          <w:p w:rsidR="00412383" w:rsidRPr="00851DBD" w:rsidRDefault="00412383" w:rsidP="0074168A">
            <w:pPr>
              <w:ind w:left="-108"/>
              <w:jc w:val="center"/>
              <w:rPr>
                <w:b/>
                <w:sz w:val="24"/>
                <w:szCs w:val="24"/>
              </w:rPr>
            </w:pPr>
            <w:r w:rsidRPr="00851DBD">
              <w:rPr>
                <w:b/>
                <w:sz w:val="24"/>
                <w:szCs w:val="24"/>
              </w:rPr>
              <w:t>Čl. 14. Prav.</w:t>
            </w:r>
          </w:p>
        </w:tc>
        <w:tc>
          <w:tcPr>
            <w:tcW w:w="838" w:type="dxa"/>
            <w:vMerge w:val="restart"/>
            <w:shd w:val="clear" w:color="auto" w:fill="auto"/>
            <w:vAlign w:val="center"/>
          </w:tcPr>
          <w:p w:rsidR="00412383" w:rsidRPr="00851DBD" w:rsidRDefault="00412383" w:rsidP="0074168A">
            <w:pPr>
              <w:ind w:left="-93" w:right="-107"/>
              <w:jc w:val="center"/>
              <w:rPr>
                <w:b/>
                <w:sz w:val="24"/>
                <w:szCs w:val="24"/>
              </w:rPr>
            </w:pPr>
            <w:r w:rsidRPr="00851DBD">
              <w:rPr>
                <w:b/>
                <w:sz w:val="24"/>
                <w:szCs w:val="24"/>
              </w:rPr>
              <w:t>Ukup.</w:t>
            </w:r>
          </w:p>
          <w:p w:rsidR="00412383" w:rsidRPr="00851DBD" w:rsidRDefault="00412383" w:rsidP="0074168A">
            <w:pPr>
              <w:ind w:left="-93" w:right="-107"/>
              <w:jc w:val="center"/>
              <w:rPr>
                <w:b/>
                <w:sz w:val="24"/>
                <w:szCs w:val="24"/>
              </w:rPr>
            </w:pPr>
            <w:r w:rsidRPr="00851DBD">
              <w:rPr>
                <w:b/>
                <w:sz w:val="24"/>
                <w:szCs w:val="24"/>
              </w:rPr>
              <w:t xml:space="preserve"> NOOR</w:t>
            </w:r>
          </w:p>
        </w:tc>
        <w:tc>
          <w:tcPr>
            <w:tcW w:w="747" w:type="dxa"/>
            <w:vMerge w:val="restart"/>
            <w:shd w:val="clear" w:color="auto" w:fill="auto"/>
            <w:vAlign w:val="center"/>
          </w:tcPr>
          <w:p w:rsidR="00412383" w:rsidRPr="00851DBD" w:rsidRDefault="00412383" w:rsidP="0074168A">
            <w:pPr>
              <w:ind w:left="-108" w:right="-109"/>
              <w:jc w:val="center"/>
              <w:rPr>
                <w:b/>
                <w:sz w:val="24"/>
                <w:szCs w:val="24"/>
              </w:rPr>
            </w:pPr>
            <w:r w:rsidRPr="00851DBD">
              <w:rPr>
                <w:b/>
                <w:sz w:val="24"/>
                <w:szCs w:val="24"/>
              </w:rPr>
              <w:t>Ostali poslovi</w:t>
            </w:r>
          </w:p>
        </w:tc>
        <w:tc>
          <w:tcPr>
            <w:tcW w:w="1621" w:type="dxa"/>
            <w:gridSpan w:val="2"/>
            <w:shd w:val="clear" w:color="auto" w:fill="auto"/>
            <w:vAlign w:val="center"/>
          </w:tcPr>
          <w:p w:rsidR="00412383" w:rsidRPr="00851DBD" w:rsidRDefault="00412383" w:rsidP="0074168A">
            <w:pPr>
              <w:jc w:val="center"/>
              <w:rPr>
                <w:b/>
                <w:sz w:val="24"/>
                <w:szCs w:val="24"/>
              </w:rPr>
            </w:pPr>
            <w:r w:rsidRPr="00851DBD">
              <w:rPr>
                <w:b/>
                <w:sz w:val="24"/>
                <w:szCs w:val="24"/>
              </w:rPr>
              <w:t>UKUPNO</w:t>
            </w:r>
          </w:p>
        </w:tc>
      </w:tr>
      <w:tr w:rsidR="00412383" w:rsidRPr="00917D35" w:rsidTr="0074168A">
        <w:trPr>
          <w:trHeight w:val="939"/>
        </w:trPr>
        <w:tc>
          <w:tcPr>
            <w:tcW w:w="709" w:type="dxa"/>
            <w:vMerge/>
            <w:shd w:val="clear" w:color="auto" w:fill="auto"/>
          </w:tcPr>
          <w:p w:rsidR="00412383" w:rsidRPr="00851DBD" w:rsidRDefault="00412383" w:rsidP="0074168A">
            <w:pPr>
              <w:ind w:right="-108"/>
              <w:rPr>
                <w:b/>
                <w:sz w:val="24"/>
                <w:szCs w:val="24"/>
              </w:rPr>
            </w:pPr>
          </w:p>
        </w:tc>
        <w:tc>
          <w:tcPr>
            <w:tcW w:w="2423" w:type="dxa"/>
            <w:vMerge/>
            <w:shd w:val="clear" w:color="auto" w:fill="auto"/>
          </w:tcPr>
          <w:p w:rsidR="00412383" w:rsidRPr="00851DBD" w:rsidRDefault="00412383" w:rsidP="0074168A">
            <w:pPr>
              <w:ind w:left="-108" w:right="-108"/>
              <w:rPr>
                <w:b/>
                <w:sz w:val="24"/>
                <w:szCs w:val="24"/>
              </w:rPr>
            </w:pPr>
          </w:p>
        </w:tc>
        <w:tc>
          <w:tcPr>
            <w:tcW w:w="1417" w:type="dxa"/>
            <w:vMerge/>
            <w:shd w:val="clear" w:color="auto" w:fill="C0C0C0"/>
          </w:tcPr>
          <w:p w:rsidR="00412383" w:rsidRPr="00851DBD" w:rsidRDefault="00412383" w:rsidP="0074168A">
            <w:pPr>
              <w:ind w:left="-108" w:right="-108"/>
              <w:jc w:val="center"/>
              <w:rPr>
                <w:b/>
                <w:sz w:val="24"/>
                <w:szCs w:val="24"/>
              </w:rPr>
            </w:pPr>
          </w:p>
        </w:tc>
        <w:tc>
          <w:tcPr>
            <w:tcW w:w="709" w:type="dxa"/>
            <w:vMerge/>
            <w:shd w:val="clear" w:color="auto" w:fill="C0C0C0"/>
          </w:tcPr>
          <w:p w:rsidR="00412383" w:rsidRPr="00851DBD" w:rsidRDefault="00412383" w:rsidP="0074168A">
            <w:pPr>
              <w:ind w:left="-108" w:right="-108"/>
              <w:jc w:val="center"/>
              <w:rPr>
                <w:b/>
                <w:sz w:val="24"/>
                <w:szCs w:val="24"/>
              </w:rPr>
            </w:pPr>
          </w:p>
        </w:tc>
        <w:tc>
          <w:tcPr>
            <w:tcW w:w="784" w:type="dxa"/>
            <w:vMerge/>
            <w:shd w:val="clear" w:color="auto" w:fill="C0C0C0"/>
          </w:tcPr>
          <w:p w:rsidR="00412383" w:rsidRPr="00851DBD" w:rsidRDefault="00412383" w:rsidP="0074168A">
            <w:pPr>
              <w:ind w:left="-108" w:right="-108"/>
              <w:jc w:val="center"/>
              <w:rPr>
                <w:b/>
                <w:sz w:val="24"/>
                <w:szCs w:val="24"/>
              </w:rPr>
            </w:pPr>
          </w:p>
        </w:tc>
        <w:tc>
          <w:tcPr>
            <w:tcW w:w="709" w:type="dxa"/>
            <w:vMerge/>
            <w:shd w:val="clear" w:color="auto" w:fill="C0C0C0"/>
          </w:tcPr>
          <w:p w:rsidR="00412383" w:rsidRPr="00851DBD" w:rsidRDefault="00412383" w:rsidP="0074168A">
            <w:pPr>
              <w:ind w:left="-108" w:right="-16"/>
              <w:jc w:val="center"/>
              <w:rPr>
                <w:b/>
                <w:sz w:val="24"/>
                <w:szCs w:val="24"/>
              </w:rPr>
            </w:pPr>
          </w:p>
        </w:tc>
        <w:tc>
          <w:tcPr>
            <w:tcW w:w="710" w:type="dxa"/>
            <w:vMerge/>
            <w:shd w:val="clear" w:color="auto" w:fill="C0C0C0"/>
          </w:tcPr>
          <w:p w:rsidR="00412383" w:rsidRPr="00851DBD" w:rsidRDefault="00412383" w:rsidP="0074168A">
            <w:pPr>
              <w:ind w:left="-108" w:right="-16"/>
              <w:jc w:val="center"/>
              <w:rPr>
                <w:b/>
                <w:sz w:val="24"/>
                <w:szCs w:val="24"/>
              </w:rPr>
            </w:pPr>
          </w:p>
        </w:tc>
        <w:tc>
          <w:tcPr>
            <w:tcW w:w="617" w:type="dxa"/>
            <w:vMerge/>
            <w:shd w:val="clear" w:color="auto" w:fill="C0C0C0"/>
          </w:tcPr>
          <w:p w:rsidR="00412383" w:rsidRPr="00851DBD" w:rsidRDefault="00412383" w:rsidP="0074168A">
            <w:pPr>
              <w:ind w:left="-108" w:right="-16"/>
              <w:jc w:val="center"/>
              <w:rPr>
                <w:b/>
                <w:sz w:val="24"/>
                <w:szCs w:val="24"/>
              </w:rPr>
            </w:pPr>
          </w:p>
        </w:tc>
        <w:tc>
          <w:tcPr>
            <w:tcW w:w="617" w:type="dxa"/>
            <w:vMerge/>
            <w:shd w:val="clear" w:color="auto" w:fill="C0C0C0"/>
          </w:tcPr>
          <w:p w:rsidR="00412383" w:rsidRPr="00851DBD" w:rsidRDefault="00412383" w:rsidP="0074168A">
            <w:pPr>
              <w:ind w:left="-108" w:right="-16"/>
              <w:jc w:val="center"/>
              <w:rPr>
                <w:b/>
                <w:sz w:val="24"/>
                <w:szCs w:val="24"/>
              </w:rPr>
            </w:pPr>
          </w:p>
        </w:tc>
        <w:tc>
          <w:tcPr>
            <w:tcW w:w="567" w:type="dxa"/>
            <w:vMerge/>
            <w:shd w:val="clear" w:color="auto" w:fill="C0C0C0"/>
          </w:tcPr>
          <w:p w:rsidR="00412383" w:rsidRPr="00851DBD" w:rsidRDefault="00412383" w:rsidP="0074168A">
            <w:pPr>
              <w:ind w:left="-108" w:right="-157"/>
              <w:jc w:val="center"/>
              <w:rPr>
                <w:b/>
                <w:sz w:val="24"/>
                <w:szCs w:val="24"/>
              </w:rPr>
            </w:pPr>
          </w:p>
        </w:tc>
        <w:tc>
          <w:tcPr>
            <w:tcW w:w="567" w:type="dxa"/>
            <w:vMerge/>
            <w:shd w:val="clear" w:color="auto" w:fill="C0C0C0"/>
          </w:tcPr>
          <w:p w:rsidR="00412383" w:rsidRPr="00851DBD" w:rsidRDefault="00412383" w:rsidP="0074168A">
            <w:pPr>
              <w:ind w:left="-108" w:right="-123"/>
              <w:rPr>
                <w:b/>
                <w:sz w:val="24"/>
                <w:szCs w:val="24"/>
              </w:rPr>
            </w:pPr>
          </w:p>
        </w:tc>
        <w:tc>
          <w:tcPr>
            <w:tcW w:w="711" w:type="dxa"/>
            <w:vMerge/>
            <w:shd w:val="clear" w:color="auto" w:fill="C0C0C0"/>
          </w:tcPr>
          <w:p w:rsidR="00412383" w:rsidRPr="00851DBD" w:rsidRDefault="00412383" w:rsidP="0074168A">
            <w:pPr>
              <w:ind w:left="-93" w:right="-107"/>
              <w:jc w:val="center"/>
              <w:rPr>
                <w:b/>
                <w:sz w:val="24"/>
                <w:szCs w:val="24"/>
              </w:rPr>
            </w:pPr>
          </w:p>
        </w:tc>
        <w:tc>
          <w:tcPr>
            <w:tcW w:w="709" w:type="dxa"/>
            <w:vMerge/>
            <w:shd w:val="clear" w:color="auto" w:fill="C0C0C0"/>
          </w:tcPr>
          <w:p w:rsidR="00412383" w:rsidRPr="00851DBD" w:rsidRDefault="00412383" w:rsidP="0074168A">
            <w:pPr>
              <w:ind w:left="-93" w:right="-107"/>
              <w:jc w:val="center"/>
              <w:rPr>
                <w:b/>
                <w:sz w:val="24"/>
                <w:szCs w:val="24"/>
              </w:rPr>
            </w:pPr>
          </w:p>
        </w:tc>
        <w:tc>
          <w:tcPr>
            <w:tcW w:w="838" w:type="dxa"/>
            <w:vMerge/>
            <w:shd w:val="clear" w:color="auto" w:fill="C0C0C0"/>
          </w:tcPr>
          <w:p w:rsidR="00412383" w:rsidRPr="00851DBD" w:rsidRDefault="00412383" w:rsidP="0074168A">
            <w:pPr>
              <w:jc w:val="center"/>
              <w:rPr>
                <w:b/>
                <w:sz w:val="24"/>
                <w:szCs w:val="24"/>
              </w:rPr>
            </w:pPr>
          </w:p>
        </w:tc>
        <w:tc>
          <w:tcPr>
            <w:tcW w:w="747" w:type="dxa"/>
            <w:vMerge/>
            <w:shd w:val="clear" w:color="auto" w:fill="C0C0C0"/>
          </w:tcPr>
          <w:p w:rsidR="00412383" w:rsidRPr="00851DBD" w:rsidRDefault="00412383" w:rsidP="0074168A">
            <w:pPr>
              <w:jc w:val="center"/>
              <w:rPr>
                <w:b/>
                <w:sz w:val="24"/>
                <w:szCs w:val="24"/>
              </w:rPr>
            </w:pPr>
          </w:p>
        </w:tc>
        <w:tc>
          <w:tcPr>
            <w:tcW w:w="721" w:type="dxa"/>
            <w:shd w:val="clear" w:color="auto" w:fill="auto"/>
          </w:tcPr>
          <w:p w:rsidR="00412383" w:rsidRPr="00851DBD" w:rsidRDefault="00412383" w:rsidP="0074168A">
            <w:pPr>
              <w:ind w:left="-107" w:right="-108"/>
              <w:jc w:val="center"/>
              <w:rPr>
                <w:b/>
                <w:sz w:val="24"/>
                <w:szCs w:val="24"/>
              </w:rPr>
            </w:pPr>
            <w:r w:rsidRPr="00851DBD">
              <w:rPr>
                <w:b/>
                <w:sz w:val="24"/>
                <w:szCs w:val="24"/>
              </w:rPr>
              <w:t>Tjed-no</w:t>
            </w:r>
          </w:p>
        </w:tc>
        <w:tc>
          <w:tcPr>
            <w:tcW w:w="900" w:type="dxa"/>
            <w:shd w:val="clear" w:color="auto" w:fill="auto"/>
          </w:tcPr>
          <w:p w:rsidR="00412383" w:rsidRPr="00851DBD" w:rsidRDefault="00412383" w:rsidP="0074168A">
            <w:pPr>
              <w:ind w:left="-108" w:right="-108"/>
              <w:jc w:val="center"/>
              <w:rPr>
                <w:b/>
                <w:sz w:val="24"/>
                <w:szCs w:val="24"/>
              </w:rPr>
            </w:pPr>
            <w:r w:rsidRPr="00851DBD">
              <w:rPr>
                <w:b/>
                <w:sz w:val="24"/>
                <w:szCs w:val="24"/>
              </w:rPr>
              <w:t>Godiš-nje</w:t>
            </w:r>
          </w:p>
        </w:tc>
      </w:tr>
      <w:tr w:rsidR="00412383" w:rsidRPr="00917D35" w:rsidTr="0074168A">
        <w:trPr>
          <w:trHeight w:val="259"/>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Nataša Petrović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Njem. jezik</w:t>
            </w:r>
          </w:p>
        </w:tc>
        <w:tc>
          <w:tcPr>
            <w:tcW w:w="709" w:type="dxa"/>
            <w:shd w:val="clear" w:color="auto" w:fill="auto"/>
            <w:vAlign w:val="center"/>
          </w:tcPr>
          <w:p w:rsidR="00412383" w:rsidRPr="006153E3" w:rsidRDefault="00412383" w:rsidP="0074168A">
            <w:pPr>
              <w:jc w:val="center"/>
              <w:rPr>
                <w:sz w:val="24"/>
                <w:szCs w:val="24"/>
              </w:rPr>
            </w:pPr>
            <w:r w:rsidRPr="006153E3">
              <w:rPr>
                <w:sz w:val="24"/>
                <w:szCs w:val="24"/>
              </w:rPr>
              <w:t>-</w:t>
            </w:r>
          </w:p>
        </w:tc>
        <w:tc>
          <w:tcPr>
            <w:tcW w:w="784" w:type="dxa"/>
            <w:shd w:val="clear" w:color="auto" w:fill="auto"/>
          </w:tcPr>
          <w:p w:rsidR="00412383" w:rsidRPr="006153E3" w:rsidRDefault="00412383" w:rsidP="0074168A">
            <w:pPr>
              <w:jc w:val="center"/>
              <w:rPr>
                <w:sz w:val="24"/>
                <w:szCs w:val="24"/>
              </w:rPr>
            </w:pPr>
            <w:r w:rsidRPr="006153E3">
              <w:rPr>
                <w:sz w:val="24"/>
                <w:szCs w:val="24"/>
              </w:rPr>
              <w:t>20</w:t>
            </w:r>
          </w:p>
        </w:tc>
        <w:tc>
          <w:tcPr>
            <w:tcW w:w="709" w:type="dxa"/>
            <w:shd w:val="clear" w:color="auto" w:fill="auto"/>
            <w:vAlign w:val="center"/>
          </w:tcPr>
          <w:p w:rsidR="00412383" w:rsidRPr="006153E3" w:rsidRDefault="00412383" w:rsidP="0074168A">
            <w:pPr>
              <w:jc w:val="center"/>
              <w:rPr>
                <w:sz w:val="24"/>
                <w:szCs w:val="24"/>
              </w:rPr>
            </w:pPr>
            <w:r w:rsidRPr="006153E3">
              <w:rPr>
                <w:sz w:val="24"/>
                <w:szCs w:val="24"/>
              </w:rPr>
              <w:t>-</w:t>
            </w:r>
          </w:p>
        </w:tc>
        <w:tc>
          <w:tcPr>
            <w:tcW w:w="710" w:type="dxa"/>
            <w:shd w:val="clear" w:color="auto" w:fill="auto"/>
            <w:vAlign w:val="center"/>
          </w:tcPr>
          <w:p w:rsidR="00412383" w:rsidRPr="006153E3" w:rsidRDefault="00412383" w:rsidP="0074168A">
            <w:pPr>
              <w:jc w:val="center"/>
              <w:rPr>
                <w:sz w:val="24"/>
                <w:szCs w:val="24"/>
              </w:rPr>
            </w:pPr>
            <w:r w:rsidRPr="006153E3">
              <w:rPr>
                <w:sz w:val="24"/>
                <w:szCs w:val="24"/>
              </w:rPr>
              <w:t>-</w:t>
            </w:r>
          </w:p>
        </w:tc>
        <w:tc>
          <w:tcPr>
            <w:tcW w:w="617" w:type="dxa"/>
          </w:tcPr>
          <w:p w:rsidR="00412383" w:rsidRPr="006153E3" w:rsidRDefault="00412383" w:rsidP="0074168A">
            <w:pPr>
              <w:jc w:val="center"/>
              <w:rPr>
                <w:sz w:val="24"/>
                <w:szCs w:val="24"/>
              </w:rPr>
            </w:pPr>
            <w:r w:rsidRPr="006153E3">
              <w:rPr>
                <w:sz w:val="24"/>
                <w:szCs w:val="24"/>
              </w:rPr>
              <w:t>-</w:t>
            </w:r>
          </w:p>
        </w:tc>
        <w:tc>
          <w:tcPr>
            <w:tcW w:w="617" w:type="dxa"/>
            <w:shd w:val="clear" w:color="auto" w:fill="auto"/>
            <w:vAlign w:val="center"/>
          </w:tcPr>
          <w:p w:rsidR="00412383" w:rsidRPr="006153E3" w:rsidRDefault="00412383" w:rsidP="0074168A">
            <w:pPr>
              <w:jc w:val="center"/>
              <w:rPr>
                <w:sz w:val="24"/>
                <w:szCs w:val="24"/>
              </w:rPr>
            </w:pPr>
            <w:r w:rsidRPr="006153E3">
              <w:rPr>
                <w:sz w:val="24"/>
                <w:szCs w:val="24"/>
              </w:rPr>
              <w:t>1</w:t>
            </w:r>
          </w:p>
        </w:tc>
        <w:tc>
          <w:tcPr>
            <w:tcW w:w="567" w:type="dxa"/>
            <w:shd w:val="clear" w:color="auto" w:fill="auto"/>
            <w:vAlign w:val="center"/>
          </w:tcPr>
          <w:p w:rsidR="00412383" w:rsidRPr="006153E3" w:rsidRDefault="006153E3" w:rsidP="0074168A">
            <w:pPr>
              <w:jc w:val="center"/>
              <w:rPr>
                <w:sz w:val="24"/>
                <w:szCs w:val="24"/>
              </w:rPr>
            </w:pPr>
            <w:r w:rsidRPr="006153E3">
              <w:rPr>
                <w:sz w:val="24"/>
                <w:szCs w:val="24"/>
              </w:rPr>
              <w:t>1</w:t>
            </w:r>
          </w:p>
        </w:tc>
        <w:tc>
          <w:tcPr>
            <w:tcW w:w="567" w:type="dxa"/>
            <w:shd w:val="clear" w:color="auto" w:fill="auto"/>
            <w:vAlign w:val="center"/>
          </w:tcPr>
          <w:p w:rsidR="00412383" w:rsidRPr="006153E3" w:rsidRDefault="006153E3" w:rsidP="0074168A">
            <w:pPr>
              <w:jc w:val="center"/>
              <w:rPr>
                <w:sz w:val="24"/>
                <w:szCs w:val="24"/>
              </w:rPr>
            </w:pPr>
            <w:r w:rsidRPr="006153E3">
              <w:rPr>
                <w:sz w:val="24"/>
                <w:szCs w:val="24"/>
              </w:rPr>
              <w:t>1</w:t>
            </w:r>
          </w:p>
        </w:tc>
        <w:tc>
          <w:tcPr>
            <w:tcW w:w="711" w:type="dxa"/>
          </w:tcPr>
          <w:p w:rsidR="00412383" w:rsidRPr="006153E3" w:rsidRDefault="00412383" w:rsidP="0074168A">
            <w:pPr>
              <w:jc w:val="center"/>
              <w:rPr>
                <w:sz w:val="24"/>
                <w:szCs w:val="24"/>
              </w:rPr>
            </w:pPr>
            <w:r w:rsidRPr="006153E3">
              <w:rPr>
                <w:sz w:val="24"/>
                <w:szCs w:val="24"/>
              </w:rPr>
              <w:t>-</w:t>
            </w:r>
          </w:p>
        </w:tc>
        <w:tc>
          <w:tcPr>
            <w:tcW w:w="709" w:type="dxa"/>
          </w:tcPr>
          <w:p w:rsidR="00412383" w:rsidRPr="006153E3" w:rsidRDefault="00412383" w:rsidP="0074168A">
            <w:pPr>
              <w:jc w:val="center"/>
              <w:rPr>
                <w:sz w:val="24"/>
                <w:szCs w:val="24"/>
              </w:rPr>
            </w:pPr>
            <w:r w:rsidRPr="006153E3">
              <w:rPr>
                <w:sz w:val="24"/>
                <w:szCs w:val="24"/>
              </w:rPr>
              <w:t>-</w:t>
            </w:r>
          </w:p>
        </w:tc>
        <w:tc>
          <w:tcPr>
            <w:tcW w:w="838" w:type="dxa"/>
            <w:shd w:val="clear" w:color="auto" w:fill="auto"/>
            <w:vAlign w:val="center"/>
          </w:tcPr>
          <w:p w:rsidR="00412383" w:rsidRPr="006153E3" w:rsidRDefault="00412383" w:rsidP="0074168A">
            <w:pPr>
              <w:jc w:val="center"/>
              <w:rPr>
                <w:sz w:val="24"/>
                <w:szCs w:val="24"/>
              </w:rPr>
            </w:pPr>
            <w:r w:rsidRPr="006153E3">
              <w:rPr>
                <w:sz w:val="24"/>
                <w:szCs w:val="24"/>
              </w:rPr>
              <w:t>23</w:t>
            </w:r>
          </w:p>
        </w:tc>
        <w:tc>
          <w:tcPr>
            <w:tcW w:w="747" w:type="dxa"/>
            <w:shd w:val="clear" w:color="auto" w:fill="auto"/>
            <w:vAlign w:val="center"/>
          </w:tcPr>
          <w:p w:rsidR="00412383" w:rsidRPr="006153E3" w:rsidRDefault="00412383" w:rsidP="0074168A">
            <w:pPr>
              <w:jc w:val="center"/>
              <w:rPr>
                <w:sz w:val="24"/>
                <w:szCs w:val="24"/>
              </w:rPr>
            </w:pPr>
            <w:r w:rsidRPr="006153E3">
              <w:rPr>
                <w:sz w:val="24"/>
                <w:szCs w:val="24"/>
              </w:rPr>
              <w:t>17</w:t>
            </w:r>
          </w:p>
        </w:tc>
        <w:tc>
          <w:tcPr>
            <w:tcW w:w="721" w:type="dxa"/>
            <w:shd w:val="clear" w:color="auto" w:fill="auto"/>
            <w:vAlign w:val="center"/>
          </w:tcPr>
          <w:p w:rsidR="00412383" w:rsidRPr="006153E3" w:rsidRDefault="00412383" w:rsidP="0074168A">
            <w:pPr>
              <w:ind w:left="-107" w:right="-108"/>
              <w:jc w:val="center"/>
              <w:rPr>
                <w:sz w:val="24"/>
                <w:szCs w:val="24"/>
              </w:rPr>
            </w:pPr>
            <w:r w:rsidRPr="006153E3">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851DBD" w:rsidP="0074168A">
            <w:pPr>
              <w:pStyle w:val="Naslov1"/>
              <w:rPr>
                <w:szCs w:val="24"/>
              </w:rPr>
            </w:pPr>
            <w:r w:rsidRPr="00851DBD">
              <w:rPr>
                <w:szCs w:val="24"/>
              </w:rPr>
              <w:t>Jasmin Herman</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Engl. jezik</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23</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ind w:left="-108" w:right="-108"/>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ind w:left="-108" w:right="-108"/>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2</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7676E7" w:rsidP="0074168A">
            <w:pPr>
              <w:jc w:val="center"/>
              <w:rPr>
                <w:sz w:val="24"/>
                <w:szCs w:val="24"/>
              </w:rPr>
            </w:pPr>
            <w:r>
              <w:rPr>
                <w:sz w:val="24"/>
                <w:szCs w:val="24"/>
              </w:rPr>
              <w:t>25</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16</w:t>
            </w:r>
          </w:p>
        </w:tc>
        <w:tc>
          <w:tcPr>
            <w:tcW w:w="721" w:type="dxa"/>
            <w:shd w:val="clear" w:color="auto" w:fill="auto"/>
            <w:vAlign w:val="center"/>
          </w:tcPr>
          <w:p w:rsidR="00412383" w:rsidRPr="007676E7" w:rsidRDefault="007676E7" w:rsidP="0074168A">
            <w:pPr>
              <w:ind w:left="-107" w:right="-108"/>
              <w:jc w:val="center"/>
              <w:rPr>
                <w:sz w:val="24"/>
                <w:szCs w:val="24"/>
              </w:rPr>
            </w:pPr>
            <w:r>
              <w:rPr>
                <w:sz w:val="24"/>
                <w:szCs w:val="24"/>
              </w:rPr>
              <w:t>41</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18</w:t>
            </w:r>
            <w:r w:rsidR="008118CD" w:rsidRPr="008118CD">
              <w:rPr>
                <w:sz w:val="24"/>
                <w:szCs w:val="24"/>
              </w:rPr>
              <w:t>59</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851DBD" w:rsidP="0074168A">
            <w:pPr>
              <w:pStyle w:val="Naslov1"/>
              <w:rPr>
                <w:szCs w:val="24"/>
              </w:rPr>
            </w:pPr>
            <w:r w:rsidRPr="00851DBD">
              <w:rPr>
                <w:szCs w:val="24"/>
              </w:rPr>
              <w:t>Biljana Novosel Gvozden</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Hrv. jezik</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84" w:type="dxa"/>
            <w:shd w:val="clear" w:color="auto" w:fill="auto"/>
            <w:vAlign w:val="center"/>
          </w:tcPr>
          <w:p w:rsidR="00412383" w:rsidRPr="007676E7" w:rsidRDefault="00412383" w:rsidP="0074168A">
            <w:pPr>
              <w:jc w:val="center"/>
              <w:rPr>
                <w:sz w:val="24"/>
                <w:szCs w:val="24"/>
              </w:rPr>
            </w:pPr>
            <w:r w:rsidRPr="007676E7">
              <w:rPr>
                <w:sz w:val="24"/>
                <w:szCs w:val="24"/>
              </w:rPr>
              <w:t>18</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22</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18</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8118CD"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Miodrag Maksimović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Inf., Teh. k.</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tcPr>
          <w:p w:rsidR="00412383" w:rsidRPr="007676E7" w:rsidRDefault="00412383" w:rsidP="0074168A">
            <w:pPr>
              <w:jc w:val="center"/>
              <w:rPr>
                <w:sz w:val="24"/>
                <w:szCs w:val="24"/>
              </w:rPr>
            </w:pPr>
            <w:r w:rsidRPr="007676E7">
              <w:rPr>
                <w:sz w:val="24"/>
                <w:szCs w:val="24"/>
              </w:rPr>
              <w:t>1</w:t>
            </w:r>
            <w:r w:rsidR="007676E7" w:rsidRPr="007676E7">
              <w:rPr>
                <w:sz w:val="24"/>
                <w:szCs w:val="24"/>
              </w:rPr>
              <w:t>6</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2</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3</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7676E7" w:rsidP="0074168A">
            <w:pPr>
              <w:jc w:val="center"/>
              <w:rPr>
                <w:sz w:val="24"/>
                <w:szCs w:val="24"/>
              </w:rPr>
            </w:pPr>
            <w:r w:rsidRPr="007676E7">
              <w:rPr>
                <w:sz w:val="24"/>
                <w:szCs w:val="24"/>
              </w:rPr>
              <w:t>1</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22</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18</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6969A5">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t>Ivana Devčić Rakijašić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Lik. kultura</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84" w:type="dxa"/>
            <w:shd w:val="clear" w:color="auto" w:fill="auto"/>
            <w:vAlign w:val="center"/>
          </w:tcPr>
          <w:p w:rsidR="00412383" w:rsidRPr="006969A5" w:rsidRDefault="006969A5" w:rsidP="0074168A">
            <w:pPr>
              <w:jc w:val="center"/>
              <w:rPr>
                <w:sz w:val="24"/>
                <w:szCs w:val="24"/>
              </w:rPr>
            </w:pPr>
            <w:r w:rsidRPr="006969A5">
              <w:rPr>
                <w:sz w:val="24"/>
                <w:szCs w:val="24"/>
              </w:rPr>
              <w:t>7</w:t>
            </w:r>
          </w:p>
        </w:tc>
        <w:tc>
          <w:tcPr>
            <w:tcW w:w="709" w:type="dxa"/>
            <w:shd w:val="clear" w:color="auto" w:fill="auto"/>
          </w:tcPr>
          <w:p w:rsidR="00412383" w:rsidRPr="006969A5" w:rsidRDefault="00412383" w:rsidP="0074168A">
            <w:pPr>
              <w:jc w:val="center"/>
              <w:rPr>
                <w:sz w:val="24"/>
                <w:szCs w:val="24"/>
              </w:rPr>
            </w:pPr>
            <w:r w:rsidRPr="006969A5">
              <w:rPr>
                <w:sz w:val="24"/>
                <w:szCs w:val="24"/>
              </w:rPr>
              <w:t>-</w:t>
            </w:r>
          </w:p>
        </w:tc>
        <w:tc>
          <w:tcPr>
            <w:tcW w:w="710"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617" w:type="dxa"/>
            <w:vAlign w:val="bottom"/>
          </w:tcPr>
          <w:p w:rsidR="00412383" w:rsidRPr="006969A5" w:rsidRDefault="006969A5" w:rsidP="006969A5">
            <w:pPr>
              <w:jc w:val="center"/>
              <w:rPr>
                <w:sz w:val="24"/>
                <w:szCs w:val="24"/>
              </w:rPr>
            </w:pPr>
            <w:r w:rsidRPr="006969A5">
              <w:rPr>
                <w:sz w:val="24"/>
                <w:szCs w:val="24"/>
              </w:rPr>
              <w:t>1</w:t>
            </w:r>
          </w:p>
          <w:p w:rsidR="006969A5" w:rsidRPr="006969A5" w:rsidRDefault="006969A5" w:rsidP="006969A5">
            <w:pPr>
              <w:jc w:val="center"/>
              <w:rPr>
                <w:sz w:val="24"/>
                <w:szCs w:val="24"/>
              </w:rPr>
            </w:pPr>
          </w:p>
        </w:tc>
        <w:tc>
          <w:tcPr>
            <w:tcW w:w="617"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567"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3</w:t>
            </w:r>
          </w:p>
        </w:tc>
        <w:tc>
          <w:tcPr>
            <w:tcW w:w="711" w:type="dxa"/>
          </w:tcPr>
          <w:p w:rsidR="00412383" w:rsidRPr="006969A5" w:rsidRDefault="00412383" w:rsidP="0074168A">
            <w:pPr>
              <w:jc w:val="center"/>
              <w:rPr>
                <w:sz w:val="24"/>
                <w:szCs w:val="24"/>
              </w:rPr>
            </w:pPr>
            <w:r w:rsidRPr="006969A5">
              <w:rPr>
                <w:sz w:val="24"/>
                <w:szCs w:val="24"/>
              </w:rPr>
              <w:t>-</w:t>
            </w:r>
          </w:p>
        </w:tc>
        <w:tc>
          <w:tcPr>
            <w:tcW w:w="709" w:type="dxa"/>
          </w:tcPr>
          <w:p w:rsidR="00412383" w:rsidRPr="006969A5" w:rsidRDefault="00412383" w:rsidP="0074168A">
            <w:pPr>
              <w:jc w:val="center"/>
              <w:rPr>
                <w:sz w:val="24"/>
                <w:szCs w:val="24"/>
              </w:rPr>
            </w:pPr>
            <w:r w:rsidRPr="006969A5">
              <w:rPr>
                <w:sz w:val="24"/>
                <w:szCs w:val="24"/>
              </w:rPr>
              <w:t>-</w:t>
            </w:r>
          </w:p>
        </w:tc>
        <w:tc>
          <w:tcPr>
            <w:tcW w:w="838" w:type="dxa"/>
            <w:shd w:val="clear" w:color="auto" w:fill="auto"/>
            <w:vAlign w:val="center"/>
          </w:tcPr>
          <w:p w:rsidR="00412383" w:rsidRPr="006969A5" w:rsidRDefault="006969A5" w:rsidP="0074168A">
            <w:pPr>
              <w:jc w:val="center"/>
              <w:rPr>
                <w:sz w:val="24"/>
                <w:szCs w:val="24"/>
              </w:rPr>
            </w:pPr>
            <w:r>
              <w:rPr>
                <w:sz w:val="24"/>
                <w:szCs w:val="24"/>
              </w:rPr>
              <w:t>13</w:t>
            </w:r>
          </w:p>
        </w:tc>
        <w:tc>
          <w:tcPr>
            <w:tcW w:w="747" w:type="dxa"/>
            <w:shd w:val="clear" w:color="auto" w:fill="auto"/>
            <w:vAlign w:val="center"/>
          </w:tcPr>
          <w:p w:rsidR="00412383" w:rsidRPr="006969A5" w:rsidRDefault="006969A5" w:rsidP="0074168A">
            <w:pPr>
              <w:jc w:val="center"/>
              <w:rPr>
                <w:sz w:val="24"/>
                <w:szCs w:val="24"/>
              </w:rPr>
            </w:pPr>
            <w:r w:rsidRPr="006969A5">
              <w:rPr>
                <w:sz w:val="24"/>
                <w:szCs w:val="24"/>
              </w:rPr>
              <w:t>10</w:t>
            </w:r>
          </w:p>
        </w:tc>
        <w:tc>
          <w:tcPr>
            <w:tcW w:w="721" w:type="dxa"/>
            <w:shd w:val="clear" w:color="auto" w:fill="auto"/>
            <w:vAlign w:val="center"/>
          </w:tcPr>
          <w:p w:rsidR="00412383" w:rsidRPr="006969A5" w:rsidRDefault="006969A5" w:rsidP="0074168A">
            <w:pPr>
              <w:ind w:left="-107" w:right="-108"/>
              <w:jc w:val="center"/>
              <w:rPr>
                <w:sz w:val="24"/>
                <w:szCs w:val="24"/>
              </w:rPr>
            </w:pPr>
            <w:r w:rsidRPr="006969A5">
              <w:rPr>
                <w:sz w:val="24"/>
                <w:szCs w:val="24"/>
              </w:rPr>
              <w:t>23</w:t>
            </w:r>
          </w:p>
        </w:tc>
        <w:tc>
          <w:tcPr>
            <w:tcW w:w="900" w:type="dxa"/>
            <w:shd w:val="clear" w:color="auto" w:fill="auto"/>
            <w:vAlign w:val="center"/>
          </w:tcPr>
          <w:p w:rsidR="00412383" w:rsidRPr="008118CD" w:rsidRDefault="008118CD" w:rsidP="0074168A">
            <w:pPr>
              <w:ind w:left="-108" w:right="-108"/>
              <w:jc w:val="center"/>
              <w:rPr>
                <w:sz w:val="24"/>
                <w:szCs w:val="24"/>
              </w:rPr>
            </w:pPr>
            <w:r w:rsidRPr="008118CD">
              <w:rPr>
                <w:sz w:val="24"/>
                <w:szCs w:val="24"/>
              </w:rPr>
              <w:t>990</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Saša Grnović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Matematika</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16</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4</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22</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18</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1840</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Zdenka Drakulić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Geog.; Pov.</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84" w:type="dxa"/>
            <w:shd w:val="clear" w:color="auto" w:fill="auto"/>
            <w:vAlign w:val="center"/>
          </w:tcPr>
          <w:p w:rsidR="00412383" w:rsidRPr="006969A5" w:rsidRDefault="006969A5" w:rsidP="0074168A">
            <w:pPr>
              <w:jc w:val="center"/>
              <w:rPr>
                <w:sz w:val="24"/>
                <w:szCs w:val="24"/>
              </w:rPr>
            </w:pPr>
            <w:r w:rsidRPr="006969A5">
              <w:rPr>
                <w:sz w:val="24"/>
                <w:szCs w:val="24"/>
              </w:rPr>
              <w:t>19</w:t>
            </w:r>
          </w:p>
        </w:tc>
        <w:tc>
          <w:tcPr>
            <w:tcW w:w="709" w:type="dxa"/>
            <w:shd w:val="clear" w:color="auto" w:fill="auto"/>
          </w:tcPr>
          <w:p w:rsidR="00412383" w:rsidRPr="006969A5" w:rsidRDefault="006969A5" w:rsidP="0074168A">
            <w:pPr>
              <w:jc w:val="center"/>
              <w:rPr>
                <w:sz w:val="24"/>
                <w:szCs w:val="24"/>
              </w:rPr>
            </w:pPr>
            <w:r w:rsidRPr="006969A5">
              <w:rPr>
                <w:sz w:val="24"/>
                <w:szCs w:val="24"/>
              </w:rPr>
              <w:t>-</w:t>
            </w:r>
          </w:p>
        </w:tc>
        <w:tc>
          <w:tcPr>
            <w:tcW w:w="710"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617" w:type="dxa"/>
          </w:tcPr>
          <w:p w:rsidR="00412383" w:rsidRPr="006969A5" w:rsidRDefault="00412383" w:rsidP="0074168A">
            <w:pPr>
              <w:jc w:val="center"/>
              <w:rPr>
                <w:sz w:val="24"/>
                <w:szCs w:val="24"/>
              </w:rPr>
            </w:pPr>
            <w:r w:rsidRPr="006969A5">
              <w:rPr>
                <w:sz w:val="24"/>
                <w:szCs w:val="24"/>
              </w:rPr>
              <w:t>-</w:t>
            </w:r>
          </w:p>
        </w:tc>
        <w:tc>
          <w:tcPr>
            <w:tcW w:w="617"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567"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2</w:t>
            </w:r>
          </w:p>
        </w:tc>
        <w:tc>
          <w:tcPr>
            <w:tcW w:w="711" w:type="dxa"/>
          </w:tcPr>
          <w:p w:rsidR="00412383" w:rsidRPr="006969A5" w:rsidRDefault="00412383" w:rsidP="0074168A">
            <w:pPr>
              <w:jc w:val="center"/>
              <w:rPr>
                <w:sz w:val="24"/>
                <w:szCs w:val="24"/>
              </w:rPr>
            </w:pPr>
            <w:r w:rsidRPr="006969A5">
              <w:rPr>
                <w:sz w:val="24"/>
                <w:szCs w:val="24"/>
              </w:rPr>
              <w:t>-</w:t>
            </w:r>
          </w:p>
        </w:tc>
        <w:tc>
          <w:tcPr>
            <w:tcW w:w="709" w:type="dxa"/>
          </w:tcPr>
          <w:p w:rsidR="00412383" w:rsidRPr="006969A5" w:rsidRDefault="00412383" w:rsidP="0074168A">
            <w:pPr>
              <w:jc w:val="center"/>
              <w:rPr>
                <w:sz w:val="24"/>
                <w:szCs w:val="24"/>
              </w:rPr>
            </w:pPr>
            <w:r w:rsidRPr="006969A5">
              <w:rPr>
                <w:sz w:val="24"/>
                <w:szCs w:val="24"/>
              </w:rPr>
              <w:t>-</w:t>
            </w:r>
          </w:p>
        </w:tc>
        <w:tc>
          <w:tcPr>
            <w:tcW w:w="838" w:type="dxa"/>
            <w:shd w:val="clear" w:color="auto" w:fill="auto"/>
            <w:vAlign w:val="center"/>
          </w:tcPr>
          <w:p w:rsidR="00412383" w:rsidRPr="006969A5" w:rsidRDefault="00412383" w:rsidP="0074168A">
            <w:pPr>
              <w:jc w:val="center"/>
              <w:rPr>
                <w:sz w:val="24"/>
                <w:szCs w:val="24"/>
              </w:rPr>
            </w:pPr>
            <w:r w:rsidRPr="006969A5">
              <w:rPr>
                <w:sz w:val="24"/>
                <w:szCs w:val="24"/>
              </w:rPr>
              <w:t>24</w:t>
            </w:r>
          </w:p>
        </w:tc>
        <w:tc>
          <w:tcPr>
            <w:tcW w:w="747" w:type="dxa"/>
            <w:shd w:val="clear" w:color="auto" w:fill="auto"/>
            <w:vAlign w:val="center"/>
          </w:tcPr>
          <w:p w:rsidR="00412383" w:rsidRPr="006969A5" w:rsidRDefault="00412383" w:rsidP="0074168A">
            <w:pPr>
              <w:jc w:val="center"/>
              <w:rPr>
                <w:sz w:val="24"/>
                <w:szCs w:val="24"/>
              </w:rPr>
            </w:pPr>
            <w:r w:rsidRPr="006969A5">
              <w:rPr>
                <w:sz w:val="24"/>
                <w:szCs w:val="24"/>
              </w:rPr>
              <w:t>16</w:t>
            </w:r>
          </w:p>
        </w:tc>
        <w:tc>
          <w:tcPr>
            <w:tcW w:w="721" w:type="dxa"/>
            <w:shd w:val="clear" w:color="auto" w:fill="auto"/>
            <w:vAlign w:val="center"/>
          </w:tcPr>
          <w:p w:rsidR="00412383" w:rsidRPr="006969A5" w:rsidRDefault="00412383" w:rsidP="0074168A">
            <w:pPr>
              <w:ind w:left="-107" w:right="-108"/>
              <w:jc w:val="center"/>
              <w:rPr>
                <w:sz w:val="24"/>
                <w:szCs w:val="24"/>
              </w:rPr>
            </w:pPr>
            <w:r w:rsidRPr="006969A5">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Igor Sudec</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Teh. kultura</w:t>
            </w:r>
          </w:p>
        </w:tc>
        <w:tc>
          <w:tcPr>
            <w:tcW w:w="709" w:type="dxa"/>
            <w:shd w:val="clear" w:color="auto" w:fill="auto"/>
            <w:vAlign w:val="center"/>
          </w:tcPr>
          <w:p w:rsidR="00412383" w:rsidRPr="007676E7" w:rsidRDefault="007676E7" w:rsidP="0074168A">
            <w:pPr>
              <w:jc w:val="center"/>
              <w:rPr>
                <w:sz w:val="24"/>
                <w:szCs w:val="24"/>
              </w:rPr>
            </w:pPr>
            <w:r w:rsidRPr="007676E7">
              <w:rPr>
                <w:sz w:val="24"/>
                <w:szCs w:val="24"/>
              </w:rPr>
              <w:t>2</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5</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11" w:type="dxa"/>
          </w:tcPr>
          <w:p w:rsidR="00412383" w:rsidRPr="007676E7" w:rsidRDefault="007676E7"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9</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8</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17</w:t>
            </w:r>
          </w:p>
        </w:tc>
        <w:tc>
          <w:tcPr>
            <w:tcW w:w="900" w:type="dxa"/>
            <w:shd w:val="clear" w:color="auto" w:fill="auto"/>
            <w:vAlign w:val="center"/>
          </w:tcPr>
          <w:p w:rsidR="00412383" w:rsidRPr="008118CD" w:rsidRDefault="008118CD" w:rsidP="0074168A">
            <w:pPr>
              <w:ind w:left="-108" w:right="-108"/>
              <w:jc w:val="center"/>
              <w:rPr>
                <w:sz w:val="24"/>
                <w:szCs w:val="24"/>
              </w:rPr>
            </w:pPr>
            <w:r w:rsidRPr="008118CD">
              <w:rPr>
                <w:sz w:val="24"/>
                <w:szCs w:val="24"/>
              </w:rPr>
              <w:t>732</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Anita Fajdetić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Vjeronauk</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412383" w:rsidP="0074168A">
            <w:pPr>
              <w:jc w:val="center"/>
              <w:rPr>
                <w:sz w:val="24"/>
                <w:szCs w:val="24"/>
              </w:rPr>
            </w:pPr>
            <w:r w:rsidRPr="007676E7">
              <w:rPr>
                <w:sz w:val="24"/>
                <w:szCs w:val="24"/>
              </w:rPr>
              <w:t>24</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26</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16</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42</w:t>
            </w:r>
          </w:p>
        </w:tc>
        <w:tc>
          <w:tcPr>
            <w:tcW w:w="900" w:type="dxa"/>
            <w:shd w:val="clear" w:color="auto" w:fill="auto"/>
            <w:vAlign w:val="center"/>
          </w:tcPr>
          <w:p w:rsidR="00412383" w:rsidRPr="007333EA" w:rsidRDefault="00412383" w:rsidP="0074168A">
            <w:pPr>
              <w:ind w:left="-108" w:right="-108"/>
              <w:jc w:val="center"/>
              <w:rPr>
                <w:sz w:val="24"/>
                <w:szCs w:val="24"/>
              </w:rPr>
            </w:pPr>
            <w:r w:rsidRPr="007333EA">
              <w:rPr>
                <w:sz w:val="24"/>
                <w:szCs w:val="24"/>
              </w:rPr>
              <w:t>18</w:t>
            </w:r>
            <w:r w:rsidR="007333EA" w:rsidRPr="007333EA">
              <w:rPr>
                <w:sz w:val="24"/>
                <w:szCs w:val="24"/>
              </w:rPr>
              <w:t>70</w:t>
            </w:r>
          </w:p>
        </w:tc>
      </w:tr>
      <w:tr w:rsidR="00412383" w:rsidRPr="00917D35" w:rsidTr="0074168A">
        <w:trPr>
          <w:trHeight w:val="300"/>
        </w:trPr>
        <w:tc>
          <w:tcPr>
            <w:tcW w:w="709" w:type="dxa"/>
            <w:shd w:val="clear" w:color="auto" w:fill="auto"/>
            <w:vAlign w:val="center"/>
          </w:tcPr>
          <w:p w:rsidR="00412383" w:rsidRPr="00851DBD" w:rsidRDefault="00412383" w:rsidP="0074168A">
            <w:pPr>
              <w:pStyle w:val="Naslov1"/>
              <w:numPr>
                <w:ilvl w:val="0"/>
                <w:numId w:val="4"/>
              </w:numPr>
              <w:jc w:val="center"/>
              <w:rPr>
                <w:b/>
                <w:szCs w:val="24"/>
              </w:rPr>
            </w:pPr>
          </w:p>
        </w:tc>
        <w:tc>
          <w:tcPr>
            <w:tcW w:w="2423" w:type="dxa"/>
            <w:shd w:val="clear" w:color="auto" w:fill="auto"/>
            <w:vAlign w:val="center"/>
          </w:tcPr>
          <w:p w:rsidR="00412383" w:rsidRPr="00851DBD" w:rsidRDefault="00412383" w:rsidP="0074168A">
            <w:pPr>
              <w:pStyle w:val="Naslov1"/>
              <w:rPr>
                <w:szCs w:val="24"/>
              </w:rPr>
            </w:pPr>
            <w:r w:rsidRPr="00851DBD">
              <w:rPr>
                <w:szCs w:val="24"/>
              </w:rPr>
              <w:t>Mladen Sakić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Bi.,Ke.,Pr.</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19</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24</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16</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Nives Negro Sokač</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Glazb. kult.</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2</w:t>
            </w:r>
          </w:p>
        </w:tc>
        <w:tc>
          <w:tcPr>
            <w:tcW w:w="784" w:type="dxa"/>
            <w:shd w:val="clear" w:color="auto" w:fill="auto"/>
            <w:vAlign w:val="center"/>
          </w:tcPr>
          <w:p w:rsidR="00412383" w:rsidRPr="007676E7" w:rsidRDefault="00412383" w:rsidP="0074168A">
            <w:pPr>
              <w:jc w:val="center"/>
              <w:rPr>
                <w:sz w:val="24"/>
                <w:szCs w:val="24"/>
              </w:rPr>
            </w:pPr>
            <w:r w:rsidRPr="007676E7">
              <w:rPr>
                <w:sz w:val="24"/>
                <w:szCs w:val="24"/>
              </w:rPr>
              <w:t>1</w:t>
            </w:r>
            <w:r w:rsidR="007676E7" w:rsidRPr="007676E7">
              <w:rPr>
                <w:sz w:val="24"/>
                <w:szCs w:val="24"/>
              </w:rPr>
              <w:t>1</w:t>
            </w:r>
          </w:p>
        </w:tc>
        <w:tc>
          <w:tcPr>
            <w:tcW w:w="709" w:type="dxa"/>
            <w:shd w:val="clear" w:color="auto" w:fill="auto"/>
          </w:tcPr>
          <w:p w:rsidR="00412383" w:rsidRPr="007676E7" w:rsidRDefault="007676E7" w:rsidP="0074168A">
            <w:pPr>
              <w:jc w:val="center"/>
              <w:rPr>
                <w:sz w:val="24"/>
                <w:szCs w:val="24"/>
              </w:rPr>
            </w:pPr>
            <w:r w:rsidRPr="007676E7">
              <w:rPr>
                <w:sz w:val="24"/>
                <w:szCs w:val="24"/>
              </w:rPr>
              <w:t>3</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2</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4</w:t>
            </w:r>
          </w:p>
        </w:tc>
        <w:tc>
          <w:tcPr>
            <w:tcW w:w="711" w:type="dxa"/>
          </w:tcPr>
          <w:p w:rsidR="00412383" w:rsidRPr="007676E7" w:rsidRDefault="007676E7"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22</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18</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w:t>
            </w:r>
            <w:r w:rsidR="008118CD">
              <w:rPr>
                <w:sz w:val="24"/>
                <w:szCs w:val="24"/>
              </w:rPr>
              <w:t>84</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Nina Drakulić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Hrv. jezik</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2</w:t>
            </w:r>
          </w:p>
        </w:tc>
        <w:tc>
          <w:tcPr>
            <w:tcW w:w="784" w:type="dxa"/>
            <w:shd w:val="clear" w:color="auto" w:fill="auto"/>
            <w:vAlign w:val="center"/>
          </w:tcPr>
          <w:p w:rsidR="00412383" w:rsidRPr="006969A5" w:rsidRDefault="006969A5" w:rsidP="0074168A">
            <w:pPr>
              <w:jc w:val="center"/>
              <w:rPr>
                <w:sz w:val="24"/>
                <w:szCs w:val="24"/>
              </w:rPr>
            </w:pPr>
            <w:r w:rsidRPr="006969A5">
              <w:rPr>
                <w:sz w:val="24"/>
                <w:szCs w:val="24"/>
              </w:rPr>
              <w:t>14</w:t>
            </w:r>
          </w:p>
        </w:tc>
        <w:tc>
          <w:tcPr>
            <w:tcW w:w="709" w:type="dxa"/>
            <w:shd w:val="clear" w:color="auto" w:fill="auto"/>
          </w:tcPr>
          <w:p w:rsidR="00412383" w:rsidRPr="006969A5" w:rsidRDefault="00412383" w:rsidP="0074168A">
            <w:pPr>
              <w:jc w:val="center"/>
              <w:rPr>
                <w:sz w:val="24"/>
                <w:szCs w:val="24"/>
              </w:rPr>
            </w:pPr>
            <w:r w:rsidRPr="006969A5">
              <w:rPr>
                <w:sz w:val="24"/>
                <w:szCs w:val="24"/>
              </w:rPr>
              <w:t>-</w:t>
            </w:r>
          </w:p>
        </w:tc>
        <w:tc>
          <w:tcPr>
            <w:tcW w:w="710"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617" w:type="dxa"/>
          </w:tcPr>
          <w:p w:rsidR="00412383" w:rsidRPr="006969A5" w:rsidRDefault="00412383" w:rsidP="0074168A">
            <w:pPr>
              <w:jc w:val="center"/>
              <w:rPr>
                <w:sz w:val="24"/>
                <w:szCs w:val="24"/>
              </w:rPr>
            </w:pPr>
          </w:p>
        </w:tc>
        <w:tc>
          <w:tcPr>
            <w:tcW w:w="617"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567"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4</w:t>
            </w:r>
          </w:p>
        </w:tc>
        <w:tc>
          <w:tcPr>
            <w:tcW w:w="711" w:type="dxa"/>
          </w:tcPr>
          <w:p w:rsidR="00412383" w:rsidRPr="006969A5" w:rsidRDefault="00412383" w:rsidP="0074168A">
            <w:pPr>
              <w:jc w:val="center"/>
              <w:rPr>
                <w:sz w:val="24"/>
                <w:szCs w:val="24"/>
              </w:rPr>
            </w:pPr>
            <w:r w:rsidRPr="006969A5">
              <w:rPr>
                <w:sz w:val="24"/>
                <w:szCs w:val="24"/>
              </w:rPr>
              <w:t>-</w:t>
            </w:r>
          </w:p>
        </w:tc>
        <w:tc>
          <w:tcPr>
            <w:tcW w:w="709" w:type="dxa"/>
          </w:tcPr>
          <w:p w:rsidR="00412383" w:rsidRPr="006969A5" w:rsidRDefault="00412383" w:rsidP="0074168A">
            <w:pPr>
              <w:jc w:val="center"/>
              <w:rPr>
                <w:sz w:val="24"/>
                <w:szCs w:val="24"/>
              </w:rPr>
            </w:pPr>
            <w:r w:rsidRPr="006969A5">
              <w:rPr>
                <w:sz w:val="24"/>
                <w:szCs w:val="24"/>
              </w:rPr>
              <w:t>-</w:t>
            </w:r>
          </w:p>
        </w:tc>
        <w:tc>
          <w:tcPr>
            <w:tcW w:w="838" w:type="dxa"/>
            <w:shd w:val="clear" w:color="auto" w:fill="auto"/>
            <w:vAlign w:val="center"/>
          </w:tcPr>
          <w:p w:rsidR="00412383" w:rsidRPr="006969A5" w:rsidRDefault="00412383" w:rsidP="0074168A">
            <w:pPr>
              <w:jc w:val="center"/>
              <w:rPr>
                <w:sz w:val="24"/>
                <w:szCs w:val="24"/>
              </w:rPr>
            </w:pPr>
            <w:r w:rsidRPr="006969A5">
              <w:rPr>
                <w:sz w:val="24"/>
                <w:szCs w:val="24"/>
              </w:rPr>
              <w:t>22</w:t>
            </w:r>
          </w:p>
        </w:tc>
        <w:tc>
          <w:tcPr>
            <w:tcW w:w="747" w:type="dxa"/>
            <w:shd w:val="clear" w:color="auto" w:fill="auto"/>
            <w:vAlign w:val="center"/>
          </w:tcPr>
          <w:p w:rsidR="00412383" w:rsidRPr="006969A5" w:rsidRDefault="00412383" w:rsidP="0074168A">
            <w:pPr>
              <w:jc w:val="center"/>
              <w:rPr>
                <w:sz w:val="24"/>
                <w:szCs w:val="24"/>
              </w:rPr>
            </w:pPr>
            <w:r w:rsidRPr="006969A5">
              <w:rPr>
                <w:sz w:val="24"/>
                <w:szCs w:val="24"/>
              </w:rPr>
              <w:t>18</w:t>
            </w:r>
          </w:p>
        </w:tc>
        <w:tc>
          <w:tcPr>
            <w:tcW w:w="721" w:type="dxa"/>
            <w:shd w:val="clear" w:color="auto" w:fill="auto"/>
            <w:vAlign w:val="center"/>
          </w:tcPr>
          <w:p w:rsidR="00412383" w:rsidRPr="006969A5" w:rsidRDefault="00412383" w:rsidP="0074168A">
            <w:pPr>
              <w:ind w:left="-107" w:right="-108"/>
              <w:jc w:val="center"/>
              <w:rPr>
                <w:sz w:val="24"/>
                <w:szCs w:val="24"/>
              </w:rPr>
            </w:pPr>
            <w:r w:rsidRPr="006969A5">
              <w:rPr>
                <w:sz w:val="24"/>
                <w:szCs w:val="24"/>
              </w:rPr>
              <w:t>40</w:t>
            </w:r>
          </w:p>
        </w:tc>
        <w:tc>
          <w:tcPr>
            <w:tcW w:w="900" w:type="dxa"/>
            <w:shd w:val="clear" w:color="auto" w:fill="auto"/>
            <w:vAlign w:val="center"/>
          </w:tcPr>
          <w:p w:rsidR="00412383" w:rsidRPr="008118CD" w:rsidRDefault="00412383" w:rsidP="008118CD">
            <w:pPr>
              <w:ind w:left="-108" w:right="-108"/>
              <w:jc w:val="center"/>
              <w:rPr>
                <w:sz w:val="24"/>
                <w:szCs w:val="24"/>
              </w:rPr>
            </w:pPr>
            <w:r w:rsidRPr="008118CD">
              <w:rPr>
                <w:sz w:val="24"/>
                <w:szCs w:val="24"/>
              </w:rPr>
              <w:t>18</w:t>
            </w:r>
            <w:r w:rsidR="008118CD" w:rsidRPr="008118CD">
              <w:rPr>
                <w:sz w:val="24"/>
                <w:szCs w:val="24"/>
              </w:rPr>
              <w:t>24</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Đurđica Rusek</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Mat., Fizika</w:t>
            </w:r>
          </w:p>
        </w:tc>
        <w:tc>
          <w:tcPr>
            <w:tcW w:w="709"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784" w:type="dxa"/>
            <w:shd w:val="clear" w:color="auto" w:fill="auto"/>
            <w:vAlign w:val="center"/>
          </w:tcPr>
          <w:p w:rsidR="00412383" w:rsidRPr="006969A5" w:rsidRDefault="006969A5" w:rsidP="0074168A">
            <w:pPr>
              <w:jc w:val="center"/>
              <w:rPr>
                <w:sz w:val="24"/>
                <w:szCs w:val="24"/>
              </w:rPr>
            </w:pPr>
            <w:r w:rsidRPr="006969A5">
              <w:rPr>
                <w:sz w:val="24"/>
                <w:szCs w:val="24"/>
              </w:rPr>
              <w:t>18</w:t>
            </w:r>
          </w:p>
        </w:tc>
        <w:tc>
          <w:tcPr>
            <w:tcW w:w="709" w:type="dxa"/>
            <w:shd w:val="clear" w:color="auto" w:fill="auto"/>
          </w:tcPr>
          <w:p w:rsidR="00412383" w:rsidRPr="006969A5" w:rsidRDefault="00412383" w:rsidP="0074168A">
            <w:pPr>
              <w:jc w:val="center"/>
              <w:rPr>
                <w:sz w:val="24"/>
                <w:szCs w:val="24"/>
              </w:rPr>
            </w:pPr>
            <w:r w:rsidRPr="006969A5">
              <w:rPr>
                <w:sz w:val="24"/>
                <w:szCs w:val="24"/>
              </w:rPr>
              <w:t>-</w:t>
            </w:r>
          </w:p>
        </w:tc>
        <w:tc>
          <w:tcPr>
            <w:tcW w:w="710" w:type="dxa"/>
            <w:shd w:val="clear" w:color="auto" w:fill="auto"/>
            <w:vAlign w:val="center"/>
          </w:tcPr>
          <w:p w:rsidR="00412383" w:rsidRPr="006969A5" w:rsidRDefault="006969A5" w:rsidP="0074168A">
            <w:pPr>
              <w:jc w:val="center"/>
              <w:rPr>
                <w:sz w:val="24"/>
                <w:szCs w:val="24"/>
              </w:rPr>
            </w:pPr>
            <w:r w:rsidRPr="006969A5">
              <w:rPr>
                <w:sz w:val="24"/>
                <w:szCs w:val="24"/>
              </w:rPr>
              <w:t>1</w:t>
            </w:r>
          </w:p>
        </w:tc>
        <w:tc>
          <w:tcPr>
            <w:tcW w:w="617" w:type="dxa"/>
          </w:tcPr>
          <w:p w:rsidR="00412383" w:rsidRPr="006969A5" w:rsidRDefault="00412383" w:rsidP="0074168A">
            <w:pPr>
              <w:jc w:val="center"/>
              <w:rPr>
                <w:sz w:val="24"/>
                <w:szCs w:val="24"/>
              </w:rPr>
            </w:pPr>
            <w:r w:rsidRPr="006969A5">
              <w:rPr>
                <w:sz w:val="24"/>
                <w:szCs w:val="24"/>
              </w:rPr>
              <w:t>-</w:t>
            </w:r>
          </w:p>
        </w:tc>
        <w:tc>
          <w:tcPr>
            <w:tcW w:w="617"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567" w:type="dxa"/>
            <w:shd w:val="clear" w:color="auto" w:fill="auto"/>
            <w:vAlign w:val="center"/>
          </w:tcPr>
          <w:p w:rsidR="00412383" w:rsidRPr="006969A5" w:rsidRDefault="00412383" w:rsidP="0074168A">
            <w:pPr>
              <w:jc w:val="center"/>
              <w:rPr>
                <w:sz w:val="24"/>
                <w:szCs w:val="24"/>
              </w:rPr>
            </w:pPr>
            <w:r w:rsidRPr="006969A5">
              <w:rPr>
                <w:sz w:val="24"/>
                <w:szCs w:val="24"/>
              </w:rPr>
              <w:t>1</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1</w:t>
            </w:r>
          </w:p>
        </w:tc>
        <w:tc>
          <w:tcPr>
            <w:tcW w:w="711" w:type="dxa"/>
          </w:tcPr>
          <w:p w:rsidR="00412383" w:rsidRPr="006969A5" w:rsidRDefault="00412383" w:rsidP="0074168A">
            <w:pPr>
              <w:jc w:val="center"/>
              <w:rPr>
                <w:sz w:val="24"/>
                <w:szCs w:val="24"/>
              </w:rPr>
            </w:pPr>
            <w:r w:rsidRPr="006969A5">
              <w:rPr>
                <w:sz w:val="24"/>
                <w:szCs w:val="24"/>
              </w:rPr>
              <w:t>-</w:t>
            </w:r>
          </w:p>
        </w:tc>
        <w:tc>
          <w:tcPr>
            <w:tcW w:w="709" w:type="dxa"/>
          </w:tcPr>
          <w:p w:rsidR="00412383" w:rsidRPr="006969A5" w:rsidRDefault="00412383" w:rsidP="0074168A">
            <w:pPr>
              <w:jc w:val="center"/>
              <w:rPr>
                <w:sz w:val="24"/>
                <w:szCs w:val="24"/>
              </w:rPr>
            </w:pPr>
            <w:r w:rsidRPr="006969A5">
              <w:rPr>
                <w:sz w:val="24"/>
                <w:szCs w:val="24"/>
              </w:rPr>
              <w:t>-</w:t>
            </w:r>
          </w:p>
        </w:tc>
        <w:tc>
          <w:tcPr>
            <w:tcW w:w="838" w:type="dxa"/>
            <w:shd w:val="clear" w:color="auto" w:fill="auto"/>
            <w:vAlign w:val="center"/>
          </w:tcPr>
          <w:p w:rsidR="00412383" w:rsidRPr="006969A5" w:rsidRDefault="00412383" w:rsidP="0074168A">
            <w:pPr>
              <w:jc w:val="center"/>
              <w:rPr>
                <w:sz w:val="24"/>
                <w:szCs w:val="24"/>
              </w:rPr>
            </w:pPr>
            <w:r w:rsidRPr="006969A5">
              <w:rPr>
                <w:sz w:val="24"/>
                <w:szCs w:val="24"/>
              </w:rPr>
              <w:t>22</w:t>
            </w:r>
          </w:p>
        </w:tc>
        <w:tc>
          <w:tcPr>
            <w:tcW w:w="747" w:type="dxa"/>
            <w:shd w:val="clear" w:color="auto" w:fill="auto"/>
            <w:vAlign w:val="center"/>
          </w:tcPr>
          <w:p w:rsidR="00412383" w:rsidRPr="006969A5" w:rsidRDefault="00412383" w:rsidP="0074168A">
            <w:pPr>
              <w:jc w:val="center"/>
              <w:rPr>
                <w:sz w:val="24"/>
                <w:szCs w:val="24"/>
              </w:rPr>
            </w:pPr>
            <w:r w:rsidRPr="006969A5">
              <w:rPr>
                <w:sz w:val="24"/>
                <w:szCs w:val="24"/>
              </w:rPr>
              <w:t>18</w:t>
            </w:r>
          </w:p>
        </w:tc>
        <w:tc>
          <w:tcPr>
            <w:tcW w:w="721" w:type="dxa"/>
            <w:shd w:val="clear" w:color="auto" w:fill="auto"/>
            <w:vAlign w:val="center"/>
          </w:tcPr>
          <w:p w:rsidR="00412383" w:rsidRPr="006969A5" w:rsidRDefault="00412383" w:rsidP="0074168A">
            <w:pPr>
              <w:ind w:left="-107" w:right="-108"/>
              <w:jc w:val="center"/>
              <w:rPr>
                <w:sz w:val="24"/>
                <w:szCs w:val="24"/>
              </w:rPr>
            </w:pPr>
            <w:r w:rsidRPr="006969A5">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851DBD" w:rsidP="0074168A">
            <w:pPr>
              <w:rPr>
                <w:sz w:val="24"/>
                <w:szCs w:val="24"/>
              </w:rPr>
            </w:pPr>
            <w:r w:rsidRPr="00851DBD">
              <w:rPr>
                <w:sz w:val="24"/>
                <w:szCs w:val="24"/>
              </w:rPr>
              <w:t>Mateja Malezi</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Njem. jezik</w:t>
            </w:r>
          </w:p>
        </w:tc>
        <w:tc>
          <w:tcPr>
            <w:tcW w:w="709" w:type="dxa"/>
            <w:shd w:val="clear" w:color="auto" w:fill="auto"/>
            <w:vAlign w:val="center"/>
          </w:tcPr>
          <w:p w:rsidR="00412383" w:rsidRPr="006969A5" w:rsidRDefault="006969A5" w:rsidP="0074168A">
            <w:pPr>
              <w:jc w:val="center"/>
              <w:rPr>
                <w:sz w:val="24"/>
                <w:szCs w:val="24"/>
              </w:rPr>
            </w:pPr>
            <w:r w:rsidRPr="006969A5">
              <w:rPr>
                <w:sz w:val="24"/>
                <w:szCs w:val="24"/>
              </w:rPr>
              <w:t>-</w:t>
            </w:r>
          </w:p>
        </w:tc>
        <w:tc>
          <w:tcPr>
            <w:tcW w:w="784" w:type="dxa"/>
            <w:shd w:val="clear" w:color="auto" w:fill="auto"/>
            <w:vAlign w:val="center"/>
          </w:tcPr>
          <w:p w:rsidR="00412383" w:rsidRPr="006969A5" w:rsidRDefault="006969A5" w:rsidP="0074168A">
            <w:pPr>
              <w:jc w:val="center"/>
              <w:rPr>
                <w:sz w:val="24"/>
                <w:szCs w:val="24"/>
              </w:rPr>
            </w:pPr>
            <w:r w:rsidRPr="006969A5">
              <w:rPr>
                <w:sz w:val="24"/>
                <w:szCs w:val="24"/>
              </w:rPr>
              <w:t>4</w:t>
            </w:r>
          </w:p>
        </w:tc>
        <w:tc>
          <w:tcPr>
            <w:tcW w:w="709" w:type="dxa"/>
            <w:shd w:val="clear" w:color="auto" w:fill="auto"/>
          </w:tcPr>
          <w:p w:rsidR="00412383" w:rsidRPr="006969A5" w:rsidRDefault="00412383" w:rsidP="0074168A">
            <w:pPr>
              <w:jc w:val="center"/>
              <w:rPr>
                <w:sz w:val="24"/>
                <w:szCs w:val="24"/>
              </w:rPr>
            </w:pPr>
            <w:r w:rsidRPr="006969A5">
              <w:rPr>
                <w:sz w:val="24"/>
                <w:szCs w:val="24"/>
              </w:rPr>
              <w:t>-</w:t>
            </w:r>
          </w:p>
        </w:tc>
        <w:tc>
          <w:tcPr>
            <w:tcW w:w="710" w:type="dxa"/>
            <w:shd w:val="clear" w:color="auto" w:fill="auto"/>
            <w:vAlign w:val="center"/>
          </w:tcPr>
          <w:p w:rsidR="00412383" w:rsidRPr="006969A5" w:rsidRDefault="00412383" w:rsidP="0074168A">
            <w:pPr>
              <w:jc w:val="center"/>
              <w:rPr>
                <w:sz w:val="24"/>
                <w:szCs w:val="24"/>
              </w:rPr>
            </w:pPr>
            <w:r w:rsidRPr="006969A5">
              <w:rPr>
                <w:sz w:val="24"/>
                <w:szCs w:val="24"/>
              </w:rPr>
              <w:t>-</w:t>
            </w:r>
          </w:p>
        </w:tc>
        <w:tc>
          <w:tcPr>
            <w:tcW w:w="617" w:type="dxa"/>
          </w:tcPr>
          <w:p w:rsidR="00412383" w:rsidRPr="006969A5" w:rsidRDefault="00412383" w:rsidP="0074168A">
            <w:pPr>
              <w:jc w:val="center"/>
              <w:rPr>
                <w:sz w:val="24"/>
                <w:szCs w:val="24"/>
              </w:rPr>
            </w:pPr>
            <w:r w:rsidRPr="006969A5">
              <w:rPr>
                <w:sz w:val="24"/>
                <w:szCs w:val="24"/>
              </w:rPr>
              <w:t>-</w:t>
            </w:r>
          </w:p>
        </w:tc>
        <w:tc>
          <w:tcPr>
            <w:tcW w:w="617" w:type="dxa"/>
            <w:shd w:val="clear" w:color="auto" w:fill="auto"/>
            <w:vAlign w:val="center"/>
          </w:tcPr>
          <w:p w:rsidR="00412383" w:rsidRPr="006969A5" w:rsidRDefault="006969A5" w:rsidP="0074168A">
            <w:pPr>
              <w:jc w:val="center"/>
              <w:rPr>
                <w:sz w:val="24"/>
                <w:szCs w:val="24"/>
              </w:rPr>
            </w:pPr>
            <w:r w:rsidRPr="006969A5">
              <w:rPr>
                <w:sz w:val="24"/>
                <w:szCs w:val="24"/>
              </w:rPr>
              <w:t>-</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w:t>
            </w:r>
          </w:p>
        </w:tc>
        <w:tc>
          <w:tcPr>
            <w:tcW w:w="567" w:type="dxa"/>
            <w:shd w:val="clear" w:color="auto" w:fill="auto"/>
            <w:vAlign w:val="center"/>
          </w:tcPr>
          <w:p w:rsidR="00412383" w:rsidRPr="006969A5" w:rsidRDefault="006969A5" w:rsidP="0074168A">
            <w:pPr>
              <w:jc w:val="center"/>
              <w:rPr>
                <w:sz w:val="24"/>
                <w:szCs w:val="24"/>
              </w:rPr>
            </w:pPr>
            <w:r w:rsidRPr="006969A5">
              <w:rPr>
                <w:sz w:val="24"/>
                <w:szCs w:val="24"/>
              </w:rPr>
              <w:t>1</w:t>
            </w:r>
          </w:p>
        </w:tc>
        <w:tc>
          <w:tcPr>
            <w:tcW w:w="711" w:type="dxa"/>
          </w:tcPr>
          <w:p w:rsidR="00412383" w:rsidRPr="006969A5" w:rsidRDefault="00412383" w:rsidP="0074168A">
            <w:pPr>
              <w:jc w:val="center"/>
              <w:rPr>
                <w:sz w:val="24"/>
                <w:szCs w:val="24"/>
              </w:rPr>
            </w:pPr>
            <w:r w:rsidRPr="006969A5">
              <w:rPr>
                <w:sz w:val="24"/>
                <w:szCs w:val="24"/>
              </w:rPr>
              <w:t>-</w:t>
            </w:r>
          </w:p>
        </w:tc>
        <w:tc>
          <w:tcPr>
            <w:tcW w:w="709" w:type="dxa"/>
          </w:tcPr>
          <w:p w:rsidR="00412383" w:rsidRPr="006969A5" w:rsidRDefault="00412383" w:rsidP="0074168A">
            <w:pPr>
              <w:jc w:val="center"/>
              <w:rPr>
                <w:sz w:val="24"/>
                <w:szCs w:val="24"/>
              </w:rPr>
            </w:pPr>
            <w:r w:rsidRPr="006969A5">
              <w:rPr>
                <w:sz w:val="24"/>
                <w:szCs w:val="24"/>
              </w:rPr>
              <w:t>-</w:t>
            </w:r>
          </w:p>
        </w:tc>
        <w:tc>
          <w:tcPr>
            <w:tcW w:w="838" w:type="dxa"/>
            <w:shd w:val="clear" w:color="auto" w:fill="auto"/>
            <w:vAlign w:val="center"/>
          </w:tcPr>
          <w:p w:rsidR="00412383" w:rsidRPr="006969A5" w:rsidRDefault="006969A5" w:rsidP="0074168A">
            <w:pPr>
              <w:jc w:val="center"/>
              <w:rPr>
                <w:sz w:val="24"/>
                <w:szCs w:val="24"/>
              </w:rPr>
            </w:pPr>
            <w:r>
              <w:rPr>
                <w:sz w:val="24"/>
                <w:szCs w:val="24"/>
              </w:rPr>
              <w:t>5</w:t>
            </w:r>
          </w:p>
        </w:tc>
        <w:tc>
          <w:tcPr>
            <w:tcW w:w="747" w:type="dxa"/>
            <w:shd w:val="clear" w:color="auto" w:fill="auto"/>
            <w:vAlign w:val="center"/>
          </w:tcPr>
          <w:p w:rsidR="00412383" w:rsidRPr="006969A5" w:rsidRDefault="006969A5" w:rsidP="0074168A">
            <w:pPr>
              <w:jc w:val="center"/>
              <w:rPr>
                <w:sz w:val="24"/>
                <w:szCs w:val="24"/>
              </w:rPr>
            </w:pPr>
            <w:r>
              <w:rPr>
                <w:sz w:val="24"/>
                <w:szCs w:val="24"/>
              </w:rPr>
              <w:t>3</w:t>
            </w:r>
          </w:p>
        </w:tc>
        <w:tc>
          <w:tcPr>
            <w:tcW w:w="721" w:type="dxa"/>
            <w:shd w:val="clear" w:color="auto" w:fill="auto"/>
            <w:vAlign w:val="center"/>
          </w:tcPr>
          <w:p w:rsidR="00412383" w:rsidRPr="006969A5" w:rsidRDefault="006969A5" w:rsidP="0074168A">
            <w:pPr>
              <w:ind w:left="-107" w:right="-108"/>
              <w:jc w:val="center"/>
              <w:rPr>
                <w:sz w:val="24"/>
                <w:szCs w:val="24"/>
              </w:rPr>
            </w:pPr>
            <w:r>
              <w:rPr>
                <w:sz w:val="24"/>
                <w:szCs w:val="24"/>
              </w:rPr>
              <w:t>8</w:t>
            </w:r>
          </w:p>
        </w:tc>
        <w:tc>
          <w:tcPr>
            <w:tcW w:w="900" w:type="dxa"/>
            <w:shd w:val="clear" w:color="auto" w:fill="auto"/>
            <w:vAlign w:val="center"/>
          </w:tcPr>
          <w:p w:rsidR="00412383" w:rsidRPr="007333EA" w:rsidRDefault="007333EA" w:rsidP="0074168A">
            <w:pPr>
              <w:ind w:left="-108" w:right="-108"/>
              <w:jc w:val="center"/>
              <w:rPr>
                <w:sz w:val="24"/>
                <w:szCs w:val="24"/>
              </w:rPr>
            </w:pPr>
            <w:r w:rsidRPr="007333EA">
              <w:rPr>
                <w:sz w:val="24"/>
                <w:szCs w:val="24"/>
              </w:rPr>
              <w:t>302</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 xml:space="preserve">Indira Patljak </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Povijest</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8</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1</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7676E7" w:rsidP="0074168A">
            <w:pPr>
              <w:jc w:val="center"/>
              <w:rPr>
                <w:sz w:val="24"/>
                <w:szCs w:val="24"/>
              </w:rPr>
            </w:pPr>
            <w:r>
              <w:rPr>
                <w:sz w:val="24"/>
                <w:szCs w:val="24"/>
              </w:rPr>
              <w:t>10</w:t>
            </w:r>
          </w:p>
        </w:tc>
        <w:tc>
          <w:tcPr>
            <w:tcW w:w="747" w:type="dxa"/>
            <w:shd w:val="clear" w:color="auto" w:fill="auto"/>
            <w:vAlign w:val="center"/>
          </w:tcPr>
          <w:p w:rsidR="00412383" w:rsidRPr="007676E7" w:rsidRDefault="007676E7" w:rsidP="0074168A">
            <w:pPr>
              <w:jc w:val="center"/>
              <w:rPr>
                <w:sz w:val="24"/>
                <w:szCs w:val="24"/>
              </w:rPr>
            </w:pPr>
            <w:r w:rsidRPr="007676E7">
              <w:rPr>
                <w:sz w:val="24"/>
                <w:szCs w:val="24"/>
              </w:rPr>
              <w:t>7</w:t>
            </w:r>
          </w:p>
        </w:tc>
        <w:tc>
          <w:tcPr>
            <w:tcW w:w="721" w:type="dxa"/>
            <w:shd w:val="clear" w:color="auto" w:fill="auto"/>
            <w:vAlign w:val="center"/>
          </w:tcPr>
          <w:p w:rsidR="00412383" w:rsidRPr="007676E7" w:rsidRDefault="007676E7" w:rsidP="0074168A">
            <w:pPr>
              <w:ind w:left="-107" w:right="-108"/>
              <w:jc w:val="center"/>
              <w:rPr>
                <w:sz w:val="24"/>
                <w:szCs w:val="24"/>
              </w:rPr>
            </w:pPr>
            <w:r w:rsidRPr="007676E7">
              <w:rPr>
                <w:sz w:val="24"/>
                <w:szCs w:val="24"/>
              </w:rPr>
              <w:t>17</w:t>
            </w:r>
          </w:p>
        </w:tc>
        <w:tc>
          <w:tcPr>
            <w:tcW w:w="900" w:type="dxa"/>
            <w:shd w:val="clear" w:color="auto" w:fill="auto"/>
            <w:vAlign w:val="center"/>
          </w:tcPr>
          <w:p w:rsidR="00412383" w:rsidRPr="008118CD" w:rsidRDefault="008118CD" w:rsidP="0074168A">
            <w:pPr>
              <w:ind w:left="-108" w:right="-108"/>
              <w:jc w:val="center"/>
              <w:rPr>
                <w:sz w:val="24"/>
                <w:szCs w:val="24"/>
              </w:rPr>
            </w:pPr>
            <w:r w:rsidRPr="008118CD">
              <w:rPr>
                <w:sz w:val="24"/>
                <w:szCs w:val="24"/>
              </w:rPr>
              <w:t>723</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Milan Lekić</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TZK</w:t>
            </w:r>
          </w:p>
        </w:tc>
        <w:tc>
          <w:tcPr>
            <w:tcW w:w="709" w:type="dxa"/>
            <w:shd w:val="clear" w:color="auto" w:fill="auto"/>
            <w:vAlign w:val="center"/>
          </w:tcPr>
          <w:p w:rsidR="00412383" w:rsidRPr="007676E7" w:rsidRDefault="007676E7"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412383" w:rsidP="0074168A">
            <w:pPr>
              <w:jc w:val="center"/>
              <w:rPr>
                <w:sz w:val="24"/>
                <w:szCs w:val="24"/>
              </w:rPr>
            </w:pPr>
            <w:r w:rsidRPr="007676E7">
              <w:rPr>
                <w:sz w:val="24"/>
                <w:szCs w:val="24"/>
              </w:rPr>
              <w:t>16</w:t>
            </w:r>
          </w:p>
        </w:tc>
        <w:tc>
          <w:tcPr>
            <w:tcW w:w="709" w:type="dxa"/>
            <w:shd w:val="clear" w:color="auto" w:fill="auto"/>
          </w:tcPr>
          <w:p w:rsidR="00412383" w:rsidRPr="007676E7" w:rsidRDefault="00412383" w:rsidP="0074168A">
            <w:pPr>
              <w:jc w:val="center"/>
              <w:rPr>
                <w:sz w:val="24"/>
                <w:szCs w:val="24"/>
              </w:rPr>
            </w:pPr>
            <w:r w:rsidRPr="007676E7">
              <w:rPr>
                <w:sz w:val="24"/>
                <w:szCs w:val="24"/>
              </w:rPr>
              <w:t>2</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2</w:t>
            </w:r>
          </w:p>
        </w:tc>
        <w:tc>
          <w:tcPr>
            <w:tcW w:w="61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567" w:type="dxa"/>
            <w:shd w:val="clear" w:color="auto" w:fill="auto"/>
            <w:vAlign w:val="center"/>
          </w:tcPr>
          <w:p w:rsidR="00412383" w:rsidRPr="007676E7" w:rsidRDefault="007676E7" w:rsidP="0074168A">
            <w:pPr>
              <w:jc w:val="center"/>
              <w:rPr>
                <w:sz w:val="24"/>
                <w:szCs w:val="24"/>
              </w:rPr>
            </w:pPr>
            <w:r w:rsidRPr="007676E7">
              <w:rPr>
                <w:sz w:val="24"/>
                <w:szCs w:val="24"/>
              </w:rPr>
              <w:t>4</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412383" w:rsidP="0074168A">
            <w:pPr>
              <w:jc w:val="center"/>
              <w:rPr>
                <w:sz w:val="24"/>
                <w:szCs w:val="24"/>
              </w:rPr>
            </w:pPr>
            <w:r w:rsidRPr="007676E7">
              <w:rPr>
                <w:sz w:val="24"/>
                <w:szCs w:val="24"/>
              </w:rPr>
              <w:t>24</w:t>
            </w:r>
          </w:p>
        </w:tc>
        <w:tc>
          <w:tcPr>
            <w:tcW w:w="747" w:type="dxa"/>
            <w:shd w:val="clear" w:color="auto" w:fill="auto"/>
            <w:vAlign w:val="center"/>
          </w:tcPr>
          <w:p w:rsidR="00412383" w:rsidRPr="007676E7" w:rsidRDefault="00412383" w:rsidP="0074168A">
            <w:pPr>
              <w:jc w:val="center"/>
              <w:rPr>
                <w:sz w:val="24"/>
                <w:szCs w:val="24"/>
              </w:rPr>
            </w:pPr>
            <w:r w:rsidRPr="007676E7">
              <w:rPr>
                <w:sz w:val="24"/>
                <w:szCs w:val="24"/>
              </w:rPr>
              <w:t>16</w:t>
            </w:r>
          </w:p>
        </w:tc>
        <w:tc>
          <w:tcPr>
            <w:tcW w:w="721" w:type="dxa"/>
            <w:shd w:val="clear" w:color="auto" w:fill="auto"/>
            <w:vAlign w:val="center"/>
          </w:tcPr>
          <w:p w:rsidR="00412383" w:rsidRPr="007676E7" w:rsidRDefault="00412383" w:rsidP="0074168A">
            <w:pPr>
              <w:ind w:left="-107" w:right="-108"/>
              <w:jc w:val="center"/>
              <w:rPr>
                <w:sz w:val="24"/>
                <w:szCs w:val="24"/>
              </w:rPr>
            </w:pPr>
            <w:r w:rsidRPr="007676E7">
              <w:rPr>
                <w:sz w:val="24"/>
                <w:szCs w:val="24"/>
              </w:rPr>
              <w:t>40</w:t>
            </w:r>
          </w:p>
        </w:tc>
        <w:tc>
          <w:tcPr>
            <w:tcW w:w="900" w:type="dxa"/>
            <w:shd w:val="clear" w:color="auto" w:fill="auto"/>
            <w:vAlign w:val="center"/>
          </w:tcPr>
          <w:p w:rsidR="00412383" w:rsidRPr="008118CD" w:rsidRDefault="00412383" w:rsidP="0074168A">
            <w:pPr>
              <w:ind w:left="-108" w:right="-108"/>
              <w:jc w:val="center"/>
              <w:rPr>
                <w:sz w:val="24"/>
                <w:szCs w:val="24"/>
              </w:rPr>
            </w:pPr>
            <w:r w:rsidRPr="008118CD">
              <w:rPr>
                <w:sz w:val="24"/>
                <w:szCs w:val="24"/>
              </w:rPr>
              <w:t>1784</w:t>
            </w:r>
          </w:p>
        </w:tc>
      </w:tr>
      <w:tr w:rsidR="00412383" w:rsidRPr="00917D35" w:rsidTr="0074168A">
        <w:trPr>
          <w:trHeight w:val="300"/>
        </w:trPr>
        <w:tc>
          <w:tcPr>
            <w:tcW w:w="709" w:type="dxa"/>
            <w:shd w:val="clear" w:color="auto" w:fill="auto"/>
            <w:vAlign w:val="center"/>
          </w:tcPr>
          <w:p w:rsidR="00412383" w:rsidRPr="00851DBD" w:rsidRDefault="00412383" w:rsidP="0074168A">
            <w:pPr>
              <w:numPr>
                <w:ilvl w:val="0"/>
                <w:numId w:val="4"/>
              </w:numPr>
              <w:jc w:val="center"/>
              <w:rPr>
                <w:sz w:val="24"/>
                <w:szCs w:val="24"/>
              </w:rPr>
            </w:pPr>
          </w:p>
        </w:tc>
        <w:tc>
          <w:tcPr>
            <w:tcW w:w="2423" w:type="dxa"/>
            <w:shd w:val="clear" w:color="auto" w:fill="auto"/>
            <w:vAlign w:val="center"/>
          </w:tcPr>
          <w:p w:rsidR="00412383" w:rsidRPr="00851DBD" w:rsidRDefault="00412383" w:rsidP="0074168A">
            <w:pPr>
              <w:rPr>
                <w:sz w:val="24"/>
                <w:szCs w:val="24"/>
              </w:rPr>
            </w:pPr>
            <w:r w:rsidRPr="00851DBD">
              <w:rPr>
                <w:sz w:val="24"/>
                <w:szCs w:val="24"/>
              </w:rPr>
              <w:t>Ivana Mihoci</w:t>
            </w:r>
          </w:p>
        </w:tc>
        <w:tc>
          <w:tcPr>
            <w:tcW w:w="1417" w:type="dxa"/>
            <w:shd w:val="clear" w:color="auto" w:fill="auto"/>
            <w:vAlign w:val="center"/>
          </w:tcPr>
          <w:p w:rsidR="00412383" w:rsidRPr="00851DBD" w:rsidRDefault="00412383" w:rsidP="0074168A">
            <w:pPr>
              <w:jc w:val="center"/>
              <w:rPr>
                <w:sz w:val="24"/>
                <w:szCs w:val="24"/>
              </w:rPr>
            </w:pPr>
            <w:r w:rsidRPr="00851DBD">
              <w:rPr>
                <w:sz w:val="24"/>
                <w:szCs w:val="24"/>
              </w:rPr>
              <w:t>Njem. jezik</w:t>
            </w:r>
          </w:p>
        </w:tc>
        <w:tc>
          <w:tcPr>
            <w:tcW w:w="709"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784" w:type="dxa"/>
            <w:shd w:val="clear" w:color="auto" w:fill="auto"/>
            <w:vAlign w:val="center"/>
          </w:tcPr>
          <w:p w:rsidR="00412383" w:rsidRPr="007676E7" w:rsidRDefault="007676E7" w:rsidP="0074168A">
            <w:pPr>
              <w:jc w:val="center"/>
              <w:rPr>
                <w:sz w:val="24"/>
                <w:szCs w:val="24"/>
              </w:rPr>
            </w:pPr>
            <w:r w:rsidRPr="007676E7">
              <w:rPr>
                <w:sz w:val="24"/>
                <w:szCs w:val="24"/>
              </w:rPr>
              <w:t>19</w:t>
            </w:r>
          </w:p>
        </w:tc>
        <w:tc>
          <w:tcPr>
            <w:tcW w:w="709" w:type="dxa"/>
            <w:shd w:val="clear" w:color="auto" w:fill="auto"/>
          </w:tcPr>
          <w:p w:rsidR="00412383" w:rsidRPr="007676E7" w:rsidRDefault="00412383" w:rsidP="0074168A">
            <w:pPr>
              <w:jc w:val="center"/>
              <w:rPr>
                <w:sz w:val="24"/>
                <w:szCs w:val="24"/>
              </w:rPr>
            </w:pPr>
            <w:r w:rsidRPr="007676E7">
              <w:rPr>
                <w:sz w:val="24"/>
                <w:szCs w:val="24"/>
              </w:rPr>
              <w:t>-</w:t>
            </w:r>
          </w:p>
        </w:tc>
        <w:tc>
          <w:tcPr>
            <w:tcW w:w="710" w:type="dxa"/>
            <w:shd w:val="clear" w:color="auto" w:fill="auto"/>
            <w:vAlign w:val="center"/>
          </w:tcPr>
          <w:p w:rsidR="00412383" w:rsidRPr="007676E7" w:rsidRDefault="00412383" w:rsidP="0074168A">
            <w:pPr>
              <w:jc w:val="center"/>
              <w:rPr>
                <w:sz w:val="24"/>
                <w:szCs w:val="24"/>
              </w:rPr>
            </w:pPr>
            <w:r w:rsidRPr="007676E7">
              <w:rPr>
                <w:sz w:val="24"/>
                <w:szCs w:val="24"/>
              </w:rPr>
              <w:t>-</w:t>
            </w:r>
          </w:p>
        </w:tc>
        <w:tc>
          <w:tcPr>
            <w:tcW w:w="617" w:type="dxa"/>
          </w:tcPr>
          <w:p w:rsidR="00412383" w:rsidRPr="007676E7" w:rsidRDefault="00412383" w:rsidP="0074168A">
            <w:pPr>
              <w:jc w:val="center"/>
              <w:rPr>
                <w:sz w:val="24"/>
                <w:szCs w:val="24"/>
              </w:rPr>
            </w:pPr>
            <w:r w:rsidRPr="007676E7">
              <w:rPr>
                <w:sz w:val="24"/>
                <w:szCs w:val="24"/>
              </w:rPr>
              <w:t>-</w:t>
            </w:r>
          </w:p>
        </w:tc>
        <w:tc>
          <w:tcPr>
            <w:tcW w:w="617" w:type="dxa"/>
            <w:shd w:val="clear" w:color="auto" w:fill="auto"/>
            <w:vAlign w:val="center"/>
          </w:tcPr>
          <w:p w:rsidR="00412383" w:rsidRPr="007676E7" w:rsidRDefault="007676E7" w:rsidP="0074168A">
            <w:pPr>
              <w:jc w:val="center"/>
              <w:rPr>
                <w:sz w:val="24"/>
                <w:szCs w:val="24"/>
              </w:rPr>
            </w:pPr>
            <w:r w:rsidRPr="007676E7">
              <w:rPr>
                <w:sz w:val="24"/>
                <w:szCs w:val="24"/>
              </w:rPr>
              <w:t>2</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567" w:type="dxa"/>
            <w:shd w:val="clear" w:color="auto" w:fill="auto"/>
            <w:vAlign w:val="center"/>
          </w:tcPr>
          <w:p w:rsidR="00412383" w:rsidRPr="007676E7" w:rsidRDefault="00412383" w:rsidP="0074168A">
            <w:pPr>
              <w:jc w:val="center"/>
              <w:rPr>
                <w:sz w:val="24"/>
                <w:szCs w:val="24"/>
              </w:rPr>
            </w:pPr>
            <w:r w:rsidRPr="007676E7">
              <w:rPr>
                <w:sz w:val="24"/>
                <w:szCs w:val="24"/>
              </w:rPr>
              <w:t>1</w:t>
            </w:r>
          </w:p>
        </w:tc>
        <w:tc>
          <w:tcPr>
            <w:tcW w:w="711" w:type="dxa"/>
          </w:tcPr>
          <w:p w:rsidR="00412383" w:rsidRPr="007676E7" w:rsidRDefault="00412383" w:rsidP="0074168A">
            <w:pPr>
              <w:jc w:val="center"/>
              <w:rPr>
                <w:sz w:val="24"/>
                <w:szCs w:val="24"/>
              </w:rPr>
            </w:pPr>
            <w:r w:rsidRPr="007676E7">
              <w:rPr>
                <w:sz w:val="24"/>
                <w:szCs w:val="24"/>
              </w:rPr>
              <w:t>-</w:t>
            </w:r>
          </w:p>
        </w:tc>
        <w:tc>
          <w:tcPr>
            <w:tcW w:w="709" w:type="dxa"/>
          </w:tcPr>
          <w:p w:rsidR="00412383" w:rsidRPr="007676E7" w:rsidRDefault="00412383" w:rsidP="0074168A">
            <w:pPr>
              <w:jc w:val="center"/>
              <w:rPr>
                <w:sz w:val="24"/>
                <w:szCs w:val="24"/>
              </w:rPr>
            </w:pPr>
            <w:r w:rsidRPr="007676E7">
              <w:rPr>
                <w:sz w:val="24"/>
                <w:szCs w:val="24"/>
              </w:rPr>
              <w:t>-</w:t>
            </w:r>
          </w:p>
        </w:tc>
        <w:tc>
          <w:tcPr>
            <w:tcW w:w="838" w:type="dxa"/>
            <w:shd w:val="clear" w:color="auto" w:fill="auto"/>
            <w:vAlign w:val="center"/>
          </w:tcPr>
          <w:p w:rsidR="00412383" w:rsidRPr="007676E7" w:rsidRDefault="007676E7" w:rsidP="0074168A">
            <w:pPr>
              <w:jc w:val="center"/>
              <w:rPr>
                <w:sz w:val="24"/>
                <w:szCs w:val="24"/>
              </w:rPr>
            </w:pPr>
            <w:r>
              <w:rPr>
                <w:sz w:val="24"/>
                <w:szCs w:val="24"/>
              </w:rPr>
              <w:t>23</w:t>
            </w:r>
          </w:p>
        </w:tc>
        <w:tc>
          <w:tcPr>
            <w:tcW w:w="747" w:type="dxa"/>
            <w:shd w:val="clear" w:color="auto" w:fill="auto"/>
            <w:vAlign w:val="center"/>
          </w:tcPr>
          <w:p w:rsidR="00412383" w:rsidRPr="007676E7" w:rsidRDefault="007676E7" w:rsidP="0074168A">
            <w:pPr>
              <w:jc w:val="center"/>
              <w:rPr>
                <w:sz w:val="24"/>
                <w:szCs w:val="24"/>
              </w:rPr>
            </w:pPr>
            <w:r>
              <w:rPr>
                <w:sz w:val="24"/>
                <w:szCs w:val="24"/>
              </w:rPr>
              <w:t>17</w:t>
            </w:r>
          </w:p>
        </w:tc>
        <w:tc>
          <w:tcPr>
            <w:tcW w:w="721" w:type="dxa"/>
            <w:shd w:val="clear" w:color="auto" w:fill="auto"/>
            <w:vAlign w:val="center"/>
          </w:tcPr>
          <w:p w:rsidR="00412383" w:rsidRPr="007676E7" w:rsidRDefault="007676E7" w:rsidP="0074168A">
            <w:pPr>
              <w:ind w:left="-107" w:right="-108"/>
              <w:jc w:val="center"/>
              <w:rPr>
                <w:sz w:val="24"/>
                <w:szCs w:val="24"/>
              </w:rPr>
            </w:pPr>
            <w:r>
              <w:rPr>
                <w:sz w:val="24"/>
                <w:szCs w:val="24"/>
              </w:rPr>
              <w:t>40</w:t>
            </w:r>
          </w:p>
        </w:tc>
        <w:tc>
          <w:tcPr>
            <w:tcW w:w="900" w:type="dxa"/>
            <w:shd w:val="clear" w:color="auto" w:fill="auto"/>
            <w:vAlign w:val="center"/>
          </w:tcPr>
          <w:p w:rsidR="00412383" w:rsidRPr="008118CD" w:rsidRDefault="008118CD" w:rsidP="0074168A">
            <w:pPr>
              <w:ind w:left="-108" w:right="-108"/>
              <w:jc w:val="center"/>
              <w:rPr>
                <w:sz w:val="24"/>
                <w:szCs w:val="24"/>
              </w:rPr>
            </w:pPr>
            <w:r w:rsidRPr="008118CD">
              <w:rPr>
                <w:sz w:val="24"/>
                <w:szCs w:val="24"/>
              </w:rPr>
              <w:t>1784</w:t>
            </w:r>
          </w:p>
        </w:tc>
      </w:tr>
      <w:tr w:rsidR="00851DBD" w:rsidRPr="00917D35" w:rsidTr="0074168A">
        <w:trPr>
          <w:trHeight w:val="300"/>
        </w:trPr>
        <w:tc>
          <w:tcPr>
            <w:tcW w:w="709" w:type="dxa"/>
            <w:shd w:val="clear" w:color="auto" w:fill="auto"/>
            <w:vAlign w:val="center"/>
          </w:tcPr>
          <w:p w:rsidR="00851DBD" w:rsidRPr="00851DBD" w:rsidRDefault="00851DBD" w:rsidP="0074168A">
            <w:pPr>
              <w:numPr>
                <w:ilvl w:val="0"/>
                <w:numId w:val="4"/>
              </w:numPr>
              <w:jc w:val="center"/>
              <w:rPr>
                <w:sz w:val="24"/>
                <w:szCs w:val="24"/>
              </w:rPr>
            </w:pPr>
          </w:p>
        </w:tc>
        <w:tc>
          <w:tcPr>
            <w:tcW w:w="2423" w:type="dxa"/>
            <w:shd w:val="clear" w:color="auto" w:fill="auto"/>
            <w:vAlign w:val="center"/>
          </w:tcPr>
          <w:p w:rsidR="00851DBD" w:rsidRPr="00851DBD" w:rsidRDefault="00851DBD" w:rsidP="0074168A">
            <w:pPr>
              <w:rPr>
                <w:sz w:val="24"/>
                <w:szCs w:val="24"/>
              </w:rPr>
            </w:pPr>
            <w:r>
              <w:rPr>
                <w:sz w:val="24"/>
                <w:szCs w:val="24"/>
              </w:rPr>
              <w:t>Branislav Todorović</w:t>
            </w:r>
          </w:p>
        </w:tc>
        <w:tc>
          <w:tcPr>
            <w:tcW w:w="1417" w:type="dxa"/>
            <w:shd w:val="clear" w:color="auto" w:fill="auto"/>
            <w:vAlign w:val="center"/>
          </w:tcPr>
          <w:p w:rsidR="00851DBD" w:rsidRPr="00851DBD" w:rsidRDefault="00851DBD" w:rsidP="0074168A">
            <w:pPr>
              <w:jc w:val="center"/>
              <w:rPr>
                <w:sz w:val="24"/>
                <w:szCs w:val="24"/>
              </w:rPr>
            </w:pPr>
            <w:r>
              <w:rPr>
                <w:sz w:val="24"/>
                <w:szCs w:val="24"/>
              </w:rPr>
              <w:t>Vjeronauk</w:t>
            </w:r>
          </w:p>
        </w:tc>
        <w:tc>
          <w:tcPr>
            <w:tcW w:w="709" w:type="dxa"/>
            <w:shd w:val="clear" w:color="auto" w:fill="auto"/>
            <w:vAlign w:val="center"/>
          </w:tcPr>
          <w:p w:rsidR="00851DBD" w:rsidRPr="006969A5" w:rsidRDefault="006969A5" w:rsidP="0074168A">
            <w:pPr>
              <w:jc w:val="center"/>
              <w:rPr>
                <w:sz w:val="24"/>
                <w:szCs w:val="24"/>
              </w:rPr>
            </w:pPr>
            <w:r w:rsidRPr="006969A5">
              <w:rPr>
                <w:sz w:val="24"/>
                <w:szCs w:val="24"/>
              </w:rPr>
              <w:t>-</w:t>
            </w:r>
          </w:p>
        </w:tc>
        <w:tc>
          <w:tcPr>
            <w:tcW w:w="784" w:type="dxa"/>
            <w:shd w:val="clear" w:color="auto" w:fill="auto"/>
            <w:vAlign w:val="center"/>
          </w:tcPr>
          <w:p w:rsidR="00851DBD" w:rsidRPr="006969A5" w:rsidRDefault="006969A5" w:rsidP="0074168A">
            <w:pPr>
              <w:jc w:val="center"/>
              <w:rPr>
                <w:sz w:val="24"/>
                <w:szCs w:val="24"/>
              </w:rPr>
            </w:pPr>
            <w:r w:rsidRPr="006969A5">
              <w:rPr>
                <w:sz w:val="24"/>
                <w:szCs w:val="24"/>
              </w:rPr>
              <w:t>4</w:t>
            </w:r>
          </w:p>
        </w:tc>
        <w:tc>
          <w:tcPr>
            <w:tcW w:w="709" w:type="dxa"/>
            <w:shd w:val="clear" w:color="auto" w:fill="auto"/>
          </w:tcPr>
          <w:p w:rsidR="00851DBD" w:rsidRPr="006969A5" w:rsidRDefault="006969A5" w:rsidP="0074168A">
            <w:pPr>
              <w:jc w:val="center"/>
              <w:rPr>
                <w:sz w:val="24"/>
                <w:szCs w:val="24"/>
              </w:rPr>
            </w:pPr>
            <w:r w:rsidRPr="006969A5">
              <w:rPr>
                <w:sz w:val="24"/>
                <w:szCs w:val="24"/>
              </w:rPr>
              <w:t>-</w:t>
            </w:r>
          </w:p>
        </w:tc>
        <w:tc>
          <w:tcPr>
            <w:tcW w:w="710" w:type="dxa"/>
            <w:shd w:val="clear" w:color="auto" w:fill="auto"/>
            <w:vAlign w:val="center"/>
          </w:tcPr>
          <w:p w:rsidR="00851DBD" w:rsidRPr="006969A5" w:rsidRDefault="006969A5" w:rsidP="0074168A">
            <w:pPr>
              <w:jc w:val="center"/>
              <w:rPr>
                <w:sz w:val="24"/>
                <w:szCs w:val="24"/>
              </w:rPr>
            </w:pPr>
            <w:r w:rsidRPr="006969A5">
              <w:rPr>
                <w:sz w:val="24"/>
                <w:szCs w:val="24"/>
              </w:rPr>
              <w:t>-</w:t>
            </w:r>
          </w:p>
        </w:tc>
        <w:tc>
          <w:tcPr>
            <w:tcW w:w="617" w:type="dxa"/>
          </w:tcPr>
          <w:p w:rsidR="00851DBD" w:rsidRPr="006969A5" w:rsidRDefault="006969A5" w:rsidP="0074168A">
            <w:pPr>
              <w:jc w:val="center"/>
              <w:rPr>
                <w:sz w:val="24"/>
                <w:szCs w:val="24"/>
              </w:rPr>
            </w:pPr>
            <w:r w:rsidRPr="006969A5">
              <w:rPr>
                <w:sz w:val="24"/>
                <w:szCs w:val="24"/>
              </w:rPr>
              <w:t>-</w:t>
            </w:r>
          </w:p>
        </w:tc>
        <w:tc>
          <w:tcPr>
            <w:tcW w:w="617" w:type="dxa"/>
            <w:shd w:val="clear" w:color="auto" w:fill="auto"/>
            <w:vAlign w:val="center"/>
          </w:tcPr>
          <w:p w:rsidR="00851DBD" w:rsidRPr="006969A5" w:rsidRDefault="006969A5" w:rsidP="0074168A">
            <w:pPr>
              <w:jc w:val="center"/>
              <w:rPr>
                <w:sz w:val="24"/>
                <w:szCs w:val="24"/>
              </w:rPr>
            </w:pPr>
            <w:r w:rsidRPr="006969A5">
              <w:rPr>
                <w:sz w:val="24"/>
                <w:szCs w:val="24"/>
              </w:rPr>
              <w:t>-</w:t>
            </w:r>
          </w:p>
        </w:tc>
        <w:tc>
          <w:tcPr>
            <w:tcW w:w="567" w:type="dxa"/>
            <w:shd w:val="clear" w:color="auto" w:fill="auto"/>
            <w:vAlign w:val="center"/>
          </w:tcPr>
          <w:p w:rsidR="00851DBD" w:rsidRPr="006969A5" w:rsidRDefault="006969A5" w:rsidP="0074168A">
            <w:pPr>
              <w:jc w:val="center"/>
              <w:rPr>
                <w:sz w:val="24"/>
                <w:szCs w:val="24"/>
              </w:rPr>
            </w:pPr>
            <w:r w:rsidRPr="006969A5">
              <w:rPr>
                <w:sz w:val="24"/>
                <w:szCs w:val="24"/>
              </w:rPr>
              <w:t>-</w:t>
            </w:r>
          </w:p>
        </w:tc>
        <w:tc>
          <w:tcPr>
            <w:tcW w:w="567" w:type="dxa"/>
            <w:shd w:val="clear" w:color="auto" w:fill="auto"/>
            <w:vAlign w:val="center"/>
          </w:tcPr>
          <w:p w:rsidR="00851DBD" w:rsidRPr="006969A5" w:rsidRDefault="006969A5" w:rsidP="0074168A">
            <w:pPr>
              <w:jc w:val="center"/>
              <w:rPr>
                <w:sz w:val="24"/>
                <w:szCs w:val="24"/>
              </w:rPr>
            </w:pPr>
            <w:r w:rsidRPr="006969A5">
              <w:rPr>
                <w:sz w:val="24"/>
                <w:szCs w:val="24"/>
              </w:rPr>
              <w:t>1</w:t>
            </w:r>
          </w:p>
        </w:tc>
        <w:tc>
          <w:tcPr>
            <w:tcW w:w="711" w:type="dxa"/>
          </w:tcPr>
          <w:p w:rsidR="00851DBD" w:rsidRPr="006969A5" w:rsidRDefault="00851DBD" w:rsidP="0074168A">
            <w:pPr>
              <w:jc w:val="center"/>
              <w:rPr>
                <w:sz w:val="24"/>
                <w:szCs w:val="24"/>
              </w:rPr>
            </w:pPr>
          </w:p>
        </w:tc>
        <w:tc>
          <w:tcPr>
            <w:tcW w:w="709" w:type="dxa"/>
          </w:tcPr>
          <w:p w:rsidR="00851DBD" w:rsidRPr="006969A5" w:rsidRDefault="00851DBD" w:rsidP="0074168A">
            <w:pPr>
              <w:jc w:val="center"/>
              <w:rPr>
                <w:sz w:val="24"/>
                <w:szCs w:val="24"/>
              </w:rPr>
            </w:pPr>
          </w:p>
        </w:tc>
        <w:tc>
          <w:tcPr>
            <w:tcW w:w="838" w:type="dxa"/>
            <w:shd w:val="clear" w:color="auto" w:fill="auto"/>
            <w:vAlign w:val="center"/>
          </w:tcPr>
          <w:p w:rsidR="00851DBD" w:rsidRPr="006969A5" w:rsidRDefault="006969A5" w:rsidP="0074168A">
            <w:pPr>
              <w:jc w:val="center"/>
              <w:rPr>
                <w:sz w:val="24"/>
                <w:szCs w:val="24"/>
              </w:rPr>
            </w:pPr>
            <w:r w:rsidRPr="006969A5">
              <w:rPr>
                <w:sz w:val="24"/>
                <w:szCs w:val="24"/>
              </w:rPr>
              <w:t>5</w:t>
            </w:r>
          </w:p>
        </w:tc>
        <w:tc>
          <w:tcPr>
            <w:tcW w:w="747" w:type="dxa"/>
            <w:shd w:val="clear" w:color="auto" w:fill="auto"/>
            <w:vAlign w:val="center"/>
          </w:tcPr>
          <w:p w:rsidR="00851DBD" w:rsidRPr="006969A5" w:rsidRDefault="006969A5" w:rsidP="0074168A">
            <w:pPr>
              <w:jc w:val="center"/>
              <w:rPr>
                <w:sz w:val="24"/>
                <w:szCs w:val="24"/>
              </w:rPr>
            </w:pPr>
            <w:r w:rsidRPr="006969A5">
              <w:rPr>
                <w:sz w:val="24"/>
                <w:szCs w:val="24"/>
              </w:rPr>
              <w:t>3</w:t>
            </w:r>
          </w:p>
        </w:tc>
        <w:tc>
          <w:tcPr>
            <w:tcW w:w="721" w:type="dxa"/>
            <w:shd w:val="clear" w:color="auto" w:fill="auto"/>
            <w:vAlign w:val="center"/>
          </w:tcPr>
          <w:p w:rsidR="00851DBD" w:rsidRPr="006969A5" w:rsidRDefault="006969A5" w:rsidP="0074168A">
            <w:pPr>
              <w:ind w:left="-107" w:right="-108"/>
              <w:jc w:val="center"/>
              <w:rPr>
                <w:sz w:val="24"/>
                <w:szCs w:val="24"/>
              </w:rPr>
            </w:pPr>
            <w:r w:rsidRPr="006969A5">
              <w:rPr>
                <w:sz w:val="24"/>
                <w:szCs w:val="24"/>
              </w:rPr>
              <w:t>8</w:t>
            </w:r>
          </w:p>
        </w:tc>
        <w:tc>
          <w:tcPr>
            <w:tcW w:w="900" w:type="dxa"/>
            <w:shd w:val="clear" w:color="auto" w:fill="auto"/>
            <w:vAlign w:val="center"/>
          </w:tcPr>
          <w:p w:rsidR="00851DBD" w:rsidRPr="008118CD" w:rsidRDefault="008118CD" w:rsidP="0074168A">
            <w:pPr>
              <w:ind w:left="-108" w:right="-108"/>
              <w:jc w:val="center"/>
              <w:rPr>
                <w:sz w:val="24"/>
                <w:szCs w:val="24"/>
              </w:rPr>
            </w:pPr>
            <w:r w:rsidRPr="008118CD">
              <w:rPr>
                <w:sz w:val="24"/>
                <w:szCs w:val="24"/>
              </w:rPr>
              <w:t>2</w:t>
            </w:r>
            <w:r>
              <w:rPr>
                <w:sz w:val="24"/>
                <w:szCs w:val="24"/>
              </w:rPr>
              <w:t>80</w:t>
            </w:r>
          </w:p>
        </w:tc>
      </w:tr>
    </w:tbl>
    <w:p w:rsidR="00412383" w:rsidRPr="00317FFE" w:rsidRDefault="00412383" w:rsidP="00412383">
      <w:pPr>
        <w:jc w:val="both"/>
        <w:rPr>
          <w:sz w:val="24"/>
          <w:szCs w:val="24"/>
        </w:rPr>
        <w:sectPr w:rsidR="00412383" w:rsidRPr="00317FFE" w:rsidSect="0074168A">
          <w:headerReference w:type="even" r:id="rId11"/>
          <w:headerReference w:type="default" r:id="rId12"/>
          <w:footerReference w:type="even" r:id="rId13"/>
          <w:footerReference w:type="default" r:id="rId14"/>
          <w:pgSz w:w="16838" w:h="11906" w:orient="landscape"/>
          <w:pgMar w:top="1797" w:right="1440" w:bottom="1797" w:left="1276" w:header="720" w:footer="720" w:gutter="0"/>
          <w:cols w:space="720"/>
          <w:titlePg/>
        </w:sectPr>
      </w:pPr>
    </w:p>
    <w:p w:rsidR="00412383" w:rsidRPr="004E0E77" w:rsidRDefault="00412383" w:rsidP="00412383">
      <w:pPr>
        <w:numPr>
          <w:ilvl w:val="2"/>
          <w:numId w:val="5"/>
        </w:numPr>
        <w:tabs>
          <w:tab w:val="clear" w:pos="720"/>
          <w:tab w:val="num" w:pos="0"/>
        </w:tabs>
        <w:ind w:left="0" w:firstLine="0"/>
        <w:jc w:val="both"/>
        <w:rPr>
          <w:sz w:val="24"/>
          <w:szCs w:val="24"/>
          <w:lang w:val="pl-PL"/>
        </w:rPr>
      </w:pPr>
      <w:r w:rsidRPr="004E0E77">
        <w:rPr>
          <w:sz w:val="24"/>
          <w:szCs w:val="24"/>
          <w:lang w:val="pl-PL"/>
        </w:rPr>
        <w:t xml:space="preserve">TJEDNA I GODIŠNJA ZADUŽENJA RAVNATELJA I STRUČNIH   </w:t>
      </w:r>
    </w:p>
    <w:p w:rsidR="00412383" w:rsidRPr="004E0E77" w:rsidRDefault="00412383" w:rsidP="00412383">
      <w:pPr>
        <w:jc w:val="both"/>
        <w:rPr>
          <w:sz w:val="24"/>
          <w:szCs w:val="24"/>
        </w:rPr>
      </w:pPr>
      <w:r w:rsidRPr="004E0E77">
        <w:rPr>
          <w:sz w:val="24"/>
          <w:szCs w:val="24"/>
          <w:lang w:val="pl-PL"/>
        </w:rPr>
        <w:t xml:space="preserve">            </w:t>
      </w:r>
      <w:r w:rsidRPr="004E0E77">
        <w:rPr>
          <w:sz w:val="24"/>
          <w:szCs w:val="24"/>
        </w:rPr>
        <w:t>SURADNIKA</w:t>
      </w:r>
    </w:p>
    <w:p w:rsidR="00412383" w:rsidRPr="00317FFE" w:rsidRDefault="00412383" w:rsidP="00412383">
      <w:pPr>
        <w:jc w:val="both"/>
        <w:rPr>
          <w:sz w:val="24"/>
          <w:szCs w:val="24"/>
        </w:rPr>
      </w:pPr>
    </w:p>
    <w:p w:rsidR="00412383" w:rsidRDefault="00412383" w:rsidP="00412383">
      <w:pPr>
        <w:jc w:val="both"/>
        <w:rPr>
          <w:sz w:val="24"/>
          <w:szCs w:val="24"/>
        </w:rPr>
      </w:pPr>
    </w:p>
    <w:p w:rsidR="00412383" w:rsidRDefault="00412383" w:rsidP="00412383">
      <w:pPr>
        <w:jc w:val="both"/>
        <w:rPr>
          <w:sz w:val="24"/>
          <w:szCs w:val="24"/>
        </w:rPr>
      </w:pPr>
    </w:p>
    <w:p w:rsidR="00412383" w:rsidRPr="00317FFE" w:rsidRDefault="00412383" w:rsidP="00412383">
      <w:pPr>
        <w:jc w:val="both"/>
        <w:rPr>
          <w:sz w:val="24"/>
          <w:szCs w:val="24"/>
        </w:rPr>
      </w:pPr>
    </w:p>
    <w:tbl>
      <w:tblPr>
        <w:tblpPr w:leftFromText="180" w:rightFromText="180" w:vertAnchor="text" w:horzAnchor="margin" w:tblpXSpec="center" w:tblpY="149"/>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1440"/>
        <w:gridCol w:w="1080"/>
        <w:gridCol w:w="1260"/>
        <w:gridCol w:w="939"/>
        <w:gridCol w:w="1041"/>
      </w:tblGrid>
      <w:tr w:rsidR="00412383" w:rsidRPr="00917D35" w:rsidTr="0074168A">
        <w:tc>
          <w:tcPr>
            <w:tcW w:w="720" w:type="dxa"/>
            <w:shd w:val="clear" w:color="auto" w:fill="auto"/>
            <w:vAlign w:val="center"/>
          </w:tcPr>
          <w:p w:rsidR="00412383" w:rsidRPr="004E0E77" w:rsidRDefault="00412383" w:rsidP="0074168A">
            <w:pPr>
              <w:pStyle w:val="Tijeloteksta3"/>
              <w:ind w:left="-108" w:right="-108"/>
              <w:rPr>
                <w:sz w:val="24"/>
                <w:szCs w:val="24"/>
              </w:rPr>
            </w:pPr>
            <w:r w:rsidRPr="004E0E77">
              <w:rPr>
                <w:sz w:val="24"/>
                <w:szCs w:val="24"/>
              </w:rPr>
              <w:t>Red.</w:t>
            </w:r>
          </w:p>
          <w:p w:rsidR="00412383" w:rsidRPr="004E0E77" w:rsidRDefault="00412383" w:rsidP="0074168A">
            <w:pPr>
              <w:pStyle w:val="Tijeloteksta3"/>
              <w:ind w:left="-108" w:right="-108"/>
              <w:rPr>
                <w:sz w:val="24"/>
                <w:szCs w:val="24"/>
              </w:rPr>
            </w:pPr>
            <w:r w:rsidRPr="004E0E77">
              <w:rPr>
                <w:sz w:val="24"/>
                <w:szCs w:val="24"/>
              </w:rPr>
              <w:t>broj</w:t>
            </w:r>
          </w:p>
        </w:tc>
        <w:tc>
          <w:tcPr>
            <w:tcW w:w="1980" w:type="dxa"/>
            <w:shd w:val="clear" w:color="auto" w:fill="auto"/>
            <w:vAlign w:val="center"/>
          </w:tcPr>
          <w:p w:rsidR="00412383" w:rsidRPr="004E0E77" w:rsidRDefault="00412383" w:rsidP="0074168A">
            <w:pPr>
              <w:pStyle w:val="Tijeloteksta3"/>
              <w:rPr>
                <w:sz w:val="24"/>
                <w:szCs w:val="24"/>
              </w:rPr>
            </w:pPr>
            <w:r w:rsidRPr="004E0E77">
              <w:rPr>
                <w:sz w:val="24"/>
                <w:szCs w:val="24"/>
              </w:rPr>
              <w:t>Ime i prezime</w:t>
            </w:r>
          </w:p>
          <w:p w:rsidR="00412383" w:rsidRPr="004E0E77" w:rsidRDefault="00412383" w:rsidP="0074168A">
            <w:pPr>
              <w:pStyle w:val="Tijeloteksta3"/>
              <w:rPr>
                <w:sz w:val="24"/>
                <w:szCs w:val="24"/>
              </w:rPr>
            </w:pPr>
            <w:r w:rsidRPr="004E0E77">
              <w:rPr>
                <w:sz w:val="24"/>
                <w:szCs w:val="24"/>
              </w:rPr>
              <w:t>radnika</w:t>
            </w:r>
          </w:p>
        </w:tc>
        <w:tc>
          <w:tcPr>
            <w:tcW w:w="1620" w:type="dxa"/>
            <w:shd w:val="clear" w:color="auto" w:fill="auto"/>
            <w:vAlign w:val="center"/>
          </w:tcPr>
          <w:p w:rsidR="00412383" w:rsidRPr="004E0E77" w:rsidRDefault="00412383" w:rsidP="0074168A">
            <w:pPr>
              <w:pStyle w:val="Tijeloteksta3"/>
              <w:rPr>
                <w:sz w:val="24"/>
                <w:szCs w:val="24"/>
              </w:rPr>
            </w:pPr>
            <w:r w:rsidRPr="004E0E77">
              <w:rPr>
                <w:sz w:val="24"/>
                <w:szCs w:val="24"/>
              </w:rPr>
              <w:t>Zvanje</w:t>
            </w:r>
          </w:p>
        </w:tc>
        <w:tc>
          <w:tcPr>
            <w:tcW w:w="1440" w:type="dxa"/>
            <w:shd w:val="clear" w:color="auto" w:fill="auto"/>
            <w:vAlign w:val="center"/>
          </w:tcPr>
          <w:p w:rsidR="00412383" w:rsidRPr="004E0E77" w:rsidRDefault="00412383" w:rsidP="0074168A">
            <w:pPr>
              <w:pStyle w:val="Tijeloteksta3"/>
              <w:rPr>
                <w:sz w:val="24"/>
                <w:szCs w:val="24"/>
              </w:rPr>
            </w:pPr>
            <w:r w:rsidRPr="004E0E77">
              <w:rPr>
                <w:sz w:val="24"/>
                <w:szCs w:val="24"/>
              </w:rPr>
              <w:t>Radno mjesto</w:t>
            </w:r>
          </w:p>
        </w:tc>
        <w:tc>
          <w:tcPr>
            <w:tcW w:w="1080" w:type="dxa"/>
            <w:shd w:val="clear" w:color="auto" w:fill="auto"/>
            <w:vAlign w:val="center"/>
          </w:tcPr>
          <w:p w:rsidR="00412383" w:rsidRPr="004E0E77" w:rsidRDefault="00412383" w:rsidP="0074168A">
            <w:pPr>
              <w:pStyle w:val="Tijeloteksta3"/>
              <w:rPr>
                <w:sz w:val="24"/>
                <w:szCs w:val="24"/>
              </w:rPr>
            </w:pPr>
            <w:r w:rsidRPr="004E0E77">
              <w:rPr>
                <w:sz w:val="24"/>
                <w:szCs w:val="24"/>
              </w:rPr>
              <w:t>Radno vrijeme</w:t>
            </w:r>
          </w:p>
          <w:p w:rsidR="00412383" w:rsidRPr="004E0E77" w:rsidRDefault="00412383" w:rsidP="0074168A">
            <w:pPr>
              <w:pStyle w:val="Tijeloteksta3"/>
              <w:rPr>
                <w:sz w:val="24"/>
                <w:szCs w:val="24"/>
              </w:rPr>
            </w:pPr>
          </w:p>
        </w:tc>
        <w:tc>
          <w:tcPr>
            <w:tcW w:w="1260" w:type="dxa"/>
            <w:shd w:val="clear" w:color="auto" w:fill="auto"/>
          </w:tcPr>
          <w:p w:rsidR="00412383" w:rsidRPr="004E0E77" w:rsidRDefault="00412383" w:rsidP="0074168A">
            <w:pPr>
              <w:pStyle w:val="Tijeloteksta3"/>
              <w:rPr>
                <w:sz w:val="24"/>
                <w:szCs w:val="24"/>
              </w:rPr>
            </w:pPr>
            <w:r w:rsidRPr="004E0E77">
              <w:rPr>
                <w:sz w:val="24"/>
                <w:szCs w:val="24"/>
              </w:rPr>
              <w:t>Napomena</w:t>
            </w:r>
          </w:p>
          <w:p w:rsidR="00412383" w:rsidRPr="004E0E77" w:rsidRDefault="00412383" w:rsidP="0074168A">
            <w:pPr>
              <w:pStyle w:val="Tijeloteksta3"/>
              <w:rPr>
                <w:sz w:val="24"/>
                <w:szCs w:val="24"/>
              </w:rPr>
            </w:pPr>
          </w:p>
        </w:tc>
        <w:tc>
          <w:tcPr>
            <w:tcW w:w="939" w:type="dxa"/>
            <w:shd w:val="clear" w:color="auto" w:fill="auto"/>
            <w:vAlign w:val="center"/>
          </w:tcPr>
          <w:p w:rsidR="00412383" w:rsidRPr="004E0E77" w:rsidRDefault="00412383" w:rsidP="0074168A">
            <w:pPr>
              <w:pStyle w:val="Tijeloteksta3"/>
              <w:ind w:left="-108" w:right="-108"/>
              <w:rPr>
                <w:sz w:val="24"/>
                <w:szCs w:val="24"/>
              </w:rPr>
            </w:pPr>
            <w:r w:rsidRPr="004E0E77">
              <w:rPr>
                <w:sz w:val="24"/>
                <w:szCs w:val="24"/>
              </w:rPr>
              <w:t>Broj sati</w:t>
            </w:r>
          </w:p>
          <w:p w:rsidR="00412383" w:rsidRPr="004E0E77" w:rsidRDefault="00412383" w:rsidP="0074168A">
            <w:pPr>
              <w:pStyle w:val="Tijeloteksta3"/>
              <w:ind w:left="-108" w:right="-108"/>
              <w:rPr>
                <w:sz w:val="24"/>
                <w:szCs w:val="24"/>
              </w:rPr>
            </w:pPr>
            <w:r w:rsidRPr="004E0E77">
              <w:rPr>
                <w:sz w:val="24"/>
                <w:szCs w:val="24"/>
              </w:rPr>
              <w:t>tjedno</w:t>
            </w:r>
          </w:p>
        </w:tc>
        <w:tc>
          <w:tcPr>
            <w:tcW w:w="1041" w:type="dxa"/>
            <w:shd w:val="clear" w:color="auto" w:fill="auto"/>
            <w:vAlign w:val="center"/>
          </w:tcPr>
          <w:p w:rsidR="00412383" w:rsidRPr="004E0E77" w:rsidRDefault="00412383" w:rsidP="0074168A">
            <w:pPr>
              <w:pStyle w:val="Tijeloteksta3"/>
              <w:ind w:left="-108" w:right="-108"/>
              <w:rPr>
                <w:sz w:val="24"/>
                <w:szCs w:val="24"/>
              </w:rPr>
            </w:pPr>
            <w:r w:rsidRPr="004E0E77">
              <w:rPr>
                <w:sz w:val="24"/>
                <w:szCs w:val="24"/>
              </w:rPr>
              <w:t>Broj sati godišnjeg</w:t>
            </w:r>
          </w:p>
          <w:p w:rsidR="00412383" w:rsidRPr="004E0E77" w:rsidRDefault="00412383" w:rsidP="0074168A">
            <w:pPr>
              <w:pStyle w:val="Tijeloteksta3"/>
              <w:ind w:left="-108" w:right="-108"/>
              <w:rPr>
                <w:sz w:val="24"/>
                <w:szCs w:val="24"/>
              </w:rPr>
            </w:pPr>
            <w:r w:rsidRPr="004E0E77">
              <w:rPr>
                <w:sz w:val="24"/>
                <w:szCs w:val="24"/>
              </w:rPr>
              <w:t>zaduženja</w:t>
            </w:r>
          </w:p>
        </w:tc>
      </w:tr>
      <w:tr w:rsidR="00412383" w:rsidRPr="00917D35" w:rsidTr="0074168A">
        <w:trPr>
          <w:trHeight w:val="301"/>
        </w:trPr>
        <w:tc>
          <w:tcPr>
            <w:tcW w:w="720" w:type="dxa"/>
            <w:shd w:val="clear" w:color="auto" w:fill="auto"/>
            <w:vAlign w:val="center"/>
          </w:tcPr>
          <w:p w:rsidR="00412383" w:rsidRPr="004E0E77" w:rsidRDefault="00412383" w:rsidP="0074168A">
            <w:pPr>
              <w:pStyle w:val="Tijeloteksta3"/>
              <w:ind w:left="-108" w:right="-108"/>
              <w:rPr>
                <w:b/>
                <w:sz w:val="24"/>
                <w:szCs w:val="24"/>
              </w:rPr>
            </w:pPr>
            <w:r w:rsidRPr="004E0E77">
              <w:rPr>
                <w:b/>
                <w:sz w:val="24"/>
                <w:szCs w:val="24"/>
              </w:rPr>
              <w:t>1.</w:t>
            </w:r>
          </w:p>
        </w:tc>
        <w:tc>
          <w:tcPr>
            <w:tcW w:w="198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Saša Korkut</w:t>
            </w:r>
          </w:p>
        </w:tc>
        <w:tc>
          <w:tcPr>
            <w:tcW w:w="162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Prof. fizičke kulture</w:t>
            </w:r>
          </w:p>
        </w:tc>
        <w:tc>
          <w:tcPr>
            <w:tcW w:w="144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Ravnatelj</w:t>
            </w:r>
          </w:p>
        </w:tc>
        <w:tc>
          <w:tcPr>
            <w:tcW w:w="1080" w:type="dxa"/>
            <w:shd w:val="clear" w:color="auto" w:fill="auto"/>
            <w:vAlign w:val="center"/>
          </w:tcPr>
          <w:p w:rsidR="00412383" w:rsidRPr="000A4942" w:rsidRDefault="000A4942" w:rsidP="00FD2B2F">
            <w:pPr>
              <w:pStyle w:val="Tijeloteksta3"/>
              <w:rPr>
                <w:bCs/>
                <w:sz w:val="24"/>
                <w:szCs w:val="24"/>
              </w:rPr>
            </w:pPr>
            <w:r w:rsidRPr="000A4942">
              <w:rPr>
                <w:bCs/>
                <w:sz w:val="24"/>
                <w:szCs w:val="24"/>
              </w:rPr>
              <w:t>07,30 – 15,30</w:t>
            </w:r>
          </w:p>
        </w:tc>
        <w:tc>
          <w:tcPr>
            <w:tcW w:w="1260" w:type="dxa"/>
            <w:shd w:val="clear" w:color="auto" w:fill="auto"/>
          </w:tcPr>
          <w:p w:rsidR="00412383" w:rsidRPr="004E0E77" w:rsidRDefault="00412383" w:rsidP="0074168A">
            <w:pPr>
              <w:pStyle w:val="Tijeloteksta3"/>
              <w:rPr>
                <w:bCs/>
                <w:sz w:val="24"/>
                <w:szCs w:val="24"/>
              </w:rPr>
            </w:pPr>
            <w:r w:rsidRPr="004E0E77">
              <w:rPr>
                <w:bCs/>
                <w:sz w:val="24"/>
                <w:szCs w:val="24"/>
              </w:rPr>
              <w:t>-</w:t>
            </w:r>
          </w:p>
        </w:tc>
        <w:tc>
          <w:tcPr>
            <w:tcW w:w="939" w:type="dxa"/>
            <w:shd w:val="clear" w:color="auto" w:fill="auto"/>
            <w:vAlign w:val="center"/>
          </w:tcPr>
          <w:p w:rsidR="00412383" w:rsidRPr="004E0E77" w:rsidRDefault="00412383" w:rsidP="0074168A">
            <w:pPr>
              <w:pStyle w:val="Tijeloteksta3"/>
              <w:ind w:left="-108" w:right="-108"/>
              <w:rPr>
                <w:bCs/>
                <w:sz w:val="24"/>
                <w:szCs w:val="24"/>
              </w:rPr>
            </w:pPr>
            <w:r w:rsidRPr="004E0E77">
              <w:rPr>
                <w:bCs/>
                <w:sz w:val="24"/>
                <w:szCs w:val="24"/>
              </w:rPr>
              <w:t>40</w:t>
            </w:r>
          </w:p>
        </w:tc>
        <w:tc>
          <w:tcPr>
            <w:tcW w:w="1041" w:type="dxa"/>
            <w:shd w:val="clear" w:color="auto" w:fill="auto"/>
            <w:vAlign w:val="center"/>
          </w:tcPr>
          <w:p w:rsidR="00412383" w:rsidRPr="007333EA" w:rsidRDefault="00412383" w:rsidP="0074168A">
            <w:pPr>
              <w:pStyle w:val="Tijeloteksta3"/>
              <w:ind w:right="-108"/>
              <w:rPr>
                <w:bCs/>
                <w:sz w:val="24"/>
                <w:szCs w:val="24"/>
              </w:rPr>
            </w:pPr>
            <w:r w:rsidRPr="007333EA">
              <w:rPr>
                <w:bCs/>
                <w:sz w:val="24"/>
                <w:szCs w:val="24"/>
              </w:rPr>
              <w:t>1</w:t>
            </w:r>
            <w:r w:rsidR="007333EA" w:rsidRPr="007333EA">
              <w:rPr>
                <w:bCs/>
                <w:sz w:val="24"/>
                <w:szCs w:val="24"/>
              </w:rPr>
              <w:t>800</w:t>
            </w:r>
          </w:p>
        </w:tc>
      </w:tr>
      <w:tr w:rsidR="00412383" w:rsidRPr="00917D35" w:rsidTr="0074168A">
        <w:trPr>
          <w:trHeight w:val="301"/>
        </w:trPr>
        <w:tc>
          <w:tcPr>
            <w:tcW w:w="720" w:type="dxa"/>
            <w:shd w:val="clear" w:color="auto" w:fill="auto"/>
            <w:vAlign w:val="center"/>
          </w:tcPr>
          <w:p w:rsidR="00412383" w:rsidRPr="004E0E77" w:rsidRDefault="00412383" w:rsidP="0074168A">
            <w:pPr>
              <w:pStyle w:val="Tijeloteksta3"/>
              <w:ind w:left="-108" w:right="-108"/>
              <w:rPr>
                <w:b/>
                <w:sz w:val="24"/>
                <w:szCs w:val="24"/>
              </w:rPr>
            </w:pPr>
            <w:r w:rsidRPr="004E0E77">
              <w:rPr>
                <w:b/>
                <w:sz w:val="24"/>
                <w:szCs w:val="24"/>
              </w:rPr>
              <w:t>2.</w:t>
            </w:r>
          </w:p>
        </w:tc>
        <w:tc>
          <w:tcPr>
            <w:tcW w:w="1980" w:type="dxa"/>
            <w:shd w:val="clear" w:color="auto" w:fill="auto"/>
            <w:vAlign w:val="center"/>
          </w:tcPr>
          <w:p w:rsidR="00412383" w:rsidRPr="004E0E77" w:rsidRDefault="004E0E77" w:rsidP="0074168A">
            <w:pPr>
              <w:pStyle w:val="Tijeloteksta3"/>
              <w:jc w:val="left"/>
              <w:rPr>
                <w:bCs/>
                <w:sz w:val="24"/>
                <w:szCs w:val="24"/>
              </w:rPr>
            </w:pPr>
            <w:r>
              <w:rPr>
                <w:bCs/>
                <w:sz w:val="24"/>
                <w:szCs w:val="24"/>
              </w:rPr>
              <w:t>Nataša Karlovčec</w:t>
            </w:r>
          </w:p>
        </w:tc>
        <w:tc>
          <w:tcPr>
            <w:tcW w:w="1620" w:type="dxa"/>
            <w:shd w:val="clear" w:color="auto" w:fill="auto"/>
            <w:vAlign w:val="center"/>
          </w:tcPr>
          <w:p w:rsidR="00412383" w:rsidRPr="00FD2B2F" w:rsidRDefault="00412383" w:rsidP="00FD2B2F">
            <w:pPr>
              <w:pStyle w:val="Tijeloteksta3"/>
              <w:jc w:val="left"/>
              <w:rPr>
                <w:bCs/>
                <w:sz w:val="24"/>
                <w:szCs w:val="24"/>
              </w:rPr>
            </w:pPr>
            <w:r w:rsidRPr="00FD2B2F">
              <w:rPr>
                <w:sz w:val="24"/>
                <w:szCs w:val="24"/>
              </w:rPr>
              <w:t xml:space="preserve">Prof. hrvatskog jezika i književnosti i </w:t>
            </w:r>
            <w:r w:rsidR="00FD2B2F" w:rsidRPr="00FD2B2F">
              <w:rPr>
                <w:sz w:val="24"/>
                <w:szCs w:val="24"/>
              </w:rPr>
              <w:t>dipl. knjižničar</w:t>
            </w:r>
          </w:p>
        </w:tc>
        <w:tc>
          <w:tcPr>
            <w:tcW w:w="144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Knjižničar</w:t>
            </w:r>
          </w:p>
        </w:tc>
        <w:tc>
          <w:tcPr>
            <w:tcW w:w="1080" w:type="dxa"/>
            <w:shd w:val="clear" w:color="auto" w:fill="auto"/>
            <w:vAlign w:val="center"/>
          </w:tcPr>
          <w:p w:rsidR="00412383" w:rsidRPr="00FD2B2F" w:rsidRDefault="00FD2B2F" w:rsidP="00FD2B2F">
            <w:pPr>
              <w:pStyle w:val="Tijeloteksta3"/>
              <w:rPr>
                <w:bCs/>
                <w:sz w:val="24"/>
                <w:szCs w:val="24"/>
              </w:rPr>
            </w:pPr>
            <w:r w:rsidRPr="00FD2B2F">
              <w:rPr>
                <w:bCs/>
                <w:sz w:val="24"/>
                <w:szCs w:val="24"/>
              </w:rPr>
              <w:t>08,30-14,3</w:t>
            </w:r>
            <w:r w:rsidR="00412383" w:rsidRPr="00FD2B2F">
              <w:rPr>
                <w:bCs/>
                <w:sz w:val="24"/>
                <w:szCs w:val="24"/>
              </w:rPr>
              <w:t>0</w:t>
            </w:r>
          </w:p>
        </w:tc>
        <w:tc>
          <w:tcPr>
            <w:tcW w:w="1260" w:type="dxa"/>
            <w:shd w:val="clear" w:color="auto" w:fill="auto"/>
          </w:tcPr>
          <w:p w:rsidR="00412383" w:rsidRPr="004E0E77" w:rsidRDefault="00412383" w:rsidP="0074168A">
            <w:pPr>
              <w:pStyle w:val="Tijeloteksta3"/>
              <w:rPr>
                <w:bCs/>
                <w:sz w:val="24"/>
                <w:szCs w:val="24"/>
              </w:rPr>
            </w:pPr>
            <w:r w:rsidRPr="004E0E77">
              <w:rPr>
                <w:bCs/>
                <w:sz w:val="24"/>
                <w:szCs w:val="24"/>
              </w:rPr>
              <w:t>-</w:t>
            </w:r>
          </w:p>
        </w:tc>
        <w:tc>
          <w:tcPr>
            <w:tcW w:w="939" w:type="dxa"/>
            <w:shd w:val="clear" w:color="auto" w:fill="auto"/>
            <w:vAlign w:val="center"/>
          </w:tcPr>
          <w:p w:rsidR="00412383" w:rsidRPr="004E0E77" w:rsidRDefault="00412383" w:rsidP="0074168A">
            <w:pPr>
              <w:pStyle w:val="Tijeloteksta3"/>
              <w:ind w:left="-108" w:right="-108"/>
              <w:rPr>
                <w:bCs/>
                <w:sz w:val="24"/>
                <w:szCs w:val="24"/>
              </w:rPr>
            </w:pPr>
            <w:r w:rsidRPr="004E0E77">
              <w:rPr>
                <w:bCs/>
                <w:sz w:val="24"/>
                <w:szCs w:val="24"/>
              </w:rPr>
              <w:t>40</w:t>
            </w:r>
          </w:p>
        </w:tc>
        <w:tc>
          <w:tcPr>
            <w:tcW w:w="1041" w:type="dxa"/>
            <w:shd w:val="clear" w:color="auto" w:fill="auto"/>
            <w:vAlign w:val="center"/>
          </w:tcPr>
          <w:p w:rsidR="00412383" w:rsidRPr="007333EA" w:rsidRDefault="007333EA" w:rsidP="0074168A">
            <w:pPr>
              <w:pStyle w:val="Tijeloteksta3"/>
              <w:ind w:right="-108"/>
              <w:rPr>
                <w:bCs/>
                <w:sz w:val="24"/>
                <w:szCs w:val="24"/>
              </w:rPr>
            </w:pPr>
            <w:r w:rsidRPr="007333EA">
              <w:rPr>
                <w:bCs/>
                <w:sz w:val="24"/>
                <w:szCs w:val="24"/>
              </w:rPr>
              <w:t>1808</w:t>
            </w:r>
          </w:p>
        </w:tc>
      </w:tr>
      <w:tr w:rsidR="00412383" w:rsidRPr="00917D35" w:rsidTr="0074168A">
        <w:trPr>
          <w:trHeight w:val="301"/>
        </w:trPr>
        <w:tc>
          <w:tcPr>
            <w:tcW w:w="720" w:type="dxa"/>
            <w:shd w:val="clear" w:color="auto" w:fill="auto"/>
            <w:vAlign w:val="center"/>
          </w:tcPr>
          <w:p w:rsidR="00412383" w:rsidRPr="004E0E77" w:rsidRDefault="00412383" w:rsidP="0074168A">
            <w:pPr>
              <w:pStyle w:val="Tijeloteksta3"/>
              <w:ind w:left="-108" w:right="-108"/>
              <w:rPr>
                <w:b/>
                <w:sz w:val="24"/>
                <w:szCs w:val="24"/>
              </w:rPr>
            </w:pPr>
            <w:r w:rsidRPr="004E0E77">
              <w:rPr>
                <w:b/>
                <w:sz w:val="24"/>
                <w:szCs w:val="24"/>
              </w:rPr>
              <w:t>3.</w:t>
            </w:r>
          </w:p>
        </w:tc>
        <w:tc>
          <w:tcPr>
            <w:tcW w:w="198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Goranka Teodorčević</w:t>
            </w:r>
          </w:p>
        </w:tc>
        <w:tc>
          <w:tcPr>
            <w:tcW w:w="162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Profesor pedagogije</w:t>
            </w:r>
          </w:p>
        </w:tc>
        <w:tc>
          <w:tcPr>
            <w:tcW w:w="1440" w:type="dxa"/>
            <w:shd w:val="clear" w:color="auto" w:fill="auto"/>
            <w:vAlign w:val="center"/>
          </w:tcPr>
          <w:p w:rsidR="00412383" w:rsidRPr="004E0E77" w:rsidRDefault="00412383" w:rsidP="0074168A">
            <w:pPr>
              <w:pStyle w:val="Tijeloteksta3"/>
              <w:jc w:val="left"/>
              <w:rPr>
                <w:bCs/>
                <w:sz w:val="24"/>
                <w:szCs w:val="24"/>
              </w:rPr>
            </w:pPr>
            <w:r w:rsidRPr="004E0E77">
              <w:rPr>
                <w:bCs/>
                <w:sz w:val="24"/>
                <w:szCs w:val="24"/>
              </w:rPr>
              <w:t>Pedagog</w:t>
            </w:r>
          </w:p>
        </w:tc>
        <w:tc>
          <w:tcPr>
            <w:tcW w:w="1080" w:type="dxa"/>
            <w:shd w:val="clear" w:color="auto" w:fill="auto"/>
            <w:vAlign w:val="center"/>
          </w:tcPr>
          <w:p w:rsidR="00412383" w:rsidRPr="00FD2B2F" w:rsidRDefault="00412383" w:rsidP="0074168A">
            <w:pPr>
              <w:pStyle w:val="Tijeloteksta3"/>
              <w:rPr>
                <w:bCs/>
                <w:sz w:val="24"/>
                <w:szCs w:val="24"/>
              </w:rPr>
            </w:pPr>
            <w:r w:rsidRPr="00FD2B2F">
              <w:rPr>
                <w:bCs/>
                <w:sz w:val="24"/>
                <w:szCs w:val="24"/>
              </w:rPr>
              <w:t>07,30-13,30</w:t>
            </w:r>
          </w:p>
        </w:tc>
        <w:tc>
          <w:tcPr>
            <w:tcW w:w="1260" w:type="dxa"/>
            <w:shd w:val="clear" w:color="auto" w:fill="auto"/>
          </w:tcPr>
          <w:p w:rsidR="00412383" w:rsidRPr="004E0E77" w:rsidRDefault="00412383" w:rsidP="0074168A">
            <w:pPr>
              <w:pStyle w:val="Tijeloteksta3"/>
              <w:rPr>
                <w:bCs/>
                <w:sz w:val="24"/>
                <w:szCs w:val="24"/>
              </w:rPr>
            </w:pPr>
            <w:r w:rsidRPr="004E0E77">
              <w:rPr>
                <w:bCs/>
                <w:sz w:val="24"/>
                <w:szCs w:val="24"/>
              </w:rPr>
              <w:t>-</w:t>
            </w:r>
          </w:p>
        </w:tc>
        <w:tc>
          <w:tcPr>
            <w:tcW w:w="939" w:type="dxa"/>
            <w:shd w:val="clear" w:color="auto" w:fill="auto"/>
            <w:vAlign w:val="center"/>
          </w:tcPr>
          <w:p w:rsidR="00412383" w:rsidRPr="004E0E77" w:rsidRDefault="00412383" w:rsidP="0074168A">
            <w:pPr>
              <w:pStyle w:val="Tijeloteksta3"/>
              <w:ind w:left="-108" w:right="-108"/>
              <w:rPr>
                <w:bCs/>
                <w:sz w:val="24"/>
                <w:szCs w:val="24"/>
              </w:rPr>
            </w:pPr>
            <w:r w:rsidRPr="004E0E77">
              <w:rPr>
                <w:bCs/>
                <w:sz w:val="24"/>
                <w:szCs w:val="24"/>
              </w:rPr>
              <w:t>40</w:t>
            </w:r>
          </w:p>
        </w:tc>
        <w:tc>
          <w:tcPr>
            <w:tcW w:w="1041" w:type="dxa"/>
            <w:shd w:val="clear" w:color="auto" w:fill="auto"/>
            <w:vAlign w:val="center"/>
          </w:tcPr>
          <w:p w:rsidR="00412383" w:rsidRPr="007333EA" w:rsidRDefault="00412383" w:rsidP="0074168A">
            <w:pPr>
              <w:pStyle w:val="Tijeloteksta3"/>
              <w:ind w:right="-108"/>
              <w:rPr>
                <w:bCs/>
                <w:sz w:val="24"/>
                <w:szCs w:val="24"/>
              </w:rPr>
            </w:pPr>
            <w:r w:rsidRPr="007333EA">
              <w:rPr>
                <w:bCs/>
                <w:sz w:val="24"/>
                <w:szCs w:val="24"/>
              </w:rPr>
              <w:t>1808</w:t>
            </w:r>
          </w:p>
        </w:tc>
      </w:tr>
    </w:tbl>
    <w:p w:rsidR="00412383" w:rsidRPr="00317FFE" w:rsidRDefault="00412383" w:rsidP="00412383">
      <w:pPr>
        <w:jc w:val="both"/>
        <w:rPr>
          <w:b/>
          <w:bCs/>
          <w:sz w:val="24"/>
          <w:szCs w:val="24"/>
        </w:rPr>
      </w:pPr>
    </w:p>
    <w:p w:rsidR="00412383" w:rsidRPr="00317FFE" w:rsidRDefault="00412383" w:rsidP="00412383">
      <w:pPr>
        <w:jc w:val="both"/>
        <w:rPr>
          <w:b/>
          <w:bCs/>
          <w:sz w:val="24"/>
          <w:szCs w:val="24"/>
        </w:rPr>
      </w:pPr>
    </w:p>
    <w:p w:rsidR="00412383" w:rsidRPr="00317FFE" w:rsidRDefault="00412383" w:rsidP="00412383">
      <w:pPr>
        <w:jc w:val="both"/>
        <w:rPr>
          <w:b/>
          <w:bCs/>
          <w:sz w:val="24"/>
          <w:szCs w:val="24"/>
        </w:rPr>
      </w:pPr>
    </w:p>
    <w:p w:rsidR="00412383" w:rsidRDefault="00412383" w:rsidP="00412383">
      <w:pPr>
        <w:rPr>
          <w:sz w:val="24"/>
          <w:szCs w:val="24"/>
        </w:rPr>
      </w:pPr>
    </w:p>
    <w:p w:rsidR="00412383" w:rsidRDefault="00412383" w:rsidP="00412383">
      <w:pPr>
        <w:rPr>
          <w:sz w:val="24"/>
          <w:szCs w:val="24"/>
        </w:rPr>
      </w:pPr>
    </w:p>
    <w:p w:rsidR="00412383" w:rsidRDefault="00412383" w:rsidP="00412383">
      <w:pPr>
        <w:rPr>
          <w:sz w:val="24"/>
          <w:szCs w:val="24"/>
        </w:rPr>
      </w:pPr>
    </w:p>
    <w:p w:rsidR="00412383" w:rsidRPr="004E0E77" w:rsidRDefault="00412383" w:rsidP="00412383">
      <w:pPr>
        <w:rPr>
          <w:sz w:val="24"/>
          <w:szCs w:val="24"/>
        </w:rPr>
      </w:pPr>
      <w:r w:rsidRPr="004E0E77">
        <w:rPr>
          <w:sz w:val="24"/>
          <w:szCs w:val="24"/>
        </w:rPr>
        <w:t>2.5.4. PREKOVREMENI RAD UČITELJA I STRUČNIH SURADNIKA</w:t>
      </w:r>
    </w:p>
    <w:p w:rsidR="00412383" w:rsidRPr="004E0E77" w:rsidRDefault="00412383" w:rsidP="00412383">
      <w:pPr>
        <w:rPr>
          <w:sz w:val="24"/>
          <w:szCs w:val="24"/>
        </w:rPr>
      </w:pPr>
    </w:p>
    <w:p w:rsidR="00412383" w:rsidRPr="004E0E77" w:rsidRDefault="00412383" w:rsidP="00412383">
      <w:pPr>
        <w:rPr>
          <w:sz w:val="24"/>
          <w:szCs w:val="24"/>
        </w:rPr>
      </w:pPr>
    </w:p>
    <w:p w:rsidR="00412383" w:rsidRPr="004E0E77" w:rsidRDefault="00412383" w:rsidP="00412383">
      <w:pPr>
        <w:rPr>
          <w:sz w:val="24"/>
          <w:szCs w:val="24"/>
        </w:rPr>
      </w:pPr>
      <w:r w:rsidRPr="004E0E77">
        <w:rPr>
          <w:sz w:val="24"/>
          <w:szCs w:val="24"/>
        </w:rPr>
        <w:t xml:space="preserve">Sukladno opsegu djelatnosti i tjednom zaduženju učitelja i stručnih suradnika prekovremeni rad za učitelje i stručne suradnike prema Planu i programu rada OŠ </w:t>
      </w:r>
      <w:r w:rsidR="004E0E77">
        <w:rPr>
          <w:sz w:val="24"/>
          <w:szCs w:val="24"/>
        </w:rPr>
        <w:t>Sokolovac za školsku godinu 2016./2017</w:t>
      </w:r>
      <w:r w:rsidRPr="004E0E77">
        <w:rPr>
          <w:sz w:val="24"/>
          <w:szCs w:val="24"/>
        </w:rPr>
        <w:t>.:</w:t>
      </w:r>
    </w:p>
    <w:p w:rsidR="00412383" w:rsidRPr="004E0E77" w:rsidRDefault="00412383" w:rsidP="00412383">
      <w:pPr>
        <w:rPr>
          <w:sz w:val="24"/>
          <w:szCs w:val="24"/>
        </w:rPr>
      </w:pPr>
    </w:p>
    <w:p w:rsidR="00412383" w:rsidRPr="004E0E77" w:rsidRDefault="00412383" w:rsidP="00412383">
      <w:pPr>
        <w:rPr>
          <w:sz w:val="24"/>
          <w:szCs w:val="24"/>
          <w:lang w:val="pl-PL"/>
        </w:rPr>
      </w:pPr>
    </w:p>
    <w:p w:rsidR="004E0E77" w:rsidRPr="004E0E77" w:rsidRDefault="00412383" w:rsidP="00412383">
      <w:pPr>
        <w:rPr>
          <w:sz w:val="24"/>
          <w:szCs w:val="24"/>
          <w:lang w:val="pl-PL"/>
        </w:rPr>
      </w:pPr>
      <w:r w:rsidRPr="004E0E77">
        <w:rPr>
          <w:b/>
          <w:sz w:val="24"/>
          <w:szCs w:val="24"/>
          <w:lang w:val="pl-PL"/>
        </w:rPr>
        <w:t>Anita Fajdetić</w:t>
      </w:r>
      <w:r w:rsidRPr="004E0E77">
        <w:rPr>
          <w:sz w:val="24"/>
          <w:szCs w:val="24"/>
          <w:lang w:val="pl-PL"/>
        </w:rPr>
        <w:t xml:space="preserve"> (učitelj Vjeronauka) – </w:t>
      </w:r>
      <w:r w:rsidRPr="004E0E77">
        <w:rPr>
          <w:b/>
          <w:sz w:val="24"/>
          <w:szCs w:val="24"/>
          <w:lang w:val="pl-PL"/>
        </w:rPr>
        <w:t>2 sata</w:t>
      </w:r>
      <w:r w:rsidRPr="004E0E77">
        <w:rPr>
          <w:sz w:val="24"/>
          <w:szCs w:val="24"/>
          <w:lang w:val="pl-PL"/>
        </w:rPr>
        <w:t xml:space="preserve"> tjedno</w:t>
      </w:r>
      <w:r w:rsidR="004E0E77" w:rsidRPr="004E0E77">
        <w:rPr>
          <w:sz w:val="24"/>
          <w:szCs w:val="24"/>
          <w:lang w:val="pl-PL"/>
        </w:rPr>
        <w:t>;</w:t>
      </w:r>
    </w:p>
    <w:p w:rsidR="00412383" w:rsidRPr="00FD2B2F" w:rsidRDefault="004E0E77" w:rsidP="00412383">
      <w:pPr>
        <w:rPr>
          <w:sz w:val="24"/>
          <w:szCs w:val="24"/>
          <w:lang w:val="pl-PL"/>
        </w:rPr>
      </w:pPr>
      <w:r w:rsidRPr="00FD2B2F">
        <w:rPr>
          <w:b/>
          <w:sz w:val="24"/>
          <w:szCs w:val="24"/>
          <w:lang w:val="pl-PL"/>
        </w:rPr>
        <w:t>Jasmin Herman</w:t>
      </w:r>
      <w:r w:rsidR="000454BC">
        <w:rPr>
          <w:sz w:val="24"/>
          <w:szCs w:val="24"/>
          <w:lang w:val="pl-PL"/>
        </w:rPr>
        <w:t xml:space="preserve"> (učitelj E</w:t>
      </w:r>
      <w:r w:rsidRPr="00FD2B2F">
        <w:rPr>
          <w:sz w:val="24"/>
          <w:szCs w:val="24"/>
          <w:lang w:val="pl-PL"/>
        </w:rPr>
        <w:t xml:space="preserve">ngleskog jezika) – </w:t>
      </w:r>
      <w:r w:rsidRPr="00FD2B2F">
        <w:rPr>
          <w:b/>
          <w:sz w:val="24"/>
          <w:szCs w:val="24"/>
          <w:lang w:val="pl-PL"/>
        </w:rPr>
        <w:t>1 sat</w:t>
      </w:r>
      <w:r w:rsidRPr="00FD2B2F">
        <w:rPr>
          <w:sz w:val="24"/>
          <w:szCs w:val="24"/>
          <w:lang w:val="pl-PL"/>
        </w:rPr>
        <w:t xml:space="preserve"> tjedno</w:t>
      </w:r>
      <w:r w:rsidR="00412383" w:rsidRPr="00FD2B2F">
        <w:rPr>
          <w:sz w:val="24"/>
          <w:szCs w:val="24"/>
          <w:lang w:val="pl-PL"/>
        </w:rPr>
        <w:t>.</w:t>
      </w:r>
    </w:p>
    <w:p w:rsidR="00412383" w:rsidRPr="00917D35" w:rsidRDefault="00412383" w:rsidP="00412383">
      <w:pPr>
        <w:rPr>
          <w:b/>
          <w:bCs/>
          <w:color w:val="FF0000"/>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b/>
          <w:bCs/>
          <w:color w:val="BFBFBF" w:themeColor="background1" w:themeShade="BF"/>
          <w:sz w:val="24"/>
          <w:szCs w:val="24"/>
          <w:lang w:val="pl-PL"/>
        </w:rPr>
      </w:pPr>
    </w:p>
    <w:p w:rsidR="00412383" w:rsidRDefault="00412383" w:rsidP="00412383">
      <w:pPr>
        <w:rPr>
          <w:sz w:val="24"/>
          <w:szCs w:val="24"/>
          <w:lang w:val="pl-PL"/>
        </w:rPr>
      </w:pPr>
    </w:p>
    <w:p w:rsidR="000A4942" w:rsidRDefault="000A4942" w:rsidP="00412383">
      <w:pPr>
        <w:rPr>
          <w:sz w:val="24"/>
          <w:szCs w:val="24"/>
          <w:lang w:val="pl-PL"/>
        </w:rPr>
      </w:pPr>
    </w:p>
    <w:p w:rsidR="000A4942" w:rsidRDefault="000A4942" w:rsidP="00412383">
      <w:pPr>
        <w:rPr>
          <w:sz w:val="24"/>
          <w:szCs w:val="24"/>
          <w:lang w:val="pl-PL"/>
        </w:rPr>
      </w:pPr>
    </w:p>
    <w:p w:rsidR="000A4942" w:rsidRPr="00317FFE" w:rsidRDefault="000A4942" w:rsidP="00412383">
      <w:pPr>
        <w:rPr>
          <w:sz w:val="24"/>
          <w:szCs w:val="24"/>
          <w:lang w:val="pl-PL"/>
        </w:rPr>
      </w:pPr>
    </w:p>
    <w:p w:rsidR="001D70AA" w:rsidRPr="00917D35" w:rsidRDefault="001D70AA" w:rsidP="001D70AA">
      <w:pPr>
        <w:numPr>
          <w:ilvl w:val="2"/>
          <w:numId w:val="8"/>
        </w:numPr>
        <w:jc w:val="both"/>
        <w:rPr>
          <w:sz w:val="24"/>
          <w:szCs w:val="24"/>
        </w:rPr>
      </w:pPr>
      <w:r w:rsidRPr="00917D35">
        <w:rPr>
          <w:sz w:val="24"/>
          <w:szCs w:val="24"/>
        </w:rPr>
        <w:t>TJEDNA I GODIŠNJA ZADUŽENJA OSTALIH RADNIKA</w:t>
      </w:r>
    </w:p>
    <w:p w:rsidR="001D70AA" w:rsidRPr="00FC78B0" w:rsidRDefault="001D70AA" w:rsidP="001D70AA">
      <w:pPr>
        <w:jc w:val="both"/>
        <w:rPr>
          <w:sz w:val="24"/>
          <w:szCs w:val="24"/>
        </w:rPr>
      </w:pPr>
    </w:p>
    <w:p w:rsidR="001D70AA" w:rsidRPr="00FC78B0" w:rsidRDefault="001D70AA" w:rsidP="001D70AA">
      <w:pPr>
        <w:jc w:val="both"/>
        <w:rPr>
          <w:sz w:val="24"/>
          <w:szCs w:val="24"/>
        </w:rPr>
      </w:pPr>
    </w:p>
    <w:p w:rsidR="001D70AA" w:rsidRPr="00FC78B0" w:rsidRDefault="001D70AA" w:rsidP="001D70AA">
      <w:pPr>
        <w:jc w:val="both"/>
        <w:rPr>
          <w:sz w:val="24"/>
          <w:szCs w:val="24"/>
        </w:rPr>
      </w:pPr>
    </w:p>
    <w:p w:rsidR="001D70AA" w:rsidRPr="00FC78B0" w:rsidRDefault="001D70AA" w:rsidP="001D70AA">
      <w:pPr>
        <w:jc w:val="both"/>
        <w:rPr>
          <w:sz w:val="24"/>
          <w:szCs w:val="24"/>
        </w:rPr>
      </w:pPr>
    </w:p>
    <w:p w:rsidR="001D70AA" w:rsidRPr="00FC78B0" w:rsidRDefault="001D70AA" w:rsidP="001D70AA">
      <w:pPr>
        <w:jc w:val="both"/>
        <w:rPr>
          <w:b/>
          <w:bCs/>
          <w:sz w:val="24"/>
          <w:szCs w:val="24"/>
        </w:rPr>
      </w:pPr>
    </w:p>
    <w:tbl>
      <w:tblPr>
        <w:tblpPr w:leftFromText="180" w:rightFromText="180" w:vertAnchor="text" w:horzAnchor="margin" w:tblpXSpec="center" w:tblpY="129"/>
        <w:tblW w:w="9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1620"/>
        <w:gridCol w:w="1080"/>
        <w:gridCol w:w="1260"/>
        <w:gridCol w:w="1260"/>
      </w:tblGrid>
      <w:tr w:rsidR="001D70AA" w:rsidRPr="00917D35" w:rsidTr="0074168A">
        <w:tc>
          <w:tcPr>
            <w:tcW w:w="720" w:type="dxa"/>
            <w:shd w:val="clear" w:color="auto" w:fill="auto"/>
            <w:vAlign w:val="center"/>
          </w:tcPr>
          <w:p w:rsidR="001D70AA" w:rsidRPr="00917D35" w:rsidRDefault="001D70AA" w:rsidP="0074168A">
            <w:pPr>
              <w:ind w:left="-108" w:right="-108"/>
              <w:jc w:val="center"/>
              <w:rPr>
                <w:sz w:val="24"/>
                <w:szCs w:val="24"/>
              </w:rPr>
            </w:pPr>
            <w:r w:rsidRPr="00917D35">
              <w:rPr>
                <w:sz w:val="24"/>
                <w:szCs w:val="24"/>
              </w:rPr>
              <w:t>Red.</w:t>
            </w:r>
          </w:p>
          <w:p w:rsidR="001D70AA" w:rsidRPr="00917D35" w:rsidRDefault="001D70AA" w:rsidP="0074168A">
            <w:pPr>
              <w:ind w:left="-108" w:right="-108"/>
              <w:jc w:val="center"/>
              <w:rPr>
                <w:sz w:val="24"/>
                <w:szCs w:val="24"/>
              </w:rPr>
            </w:pPr>
            <w:r w:rsidRPr="00917D35">
              <w:rPr>
                <w:sz w:val="24"/>
                <w:szCs w:val="24"/>
              </w:rPr>
              <w:t>broj</w:t>
            </w:r>
          </w:p>
        </w:tc>
        <w:tc>
          <w:tcPr>
            <w:tcW w:w="1980" w:type="dxa"/>
            <w:shd w:val="clear" w:color="auto" w:fill="auto"/>
            <w:vAlign w:val="center"/>
          </w:tcPr>
          <w:p w:rsidR="001D70AA" w:rsidRPr="00917D35" w:rsidRDefault="001D70AA" w:rsidP="0074168A">
            <w:pPr>
              <w:jc w:val="center"/>
              <w:rPr>
                <w:sz w:val="24"/>
                <w:szCs w:val="24"/>
              </w:rPr>
            </w:pPr>
            <w:r w:rsidRPr="00917D35">
              <w:rPr>
                <w:sz w:val="24"/>
                <w:szCs w:val="24"/>
              </w:rPr>
              <w:t>Ime i prezime</w:t>
            </w:r>
          </w:p>
          <w:p w:rsidR="001D70AA" w:rsidRPr="00917D35" w:rsidRDefault="001D70AA" w:rsidP="0074168A">
            <w:pPr>
              <w:jc w:val="center"/>
              <w:rPr>
                <w:sz w:val="24"/>
                <w:szCs w:val="24"/>
              </w:rPr>
            </w:pPr>
            <w:r w:rsidRPr="00917D35">
              <w:rPr>
                <w:sz w:val="24"/>
                <w:szCs w:val="24"/>
              </w:rPr>
              <w:t>radnika</w:t>
            </w:r>
          </w:p>
        </w:tc>
        <w:tc>
          <w:tcPr>
            <w:tcW w:w="1620" w:type="dxa"/>
            <w:shd w:val="clear" w:color="auto" w:fill="auto"/>
            <w:vAlign w:val="center"/>
          </w:tcPr>
          <w:p w:rsidR="001D70AA" w:rsidRPr="00917D35" w:rsidRDefault="001D70AA" w:rsidP="0074168A">
            <w:pPr>
              <w:jc w:val="center"/>
              <w:rPr>
                <w:sz w:val="24"/>
                <w:szCs w:val="24"/>
              </w:rPr>
            </w:pPr>
            <w:r w:rsidRPr="00917D35">
              <w:rPr>
                <w:sz w:val="24"/>
                <w:szCs w:val="24"/>
              </w:rPr>
              <w:t>Zvanje</w:t>
            </w:r>
          </w:p>
        </w:tc>
        <w:tc>
          <w:tcPr>
            <w:tcW w:w="1620" w:type="dxa"/>
            <w:shd w:val="clear" w:color="auto" w:fill="auto"/>
            <w:vAlign w:val="center"/>
          </w:tcPr>
          <w:p w:rsidR="001D70AA" w:rsidRPr="00917D35" w:rsidRDefault="001D70AA" w:rsidP="0074168A">
            <w:pPr>
              <w:jc w:val="center"/>
              <w:rPr>
                <w:sz w:val="24"/>
                <w:szCs w:val="24"/>
              </w:rPr>
            </w:pPr>
            <w:r w:rsidRPr="00917D35">
              <w:rPr>
                <w:sz w:val="24"/>
                <w:szCs w:val="24"/>
              </w:rPr>
              <w:t>Radno mjesto</w:t>
            </w:r>
          </w:p>
        </w:tc>
        <w:tc>
          <w:tcPr>
            <w:tcW w:w="1080" w:type="dxa"/>
            <w:shd w:val="clear" w:color="auto" w:fill="auto"/>
            <w:vAlign w:val="center"/>
          </w:tcPr>
          <w:p w:rsidR="001D70AA" w:rsidRPr="00917D35" w:rsidRDefault="001D70AA" w:rsidP="0074168A">
            <w:pPr>
              <w:jc w:val="center"/>
              <w:rPr>
                <w:sz w:val="24"/>
                <w:szCs w:val="24"/>
              </w:rPr>
            </w:pPr>
            <w:r w:rsidRPr="00917D35">
              <w:rPr>
                <w:sz w:val="24"/>
                <w:szCs w:val="24"/>
              </w:rPr>
              <w:t>Radno vrijeme</w:t>
            </w:r>
          </w:p>
          <w:p w:rsidR="001D70AA" w:rsidRPr="00917D35" w:rsidRDefault="001D70AA" w:rsidP="0074168A">
            <w:pPr>
              <w:jc w:val="center"/>
              <w:rPr>
                <w:sz w:val="24"/>
                <w:szCs w:val="24"/>
              </w:rPr>
            </w:pPr>
            <w:r w:rsidRPr="00917D35">
              <w:rPr>
                <w:sz w:val="24"/>
                <w:szCs w:val="24"/>
              </w:rPr>
              <w:t>(od – do)</w:t>
            </w:r>
          </w:p>
        </w:tc>
        <w:tc>
          <w:tcPr>
            <w:tcW w:w="1260" w:type="dxa"/>
            <w:shd w:val="clear" w:color="auto" w:fill="auto"/>
            <w:vAlign w:val="center"/>
          </w:tcPr>
          <w:p w:rsidR="001D70AA" w:rsidRPr="00917D35" w:rsidRDefault="001D70AA" w:rsidP="0074168A">
            <w:pPr>
              <w:jc w:val="center"/>
              <w:rPr>
                <w:sz w:val="24"/>
                <w:szCs w:val="24"/>
              </w:rPr>
            </w:pPr>
            <w:r w:rsidRPr="00917D35">
              <w:rPr>
                <w:sz w:val="24"/>
                <w:szCs w:val="24"/>
              </w:rPr>
              <w:t>Broj sati</w:t>
            </w:r>
          </w:p>
          <w:p w:rsidR="001D70AA" w:rsidRPr="00917D35" w:rsidRDefault="001D70AA" w:rsidP="0074168A">
            <w:pPr>
              <w:jc w:val="center"/>
              <w:rPr>
                <w:sz w:val="24"/>
                <w:szCs w:val="24"/>
              </w:rPr>
            </w:pPr>
            <w:r w:rsidRPr="00917D35">
              <w:rPr>
                <w:sz w:val="24"/>
                <w:szCs w:val="24"/>
              </w:rPr>
              <w:t>tjedno</w:t>
            </w:r>
          </w:p>
        </w:tc>
        <w:tc>
          <w:tcPr>
            <w:tcW w:w="1260" w:type="dxa"/>
            <w:shd w:val="clear" w:color="auto" w:fill="auto"/>
            <w:vAlign w:val="center"/>
          </w:tcPr>
          <w:p w:rsidR="001D70AA" w:rsidRPr="00917D35" w:rsidRDefault="001D70AA" w:rsidP="0074168A">
            <w:pPr>
              <w:ind w:left="-108" w:right="-108"/>
              <w:jc w:val="center"/>
              <w:rPr>
                <w:sz w:val="24"/>
                <w:szCs w:val="24"/>
              </w:rPr>
            </w:pPr>
            <w:r w:rsidRPr="00917D35">
              <w:rPr>
                <w:sz w:val="24"/>
                <w:szCs w:val="24"/>
              </w:rPr>
              <w:t>Broj sati godišnjeg</w:t>
            </w:r>
          </w:p>
          <w:p w:rsidR="001D70AA" w:rsidRPr="00917D35" w:rsidRDefault="001D70AA" w:rsidP="0074168A">
            <w:pPr>
              <w:ind w:left="-108" w:right="-108"/>
              <w:jc w:val="center"/>
              <w:rPr>
                <w:sz w:val="24"/>
                <w:szCs w:val="24"/>
              </w:rPr>
            </w:pPr>
            <w:r w:rsidRPr="00917D35">
              <w:rPr>
                <w:sz w:val="24"/>
                <w:szCs w:val="24"/>
              </w:rPr>
              <w:t>zaduženja</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Marijana Razman</w:t>
            </w:r>
          </w:p>
        </w:tc>
        <w:tc>
          <w:tcPr>
            <w:tcW w:w="1620" w:type="dxa"/>
            <w:shd w:val="clear" w:color="auto" w:fill="auto"/>
            <w:vAlign w:val="center"/>
          </w:tcPr>
          <w:p w:rsidR="001D70AA" w:rsidRPr="00917D35" w:rsidRDefault="001D70AA" w:rsidP="0074168A">
            <w:pPr>
              <w:rPr>
                <w:sz w:val="24"/>
                <w:szCs w:val="24"/>
              </w:rPr>
            </w:pPr>
            <w:r w:rsidRPr="00917D35">
              <w:rPr>
                <w:sz w:val="24"/>
                <w:szCs w:val="24"/>
              </w:rPr>
              <w:t>Upravni pravnik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Tajnik</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07,00-15,00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auto"/>
            <w:vAlign w:val="center"/>
          </w:tcPr>
          <w:p w:rsidR="001D70AA" w:rsidRPr="00917D35" w:rsidRDefault="001D70AA" w:rsidP="0074168A">
            <w:pPr>
              <w:ind w:right="-108"/>
              <w:jc w:val="center"/>
              <w:rPr>
                <w:bCs/>
                <w:sz w:val="24"/>
                <w:szCs w:val="24"/>
              </w:rPr>
            </w:pPr>
            <w:r w:rsidRPr="00917D35">
              <w:rPr>
                <w:bCs/>
                <w:sz w:val="24"/>
                <w:szCs w:val="24"/>
              </w:rPr>
              <w:t>1816</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Jasenka Bedenek</w:t>
            </w:r>
          </w:p>
        </w:tc>
        <w:tc>
          <w:tcPr>
            <w:tcW w:w="1620" w:type="dxa"/>
            <w:shd w:val="clear" w:color="auto" w:fill="auto"/>
            <w:vAlign w:val="center"/>
          </w:tcPr>
          <w:p w:rsidR="001D70AA" w:rsidRPr="00917D35" w:rsidRDefault="001D70AA" w:rsidP="0074168A">
            <w:pPr>
              <w:rPr>
                <w:sz w:val="24"/>
                <w:szCs w:val="24"/>
              </w:rPr>
            </w:pPr>
            <w:r w:rsidRPr="00917D35">
              <w:rPr>
                <w:sz w:val="24"/>
                <w:szCs w:val="24"/>
              </w:rPr>
              <w:t>Informatičar</w:t>
            </w:r>
          </w:p>
        </w:tc>
        <w:tc>
          <w:tcPr>
            <w:tcW w:w="1620" w:type="dxa"/>
            <w:shd w:val="clear" w:color="auto" w:fill="auto"/>
            <w:vAlign w:val="center"/>
          </w:tcPr>
          <w:p w:rsidR="001D70AA" w:rsidRPr="00917D35" w:rsidRDefault="001D70AA" w:rsidP="0074168A">
            <w:pPr>
              <w:rPr>
                <w:sz w:val="24"/>
                <w:szCs w:val="24"/>
              </w:rPr>
            </w:pPr>
            <w:r w:rsidRPr="00917D35">
              <w:rPr>
                <w:sz w:val="24"/>
                <w:szCs w:val="24"/>
              </w:rPr>
              <w:t>Računovođa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06,00-</w:t>
            </w:r>
          </w:p>
          <w:p w:rsidR="001D70AA" w:rsidRPr="00917D35" w:rsidRDefault="001D70AA" w:rsidP="0074168A">
            <w:pPr>
              <w:jc w:val="center"/>
              <w:rPr>
                <w:bCs/>
                <w:sz w:val="24"/>
                <w:szCs w:val="24"/>
              </w:rPr>
            </w:pPr>
            <w:r w:rsidRPr="00917D35">
              <w:rPr>
                <w:bCs/>
                <w:sz w:val="24"/>
                <w:szCs w:val="24"/>
              </w:rPr>
              <w:t>14,00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1800</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Draženka Kolarić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Samostalni kuhar</w:t>
            </w:r>
          </w:p>
        </w:tc>
        <w:tc>
          <w:tcPr>
            <w:tcW w:w="1620" w:type="dxa"/>
            <w:shd w:val="clear" w:color="auto" w:fill="auto"/>
            <w:vAlign w:val="center"/>
          </w:tcPr>
          <w:p w:rsidR="001D70AA" w:rsidRPr="00917D35" w:rsidRDefault="001D70AA" w:rsidP="0074168A">
            <w:pPr>
              <w:rPr>
                <w:sz w:val="24"/>
                <w:szCs w:val="24"/>
              </w:rPr>
            </w:pPr>
            <w:r w:rsidRPr="00917D35">
              <w:rPr>
                <w:sz w:val="24"/>
                <w:szCs w:val="24"/>
              </w:rPr>
              <w:t>Kuharica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06,00-14,00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1824</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Ljiljana Cetušić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Samostalni kuhar</w:t>
            </w:r>
          </w:p>
        </w:tc>
        <w:tc>
          <w:tcPr>
            <w:tcW w:w="1620" w:type="dxa"/>
            <w:shd w:val="clear" w:color="auto" w:fill="auto"/>
            <w:vAlign w:val="center"/>
          </w:tcPr>
          <w:p w:rsidR="001D70AA" w:rsidRPr="00917D35" w:rsidRDefault="001D70AA" w:rsidP="0074168A">
            <w:pPr>
              <w:rPr>
                <w:sz w:val="24"/>
                <w:szCs w:val="24"/>
              </w:rPr>
            </w:pPr>
            <w:r w:rsidRPr="00917D35">
              <w:rPr>
                <w:sz w:val="24"/>
                <w:szCs w:val="24"/>
              </w:rPr>
              <w:t>Kuharica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8,30-12,30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20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912</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Snježana Hanžeković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 xml:space="preserve">Spremačica </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06,00-14.00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1832</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Dragica Andrašić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12.00-20.00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1832</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Andrijana Funjak</w:t>
            </w:r>
          </w:p>
          <w:p w:rsidR="001D70AA" w:rsidRPr="00917D35" w:rsidRDefault="001D70AA" w:rsidP="0074168A">
            <w:pPr>
              <w:rPr>
                <w:sz w:val="24"/>
                <w:szCs w:val="24"/>
              </w:rPr>
            </w:pPr>
            <w:r w:rsidRPr="00917D35">
              <w:rPr>
                <w:sz w:val="24"/>
                <w:szCs w:val="24"/>
              </w:rPr>
              <w:t>(zamjena)</w:t>
            </w:r>
          </w:p>
        </w:tc>
        <w:tc>
          <w:tcPr>
            <w:tcW w:w="1620" w:type="dxa"/>
            <w:shd w:val="clear" w:color="auto" w:fill="auto"/>
            <w:vAlign w:val="center"/>
          </w:tcPr>
          <w:p w:rsidR="001D70AA" w:rsidRPr="00917D35" w:rsidRDefault="001D70AA" w:rsidP="0074168A">
            <w:pPr>
              <w:rPr>
                <w:sz w:val="24"/>
                <w:szCs w:val="24"/>
              </w:rPr>
            </w:pPr>
            <w:r w:rsidRPr="00917D35">
              <w:rPr>
                <w:sz w:val="24"/>
                <w:szCs w:val="24"/>
              </w:rPr>
              <w:t>Kuhar</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12.00-20.00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1832</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Zlatko Knapić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Građevinski 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Domar, ložač</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06,00-14,00</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40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1800</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Dušanka Poturica</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 u PŠ V. Mučna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11,00-15,00</w:t>
            </w:r>
          </w:p>
          <w:p w:rsidR="001D70AA" w:rsidRPr="00917D35" w:rsidRDefault="001D70AA" w:rsidP="0074168A">
            <w:pPr>
              <w:jc w:val="center"/>
              <w:rPr>
                <w:bCs/>
                <w:sz w:val="24"/>
                <w:szCs w:val="24"/>
              </w:rPr>
            </w:pP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20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916</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Đurđica Vuk</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 u PŠ V. Botinovac</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13,00-15,12</w:t>
            </w: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11</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504</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Marija Hanžeković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 u PŠ M. Mučna</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11,00-15,00</w:t>
            </w:r>
          </w:p>
          <w:p w:rsidR="001D70AA" w:rsidRPr="00917D35" w:rsidRDefault="001D70AA" w:rsidP="0074168A">
            <w:pPr>
              <w:jc w:val="center"/>
              <w:rPr>
                <w:bCs/>
                <w:sz w:val="24"/>
                <w:szCs w:val="24"/>
              </w:rPr>
            </w:pP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20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920</w:t>
            </w:r>
          </w:p>
        </w:tc>
      </w:tr>
      <w:tr w:rsidR="001D70AA" w:rsidRPr="00917D35" w:rsidTr="0074168A">
        <w:trPr>
          <w:trHeight w:val="301"/>
        </w:trPr>
        <w:tc>
          <w:tcPr>
            <w:tcW w:w="720" w:type="dxa"/>
            <w:shd w:val="clear" w:color="auto" w:fill="auto"/>
            <w:vAlign w:val="center"/>
          </w:tcPr>
          <w:p w:rsidR="001D70AA" w:rsidRPr="00917D35" w:rsidRDefault="001D70AA" w:rsidP="0074168A">
            <w:pPr>
              <w:numPr>
                <w:ilvl w:val="0"/>
                <w:numId w:val="31"/>
              </w:numPr>
              <w:ind w:right="-108"/>
              <w:jc w:val="center"/>
              <w:rPr>
                <w:b/>
                <w:sz w:val="24"/>
                <w:szCs w:val="24"/>
              </w:rPr>
            </w:pPr>
          </w:p>
        </w:tc>
        <w:tc>
          <w:tcPr>
            <w:tcW w:w="1980" w:type="dxa"/>
            <w:shd w:val="clear" w:color="auto" w:fill="auto"/>
            <w:vAlign w:val="center"/>
          </w:tcPr>
          <w:p w:rsidR="001D70AA" w:rsidRPr="00917D35" w:rsidRDefault="001D70AA" w:rsidP="0074168A">
            <w:pPr>
              <w:rPr>
                <w:sz w:val="24"/>
                <w:szCs w:val="24"/>
              </w:rPr>
            </w:pPr>
            <w:r w:rsidRPr="00917D35">
              <w:rPr>
                <w:sz w:val="24"/>
                <w:szCs w:val="24"/>
              </w:rPr>
              <w:t>Anka Kolarić</w:t>
            </w:r>
          </w:p>
        </w:tc>
        <w:tc>
          <w:tcPr>
            <w:tcW w:w="1620" w:type="dxa"/>
            <w:shd w:val="clear" w:color="auto" w:fill="auto"/>
            <w:vAlign w:val="center"/>
          </w:tcPr>
          <w:p w:rsidR="001D70AA" w:rsidRPr="00917D35" w:rsidRDefault="001D70AA" w:rsidP="0074168A">
            <w:pPr>
              <w:rPr>
                <w:sz w:val="24"/>
                <w:szCs w:val="24"/>
              </w:rPr>
            </w:pPr>
            <w:r w:rsidRPr="00917D35">
              <w:rPr>
                <w:sz w:val="24"/>
                <w:szCs w:val="24"/>
              </w:rPr>
              <w:t>Radnik</w:t>
            </w:r>
          </w:p>
        </w:tc>
        <w:tc>
          <w:tcPr>
            <w:tcW w:w="1620" w:type="dxa"/>
            <w:shd w:val="clear" w:color="auto" w:fill="auto"/>
            <w:vAlign w:val="center"/>
          </w:tcPr>
          <w:p w:rsidR="001D70AA" w:rsidRPr="00917D35" w:rsidRDefault="001D70AA" w:rsidP="0074168A">
            <w:pPr>
              <w:rPr>
                <w:sz w:val="24"/>
                <w:szCs w:val="24"/>
              </w:rPr>
            </w:pPr>
            <w:r w:rsidRPr="00917D35">
              <w:rPr>
                <w:sz w:val="24"/>
                <w:szCs w:val="24"/>
              </w:rPr>
              <w:t>Spremačica u PŠ Srijem</w:t>
            </w:r>
          </w:p>
        </w:tc>
        <w:tc>
          <w:tcPr>
            <w:tcW w:w="1080" w:type="dxa"/>
            <w:shd w:val="clear" w:color="auto" w:fill="auto"/>
            <w:vAlign w:val="center"/>
          </w:tcPr>
          <w:p w:rsidR="001D70AA" w:rsidRPr="00917D35" w:rsidRDefault="001D70AA" w:rsidP="0074168A">
            <w:pPr>
              <w:jc w:val="center"/>
              <w:rPr>
                <w:bCs/>
                <w:sz w:val="24"/>
                <w:szCs w:val="24"/>
              </w:rPr>
            </w:pPr>
            <w:r w:rsidRPr="00917D35">
              <w:rPr>
                <w:bCs/>
                <w:sz w:val="24"/>
                <w:szCs w:val="24"/>
              </w:rPr>
              <w:t>11,00-15,00</w:t>
            </w:r>
          </w:p>
          <w:p w:rsidR="001D70AA" w:rsidRPr="00917D35" w:rsidRDefault="001D70AA" w:rsidP="0074168A">
            <w:pPr>
              <w:jc w:val="center"/>
              <w:rPr>
                <w:bCs/>
                <w:sz w:val="24"/>
                <w:szCs w:val="24"/>
              </w:rPr>
            </w:pPr>
          </w:p>
        </w:tc>
        <w:tc>
          <w:tcPr>
            <w:tcW w:w="1260" w:type="dxa"/>
            <w:shd w:val="clear" w:color="auto" w:fill="auto"/>
            <w:vAlign w:val="center"/>
          </w:tcPr>
          <w:p w:rsidR="001D70AA" w:rsidRPr="00917D35" w:rsidRDefault="001D70AA" w:rsidP="0074168A">
            <w:pPr>
              <w:jc w:val="center"/>
              <w:rPr>
                <w:bCs/>
                <w:sz w:val="24"/>
                <w:szCs w:val="24"/>
              </w:rPr>
            </w:pPr>
            <w:r w:rsidRPr="00917D35">
              <w:rPr>
                <w:bCs/>
                <w:sz w:val="24"/>
                <w:szCs w:val="24"/>
              </w:rPr>
              <w:t>20</w:t>
            </w:r>
          </w:p>
        </w:tc>
        <w:tc>
          <w:tcPr>
            <w:tcW w:w="1260" w:type="dxa"/>
            <w:shd w:val="clear" w:color="auto" w:fill="FFFFFF"/>
            <w:vAlign w:val="center"/>
          </w:tcPr>
          <w:p w:rsidR="001D70AA" w:rsidRPr="00917D35" w:rsidRDefault="001D70AA" w:rsidP="0074168A">
            <w:pPr>
              <w:jc w:val="center"/>
              <w:rPr>
                <w:sz w:val="24"/>
                <w:szCs w:val="24"/>
              </w:rPr>
            </w:pPr>
            <w:r w:rsidRPr="00917D35">
              <w:rPr>
                <w:sz w:val="24"/>
                <w:szCs w:val="24"/>
              </w:rPr>
              <w:t>920</w:t>
            </w:r>
          </w:p>
        </w:tc>
      </w:tr>
    </w:tbl>
    <w:p w:rsidR="001D70AA" w:rsidRPr="00317FFE" w:rsidRDefault="001D70AA" w:rsidP="001D70AA">
      <w:pPr>
        <w:jc w:val="both"/>
        <w:rPr>
          <w:b/>
          <w:sz w:val="24"/>
          <w:szCs w:val="24"/>
        </w:rPr>
      </w:pPr>
    </w:p>
    <w:p w:rsidR="001D70AA" w:rsidRPr="00317FFE" w:rsidRDefault="001D70AA" w:rsidP="001D70AA">
      <w:pPr>
        <w:jc w:val="both"/>
        <w:rPr>
          <w:b/>
          <w:sz w:val="24"/>
          <w:szCs w:val="24"/>
        </w:rPr>
      </w:pPr>
    </w:p>
    <w:p w:rsidR="00412383" w:rsidRPr="00317FFE" w:rsidRDefault="00412383" w:rsidP="00412383">
      <w:pPr>
        <w:jc w:val="both"/>
        <w:rPr>
          <w:b/>
          <w:sz w:val="24"/>
          <w:szCs w:val="24"/>
        </w:rPr>
      </w:pPr>
    </w:p>
    <w:p w:rsidR="00412383" w:rsidRDefault="00412383" w:rsidP="00412383">
      <w:pPr>
        <w:jc w:val="both"/>
        <w:rPr>
          <w:b/>
          <w:sz w:val="28"/>
          <w:szCs w:val="24"/>
          <w:u w:val="single"/>
        </w:rPr>
      </w:pPr>
    </w:p>
    <w:p w:rsidR="00412383" w:rsidRDefault="00412383" w:rsidP="00412383">
      <w:pPr>
        <w:jc w:val="both"/>
        <w:rPr>
          <w:b/>
          <w:sz w:val="28"/>
          <w:szCs w:val="24"/>
          <w:u w:val="single"/>
        </w:rPr>
      </w:pPr>
    </w:p>
    <w:p w:rsidR="00412383" w:rsidRDefault="00412383" w:rsidP="00412383">
      <w:pPr>
        <w:jc w:val="both"/>
        <w:rPr>
          <w:b/>
          <w:sz w:val="28"/>
          <w:szCs w:val="24"/>
          <w:u w:val="single"/>
        </w:rPr>
      </w:pPr>
    </w:p>
    <w:p w:rsidR="005A2CE4" w:rsidRDefault="005A2CE4" w:rsidP="00412383">
      <w:pPr>
        <w:jc w:val="both"/>
        <w:rPr>
          <w:b/>
          <w:sz w:val="28"/>
          <w:szCs w:val="24"/>
          <w:u w:val="single"/>
        </w:rPr>
      </w:pPr>
    </w:p>
    <w:p w:rsidR="005A2CE4" w:rsidRDefault="005A2CE4" w:rsidP="00412383">
      <w:pPr>
        <w:jc w:val="both"/>
        <w:rPr>
          <w:b/>
          <w:sz w:val="28"/>
          <w:szCs w:val="24"/>
          <w:u w:val="single"/>
        </w:rPr>
      </w:pPr>
    </w:p>
    <w:p w:rsidR="000931D0" w:rsidRPr="00317FFE" w:rsidRDefault="000931D0" w:rsidP="00412383">
      <w:pPr>
        <w:jc w:val="both"/>
        <w:rPr>
          <w:b/>
          <w:sz w:val="28"/>
          <w:szCs w:val="24"/>
          <w:u w:val="single"/>
        </w:rPr>
      </w:pPr>
    </w:p>
    <w:p w:rsidR="00412383" w:rsidRPr="00317FFE" w:rsidRDefault="00412383" w:rsidP="00412383">
      <w:pPr>
        <w:rPr>
          <w:b/>
          <w:sz w:val="28"/>
          <w:szCs w:val="24"/>
          <w:u w:val="single"/>
        </w:rPr>
      </w:pPr>
    </w:p>
    <w:p w:rsidR="00412383" w:rsidRPr="004E0E77" w:rsidRDefault="00412383" w:rsidP="00412383">
      <w:pPr>
        <w:jc w:val="center"/>
        <w:rPr>
          <w:b/>
          <w:sz w:val="28"/>
          <w:szCs w:val="24"/>
          <w:u w:val="single"/>
        </w:rPr>
      </w:pPr>
      <w:r w:rsidRPr="004E0E77">
        <w:rPr>
          <w:b/>
          <w:sz w:val="28"/>
          <w:szCs w:val="24"/>
          <w:u w:val="single"/>
        </w:rPr>
        <w:t>3. PODATCI O ORGANIZACIJI RADA</w:t>
      </w: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p>
    <w:p w:rsidR="00412383" w:rsidRPr="004E0E77" w:rsidRDefault="00412383" w:rsidP="00412383">
      <w:pPr>
        <w:jc w:val="both"/>
        <w:rPr>
          <w:b/>
          <w:sz w:val="24"/>
          <w:szCs w:val="24"/>
        </w:rPr>
      </w:pPr>
      <w:r w:rsidRPr="004E0E77">
        <w:rPr>
          <w:b/>
          <w:sz w:val="24"/>
          <w:szCs w:val="24"/>
        </w:rPr>
        <w:t>3.1. ORGANIZACIJA SMJENA</w:t>
      </w:r>
    </w:p>
    <w:p w:rsidR="00412383" w:rsidRPr="00917D35" w:rsidRDefault="00412383" w:rsidP="00412383">
      <w:pPr>
        <w:jc w:val="both"/>
        <w:rPr>
          <w:b/>
          <w:color w:val="FF0000"/>
          <w:sz w:val="24"/>
          <w:szCs w:val="24"/>
        </w:rPr>
      </w:pPr>
    </w:p>
    <w:p w:rsidR="00412383" w:rsidRPr="00917D35" w:rsidRDefault="00412383" w:rsidP="00412383">
      <w:pPr>
        <w:jc w:val="both"/>
        <w:rPr>
          <w:color w:val="FF0000"/>
          <w:sz w:val="24"/>
          <w:szCs w:val="24"/>
        </w:rPr>
      </w:pPr>
    </w:p>
    <w:p w:rsidR="00412383" w:rsidRPr="004E0E77" w:rsidRDefault="00412383" w:rsidP="00412383">
      <w:pPr>
        <w:jc w:val="both"/>
        <w:rPr>
          <w:sz w:val="24"/>
          <w:szCs w:val="24"/>
        </w:rPr>
      </w:pPr>
      <w:r w:rsidRPr="004E0E77">
        <w:rPr>
          <w:sz w:val="24"/>
          <w:szCs w:val="24"/>
        </w:rPr>
        <w:t xml:space="preserve">Matična škola u Sokolovcu </w:t>
      </w:r>
      <w:r w:rsidR="004E0E77" w:rsidRPr="004E0E77">
        <w:rPr>
          <w:sz w:val="24"/>
          <w:szCs w:val="24"/>
        </w:rPr>
        <w:t xml:space="preserve">od ove školske godine </w:t>
      </w:r>
      <w:r w:rsidRPr="004E0E77">
        <w:rPr>
          <w:sz w:val="24"/>
          <w:szCs w:val="24"/>
        </w:rPr>
        <w:t>radi u</w:t>
      </w:r>
      <w:r w:rsidR="004E0E77" w:rsidRPr="004E0E77">
        <w:rPr>
          <w:sz w:val="24"/>
          <w:szCs w:val="24"/>
        </w:rPr>
        <w:t xml:space="preserve"> jednoj smjeni</w:t>
      </w:r>
      <w:r w:rsidRPr="004E0E77">
        <w:rPr>
          <w:sz w:val="24"/>
          <w:szCs w:val="24"/>
        </w:rPr>
        <w:t>: ujutro s poče</w:t>
      </w:r>
      <w:r w:rsidR="004E0E77" w:rsidRPr="004E0E77">
        <w:rPr>
          <w:sz w:val="24"/>
          <w:szCs w:val="24"/>
        </w:rPr>
        <w:t>tkom u 08,00 sati nastavu izvode i</w:t>
      </w:r>
      <w:r w:rsidRPr="004E0E77">
        <w:rPr>
          <w:sz w:val="24"/>
          <w:szCs w:val="24"/>
        </w:rPr>
        <w:t xml:space="preserve"> predmetna </w:t>
      </w:r>
      <w:r w:rsidR="004E0E77" w:rsidRPr="004E0E77">
        <w:rPr>
          <w:sz w:val="24"/>
          <w:szCs w:val="24"/>
        </w:rPr>
        <w:t xml:space="preserve">i razredna </w:t>
      </w:r>
      <w:r w:rsidRPr="004E0E77">
        <w:rPr>
          <w:sz w:val="24"/>
          <w:szCs w:val="24"/>
        </w:rPr>
        <w:t>n</w:t>
      </w:r>
      <w:r w:rsidR="004E0E77" w:rsidRPr="004E0E77">
        <w:rPr>
          <w:sz w:val="24"/>
          <w:szCs w:val="24"/>
        </w:rPr>
        <w:t>astava</w:t>
      </w:r>
      <w:r w:rsidRPr="004E0E77">
        <w:rPr>
          <w:sz w:val="24"/>
          <w:szCs w:val="24"/>
        </w:rPr>
        <w:t xml:space="preserve">. </w:t>
      </w:r>
      <w:r w:rsidR="004E0E77" w:rsidRPr="004E0E77">
        <w:rPr>
          <w:sz w:val="24"/>
          <w:szCs w:val="24"/>
        </w:rPr>
        <w:t>Svi</w:t>
      </w:r>
      <w:r w:rsidRPr="004E0E77">
        <w:rPr>
          <w:sz w:val="24"/>
          <w:szCs w:val="24"/>
        </w:rPr>
        <w:t xml:space="preserve"> područni razredni odjeli </w:t>
      </w:r>
      <w:r w:rsidR="004E0E77" w:rsidRPr="004E0E77">
        <w:rPr>
          <w:sz w:val="24"/>
          <w:szCs w:val="24"/>
        </w:rPr>
        <w:t xml:space="preserve">također </w:t>
      </w:r>
      <w:r w:rsidRPr="004E0E77">
        <w:rPr>
          <w:sz w:val="24"/>
          <w:szCs w:val="24"/>
        </w:rPr>
        <w:t>imaju samo prvu smjenu, a početak i završetak nastave prilagođen je matičnoj školi zbog prijevoza učenika, dakle početak nastave je u 08,00 sati.</w:t>
      </w:r>
      <w:r w:rsidR="003E7E47">
        <w:rPr>
          <w:sz w:val="24"/>
          <w:szCs w:val="24"/>
        </w:rPr>
        <w:t xml:space="preserve"> Nastava za učenike razredne nastave završava u 12,15 sati, a za učenike predmetne nastave u 13,55 sati. Odvoz učenika razredne nastave je organiziran s polaskom iz Sokolovca u 12,20 sati, a za učenike predmetne nastave u 14,00 sati.</w:t>
      </w:r>
    </w:p>
    <w:p w:rsidR="00412383" w:rsidRPr="00917D35" w:rsidRDefault="00412383" w:rsidP="00412383">
      <w:pPr>
        <w:jc w:val="both"/>
        <w:rPr>
          <w:color w:val="FF0000"/>
          <w:sz w:val="24"/>
          <w:szCs w:val="24"/>
        </w:rPr>
      </w:pPr>
    </w:p>
    <w:p w:rsidR="00412383" w:rsidRPr="003E7E47" w:rsidRDefault="003E7E47" w:rsidP="00412383">
      <w:pPr>
        <w:jc w:val="both"/>
        <w:rPr>
          <w:bCs/>
          <w:sz w:val="24"/>
          <w:szCs w:val="24"/>
        </w:rPr>
      </w:pPr>
      <w:r w:rsidRPr="003E7E47">
        <w:rPr>
          <w:sz w:val="24"/>
          <w:szCs w:val="24"/>
        </w:rPr>
        <w:t>U matičnoj školi organizirana su dežurstva učitelja</w:t>
      </w:r>
      <w:r w:rsidR="00412383" w:rsidRPr="003E7E47">
        <w:rPr>
          <w:sz w:val="24"/>
          <w:szCs w:val="24"/>
        </w:rPr>
        <w:t xml:space="preserve"> koji dočekuju učenike i prate ih na autobus zbog sigurnosti djece i kontrole pravovremenosti dolaska i odlaska autobusa. Nepravilnosti javljaju ravnatelju, koji usklađuje i otklanja probleme s prijevoznikom, ako su problemi učestali. Dežurni učitelji održavaju red na autobusnom stajalištu prije početka i nakon završetka nastave, kao i u prostorijama škole (hodnik, učionice, školska kuhinja</w:t>
      </w:r>
      <w:r w:rsidRPr="003E7E47">
        <w:rPr>
          <w:sz w:val="24"/>
          <w:szCs w:val="24"/>
        </w:rPr>
        <w:t>, školsko dvorište</w:t>
      </w:r>
      <w:r w:rsidR="00412383" w:rsidRPr="003E7E47">
        <w:rPr>
          <w:sz w:val="24"/>
          <w:szCs w:val="24"/>
        </w:rPr>
        <w:t xml:space="preserve">) tijekom svih učeničkih odmora. </w:t>
      </w:r>
      <w:r w:rsidR="00412383" w:rsidRPr="003E7E47">
        <w:rPr>
          <w:bCs/>
          <w:sz w:val="24"/>
          <w:szCs w:val="24"/>
        </w:rPr>
        <w:t>U područnim razrednim odjelima sve obaveze dežurnih učitelja izvršava svaki učitelj za svoj razredni odjel. Učitelj u PRO je obavezan dočekati učenike svog razrednog odjela i ispratiti ih na autobus nakon završetka nastave.</w:t>
      </w:r>
    </w:p>
    <w:p w:rsidR="00412383" w:rsidRPr="00917D35" w:rsidRDefault="00412383" w:rsidP="00412383">
      <w:pPr>
        <w:jc w:val="both"/>
        <w:rPr>
          <w:color w:val="FF0000"/>
          <w:sz w:val="24"/>
          <w:szCs w:val="24"/>
        </w:rPr>
      </w:pPr>
    </w:p>
    <w:p w:rsidR="00412383" w:rsidRPr="002D0882" w:rsidRDefault="00412383" w:rsidP="00412383">
      <w:pPr>
        <w:jc w:val="both"/>
        <w:rPr>
          <w:sz w:val="24"/>
          <w:szCs w:val="24"/>
        </w:rPr>
      </w:pPr>
      <w:r w:rsidRPr="003E7E47">
        <w:rPr>
          <w:sz w:val="24"/>
          <w:szCs w:val="24"/>
        </w:rPr>
        <w:t>U matičnoj školi organizirana je prehrana učenika u školskoj kuhinji u kojoj se hrani</w:t>
      </w:r>
      <w:r w:rsidR="002D0882">
        <w:rPr>
          <w:color w:val="FF0000"/>
          <w:sz w:val="24"/>
          <w:szCs w:val="24"/>
        </w:rPr>
        <w:t xml:space="preserve">  </w:t>
      </w:r>
      <w:r w:rsidR="002D0882" w:rsidRPr="002D0882">
        <w:rPr>
          <w:sz w:val="24"/>
          <w:szCs w:val="24"/>
        </w:rPr>
        <w:t>155  učenika i 31</w:t>
      </w:r>
      <w:r w:rsidRPr="002D0882">
        <w:rPr>
          <w:sz w:val="24"/>
          <w:szCs w:val="24"/>
        </w:rPr>
        <w:t xml:space="preserve">  polaznika predškole.</w:t>
      </w:r>
    </w:p>
    <w:p w:rsidR="00412383" w:rsidRPr="00917D35" w:rsidRDefault="00412383" w:rsidP="00412383">
      <w:pPr>
        <w:jc w:val="both"/>
        <w:rPr>
          <w:b/>
          <w:bCs/>
          <w:color w:val="FF0000"/>
          <w:sz w:val="24"/>
          <w:szCs w:val="24"/>
        </w:rPr>
      </w:pPr>
      <w:r w:rsidRPr="00917D35">
        <w:rPr>
          <w:color w:val="FF0000"/>
          <w:sz w:val="24"/>
          <w:szCs w:val="24"/>
        </w:rPr>
        <w:tab/>
      </w:r>
    </w:p>
    <w:p w:rsidR="00412383" w:rsidRPr="00917D35" w:rsidRDefault="003E7E47" w:rsidP="00412383">
      <w:pPr>
        <w:jc w:val="both"/>
        <w:rPr>
          <w:color w:val="FF0000"/>
          <w:sz w:val="24"/>
          <w:szCs w:val="24"/>
        </w:rPr>
      </w:pPr>
      <w:r w:rsidRPr="003E7E47">
        <w:rPr>
          <w:sz w:val="24"/>
          <w:szCs w:val="24"/>
        </w:rPr>
        <w:t xml:space="preserve">Svi </w:t>
      </w:r>
      <w:r>
        <w:rPr>
          <w:sz w:val="24"/>
          <w:szCs w:val="24"/>
        </w:rPr>
        <w:t>učitelji</w:t>
      </w:r>
      <w:r w:rsidR="00412383" w:rsidRPr="003E7E47">
        <w:rPr>
          <w:sz w:val="24"/>
          <w:szCs w:val="24"/>
        </w:rPr>
        <w:t xml:space="preserve"> rade u jednoj smjeni (jutarnjoj</w:t>
      </w:r>
      <w:r>
        <w:rPr>
          <w:sz w:val="24"/>
          <w:szCs w:val="24"/>
        </w:rPr>
        <w:t xml:space="preserve">) </w:t>
      </w:r>
      <w:r w:rsidR="00412383" w:rsidRPr="003E7E47">
        <w:rPr>
          <w:sz w:val="24"/>
          <w:szCs w:val="24"/>
        </w:rPr>
        <w:t>tijekom cijele godine.</w:t>
      </w:r>
      <w:r>
        <w:rPr>
          <w:sz w:val="24"/>
          <w:szCs w:val="24"/>
        </w:rPr>
        <w:t xml:space="preserve"> Od tehničkog osoblja, u popodnevnoj smjeni radi samo jedna od spremačica u matičnoj školi.</w:t>
      </w:r>
      <w:r w:rsidR="00412383" w:rsidRPr="003E7E47">
        <w:rPr>
          <w:sz w:val="24"/>
          <w:szCs w:val="24"/>
        </w:rPr>
        <w:t xml:space="preserve"> Rad u </w:t>
      </w:r>
      <w:r w:rsidR="00412383" w:rsidRPr="00BD61FF">
        <w:rPr>
          <w:sz w:val="24"/>
          <w:szCs w:val="24"/>
        </w:rPr>
        <w:t>tri škole u jednom danu izvod</w:t>
      </w:r>
      <w:r w:rsidR="00BD61FF" w:rsidRPr="00BD61FF">
        <w:rPr>
          <w:sz w:val="24"/>
          <w:szCs w:val="24"/>
        </w:rPr>
        <w:t>i učitelj</w:t>
      </w:r>
      <w:r w:rsidR="00412383" w:rsidRPr="00BD61FF">
        <w:rPr>
          <w:sz w:val="24"/>
          <w:szCs w:val="24"/>
        </w:rPr>
        <w:t xml:space="preserve"> engleskog jezika </w:t>
      </w:r>
      <w:r w:rsidR="00BD61FF" w:rsidRPr="00BD61FF">
        <w:rPr>
          <w:sz w:val="24"/>
          <w:szCs w:val="24"/>
        </w:rPr>
        <w:t>Jasmin Herman tri</w:t>
      </w:r>
      <w:r w:rsidR="00412383" w:rsidRPr="00BD61FF">
        <w:rPr>
          <w:sz w:val="24"/>
          <w:szCs w:val="24"/>
        </w:rPr>
        <w:t xml:space="preserve"> puta u tjednu</w:t>
      </w:r>
      <w:r w:rsidR="00BD61FF" w:rsidRPr="00BD61FF">
        <w:rPr>
          <w:sz w:val="24"/>
          <w:szCs w:val="24"/>
        </w:rPr>
        <w:t>.</w:t>
      </w:r>
      <w:r w:rsidR="00412383" w:rsidRPr="00917D35">
        <w:rPr>
          <w:color w:val="FF0000"/>
          <w:sz w:val="24"/>
          <w:szCs w:val="24"/>
        </w:rPr>
        <w:t xml:space="preserve"> </w:t>
      </w:r>
      <w:r w:rsidR="00412383" w:rsidRPr="003E7E47">
        <w:rPr>
          <w:sz w:val="24"/>
          <w:szCs w:val="24"/>
        </w:rPr>
        <w:t xml:space="preserve">Rad u dvije škole u jednom danu izvode </w:t>
      </w:r>
      <w:r w:rsidR="00412383" w:rsidRPr="00FC4DBF">
        <w:rPr>
          <w:sz w:val="24"/>
          <w:szCs w:val="24"/>
        </w:rPr>
        <w:t>učitel</w:t>
      </w:r>
      <w:r w:rsidR="00BD61FF" w:rsidRPr="00FC4DBF">
        <w:rPr>
          <w:sz w:val="24"/>
          <w:szCs w:val="24"/>
        </w:rPr>
        <w:t>jica vjeronauka Anita Fajdetić</w:t>
      </w:r>
      <w:r w:rsidR="00FC4DBF" w:rsidRPr="00FC4DBF">
        <w:rPr>
          <w:sz w:val="24"/>
          <w:szCs w:val="24"/>
        </w:rPr>
        <w:t xml:space="preserve"> tri dana u tjednu</w:t>
      </w:r>
      <w:r w:rsidR="00BD61FF" w:rsidRPr="00FC4DBF">
        <w:rPr>
          <w:sz w:val="24"/>
          <w:szCs w:val="24"/>
        </w:rPr>
        <w:t>,</w:t>
      </w:r>
      <w:r w:rsidR="00412383" w:rsidRPr="00FC4DBF">
        <w:rPr>
          <w:sz w:val="24"/>
          <w:szCs w:val="24"/>
        </w:rPr>
        <w:t xml:space="preserve"> </w:t>
      </w:r>
      <w:r w:rsidR="00FC4DBF" w:rsidRPr="00FC4DBF">
        <w:rPr>
          <w:sz w:val="24"/>
          <w:szCs w:val="24"/>
        </w:rPr>
        <w:t>učiteljica glazbene kulture Nives Negro Sokač  dva dana u tjednu, te učiteljice</w:t>
      </w:r>
      <w:r w:rsidR="00FC4DBF">
        <w:rPr>
          <w:sz w:val="24"/>
          <w:szCs w:val="24"/>
        </w:rPr>
        <w:t xml:space="preserve"> </w:t>
      </w:r>
      <w:r w:rsidR="00412383" w:rsidRPr="00FC4DBF">
        <w:rPr>
          <w:sz w:val="24"/>
          <w:szCs w:val="24"/>
        </w:rPr>
        <w:t>njemačk</w:t>
      </w:r>
      <w:r w:rsidR="00BD61FF" w:rsidRPr="00FC4DBF">
        <w:rPr>
          <w:sz w:val="24"/>
          <w:szCs w:val="24"/>
        </w:rPr>
        <w:t>og jezika Ivana Mihoci četiri</w:t>
      </w:r>
      <w:r w:rsidR="00FC4DBF" w:rsidRPr="00FC4DBF">
        <w:rPr>
          <w:sz w:val="24"/>
          <w:szCs w:val="24"/>
        </w:rPr>
        <w:t xml:space="preserve"> dana u tjednu</w:t>
      </w:r>
      <w:r w:rsidR="00412383" w:rsidRPr="00FC4DBF">
        <w:rPr>
          <w:sz w:val="24"/>
          <w:szCs w:val="24"/>
        </w:rPr>
        <w:t xml:space="preserve"> i </w:t>
      </w:r>
      <w:r w:rsidR="00FC4DBF" w:rsidRPr="00FC4DBF">
        <w:rPr>
          <w:sz w:val="24"/>
          <w:szCs w:val="24"/>
        </w:rPr>
        <w:t>Mateja Malezi</w:t>
      </w:r>
      <w:r w:rsidR="000454BC">
        <w:rPr>
          <w:sz w:val="24"/>
          <w:szCs w:val="24"/>
        </w:rPr>
        <w:t xml:space="preserve"> dva </w:t>
      </w:r>
      <w:r w:rsidR="00FC4DBF">
        <w:rPr>
          <w:sz w:val="24"/>
          <w:szCs w:val="24"/>
        </w:rPr>
        <w:t>dana u tjednu</w:t>
      </w:r>
    </w:p>
    <w:p w:rsidR="00412383" w:rsidRPr="00917D35" w:rsidRDefault="00412383" w:rsidP="00412383">
      <w:pPr>
        <w:jc w:val="both"/>
        <w:rPr>
          <w:color w:val="FF0000"/>
          <w:sz w:val="24"/>
          <w:szCs w:val="24"/>
        </w:rPr>
      </w:pPr>
    </w:p>
    <w:p w:rsidR="00412383" w:rsidRPr="003E7E47" w:rsidRDefault="00412383" w:rsidP="00412383">
      <w:pPr>
        <w:jc w:val="both"/>
        <w:rPr>
          <w:sz w:val="24"/>
          <w:szCs w:val="24"/>
        </w:rPr>
      </w:pPr>
      <w:r w:rsidRPr="003E7E47">
        <w:rPr>
          <w:sz w:val="24"/>
          <w:szCs w:val="24"/>
        </w:rPr>
        <w:t xml:space="preserve">Stručni suradnici i ravnatelj </w:t>
      </w:r>
      <w:r w:rsidR="003E7E47" w:rsidRPr="003E7E47">
        <w:rPr>
          <w:sz w:val="24"/>
          <w:szCs w:val="24"/>
        </w:rPr>
        <w:t xml:space="preserve">također rade u jutarnjoj smjeni tijekom cijelog tjedna. </w:t>
      </w:r>
      <w:r w:rsidRPr="003E7E47">
        <w:rPr>
          <w:sz w:val="24"/>
          <w:szCs w:val="24"/>
        </w:rPr>
        <w:t>Tajnik i računovođa rade</w:t>
      </w:r>
      <w:r w:rsidR="003E7E47" w:rsidRPr="003E7E47">
        <w:rPr>
          <w:sz w:val="24"/>
          <w:szCs w:val="24"/>
        </w:rPr>
        <w:t xml:space="preserve"> također u prvoj (jutarnjoj) smjeni.</w:t>
      </w:r>
      <w:r w:rsidRPr="003E7E47">
        <w:rPr>
          <w:sz w:val="24"/>
          <w:szCs w:val="24"/>
        </w:rPr>
        <w:t xml:space="preserve"> </w:t>
      </w:r>
      <w:r w:rsidR="003E7E47" w:rsidRPr="003E7E47">
        <w:rPr>
          <w:sz w:val="24"/>
          <w:szCs w:val="24"/>
        </w:rPr>
        <w:t>Raspored radnog vremena naveden je u tablici 2</w:t>
      </w:r>
      <w:r w:rsidRPr="003E7E47">
        <w:rPr>
          <w:sz w:val="24"/>
          <w:szCs w:val="24"/>
        </w:rPr>
        <w:t>.5.5</w:t>
      </w:r>
    </w:p>
    <w:p w:rsidR="00412383" w:rsidRPr="00917D35" w:rsidRDefault="00412383" w:rsidP="00412383">
      <w:pPr>
        <w:jc w:val="both"/>
        <w:rPr>
          <w:color w:val="FF0000"/>
          <w:sz w:val="24"/>
          <w:szCs w:val="24"/>
        </w:rPr>
      </w:pPr>
    </w:p>
    <w:p w:rsidR="00412383" w:rsidRDefault="00412383" w:rsidP="00412383">
      <w:pPr>
        <w:jc w:val="both"/>
        <w:rPr>
          <w:color w:val="A6A6A6"/>
          <w:sz w:val="24"/>
          <w:szCs w:val="24"/>
        </w:rPr>
      </w:pPr>
    </w:p>
    <w:p w:rsidR="000931D0" w:rsidRDefault="000931D0" w:rsidP="00412383">
      <w:pPr>
        <w:jc w:val="both"/>
        <w:rPr>
          <w:color w:val="A6A6A6"/>
          <w:sz w:val="24"/>
          <w:szCs w:val="24"/>
        </w:rPr>
      </w:pPr>
    </w:p>
    <w:p w:rsidR="000931D0" w:rsidRDefault="000931D0" w:rsidP="00412383">
      <w:pPr>
        <w:jc w:val="both"/>
        <w:rPr>
          <w:color w:val="A6A6A6"/>
          <w:sz w:val="24"/>
          <w:szCs w:val="24"/>
        </w:rPr>
      </w:pPr>
    </w:p>
    <w:p w:rsidR="000931D0" w:rsidRDefault="000931D0" w:rsidP="00412383">
      <w:pPr>
        <w:jc w:val="both"/>
        <w:rPr>
          <w:color w:val="A6A6A6"/>
          <w:sz w:val="24"/>
          <w:szCs w:val="24"/>
        </w:rPr>
      </w:pPr>
    </w:p>
    <w:p w:rsidR="000931D0" w:rsidRDefault="000931D0" w:rsidP="00412383">
      <w:pPr>
        <w:jc w:val="both"/>
        <w:rPr>
          <w:color w:val="A6A6A6"/>
          <w:sz w:val="24"/>
          <w:szCs w:val="24"/>
        </w:rPr>
      </w:pPr>
    </w:p>
    <w:p w:rsidR="00FC4DBF" w:rsidRDefault="00FC4DBF" w:rsidP="00412383">
      <w:pPr>
        <w:jc w:val="both"/>
        <w:rPr>
          <w:color w:val="A6A6A6"/>
          <w:sz w:val="24"/>
          <w:szCs w:val="24"/>
        </w:rPr>
      </w:pPr>
    </w:p>
    <w:p w:rsidR="00FC4DBF" w:rsidRDefault="00FC4DBF" w:rsidP="00412383">
      <w:pPr>
        <w:jc w:val="both"/>
        <w:rPr>
          <w:color w:val="A6A6A6"/>
          <w:sz w:val="24"/>
          <w:szCs w:val="24"/>
        </w:rPr>
      </w:pPr>
    </w:p>
    <w:p w:rsidR="000931D0" w:rsidRDefault="000931D0" w:rsidP="00412383">
      <w:pPr>
        <w:jc w:val="both"/>
        <w:rPr>
          <w:color w:val="A6A6A6"/>
          <w:sz w:val="24"/>
          <w:szCs w:val="24"/>
        </w:rPr>
      </w:pPr>
    </w:p>
    <w:p w:rsidR="000931D0" w:rsidRDefault="000931D0" w:rsidP="00412383">
      <w:pPr>
        <w:jc w:val="both"/>
        <w:rPr>
          <w:color w:val="A6A6A6"/>
          <w:sz w:val="24"/>
          <w:szCs w:val="24"/>
        </w:rPr>
      </w:pPr>
    </w:p>
    <w:p w:rsidR="000931D0" w:rsidRDefault="000931D0" w:rsidP="00412383">
      <w:pPr>
        <w:jc w:val="both"/>
        <w:rPr>
          <w:color w:val="A6A6A6"/>
          <w:sz w:val="24"/>
          <w:szCs w:val="24"/>
        </w:rPr>
      </w:pPr>
    </w:p>
    <w:p w:rsidR="00BD61FF" w:rsidRDefault="00BD61FF" w:rsidP="00412383">
      <w:pPr>
        <w:jc w:val="both"/>
        <w:rPr>
          <w:color w:val="A6A6A6"/>
          <w:sz w:val="24"/>
          <w:szCs w:val="24"/>
        </w:rPr>
      </w:pPr>
    </w:p>
    <w:p w:rsidR="000931D0" w:rsidRPr="00317FFE" w:rsidRDefault="000931D0" w:rsidP="00412383">
      <w:pPr>
        <w:jc w:val="both"/>
        <w:rPr>
          <w:color w:val="A6A6A6"/>
          <w:sz w:val="24"/>
          <w:szCs w:val="24"/>
        </w:rPr>
      </w:pPr>
    </w:p>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3.1.1. RASPORED PRIMANJA RODITELJA</w:t>
      </w:r>
    </w:p>
    <w:tbl>
      <w:tblPr>
        <w:tblpPr w:leftFromText="180" w:rightFromText="180" w:vertAnchor="text" w:horzAnchor="margin" w:tblpY="14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2627"/>
        <w:gridCol w:w="1260"/>
        <w:gridCol w:w="2339"/>
        <w:gridCol w:w="1080"/>
        <w:gridCol w:w="2159"/>
      </w:tblGrid>
      <w:tr w:rsidR="0074168A" w:rsidRPr="00917D35" w:rsidTr="0074168A">
        <w:trPr>
          <w:trHeight w:val="752"/>
        </w:trPr>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b/>
                <w:sz w:val="24"/>
                <w:szCs w:val="24"/>
              </w:rPr>
            </w:pPr>
            <w:r w:rsidRPr="00917D35">
              <w:rPr>
                <w:rFonts w:eastAsiaTheme="minorEastAsia"/>
                <w:b/>
                <w:sz w:val="24"/>
                <w:szCs w:val="24"/>
              </w:rPr>
              <w:t>IME I PREZIME UČITELJA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b/>
                <w:sz w:val="24"/>
                <w:szCs w:val="24"/>
              </w:rPr>
            </w:pPr>
            <w:r w:rsidRPr="00917D35">
              <w:rPr>
                <w:rFonts w:eastAsiaTheme="minorEastAsia"/>
                <w:b/>
                <w:sz w:val="24"/>
                <w:szCs w:val="24"/>
              </w:rPr>
              <w:t>RAZREDNIŠTVO</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b/>
                <w:sz w:val="24"/>
                <w:szCs w:val="24"/>
              </w:rPr>
            </w:pPr>
            <w:r w:rsidRPr="00917D35">
              <w:rPr>
                <w:rFonts w:eastAsiaTheme="minorEastAsia"/>
                <w:b/>
                <w:sz w:val="24"/>
                <w:szCs w:val="24"/>
              </w:rPr>
              <w:t>DAN U TJEDNU</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b/>
                <w:sz w:val="24"/>
                <w:szCs w:val="24"/>
              </w:rPr>
            </w:pPr>
            <w:r w:rsidRPr="00917D35">
              <w:rPr>
                <w:rFonts w:eastAsiaTheme="minorEastAsia"/>
                <w:b/>
                <w:sz w:val="24"/>
                <w:szCs w:val="24"/>
              </w:rPr>
              <w:t>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b/>
                <w:sz w:val="24"/>
                <w:szCs w:val="24"/>
              </w:rPr>
            </w:pPr>
            <w:r w:rsidRPr="00917D35">
              <w:rPr>
                <w:rFonts w:eastAsiaTheme="minorEastAsia"/>
                <w:b/>
                <w:sz w:val="24"/>
                <w:szCs w:val="24"/>
              </w:rPr>
              <w:t>VRIJEME</w:t>
            </w:r>
          </w:p>
          <w:p w:rsidR="0074168A" w:rsidRPr="00917D35" w:rsidRDefault="0074168A" w:rsidP="0074168A">
            <w:pPr>
              <w:spacing w:after="200" w:line="276" w:lineRule="auto"/>
              <w:jc w:val="center"/>
              <w:rPr>
                <w:rFonts w:eastAsiaTheme="minorEastAsia"/>
                <w:b/>
                <w:sz w:val="24"/>
                <w:szCs w:val="24"/>
              </w:rPr>
            </w:pPr>
            <w:r w:rsidRPr="00917D35">
              <w:rPr>
                <w:rFonts w:eastAsiaTheme="minorEastAsia"/>
                <w:b/>
                <w:sz w:val="24"/>
                <w:szCs w:val="24"/>
              </w:rPr>
              <w:t>INFORMACIJA</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Mladen Sakić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5.a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SRIJEDA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2.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8,50 – 9,35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Nina Drakulić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5.b</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UTORAK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2.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8,50 – 9,35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Biljana Novosel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6.a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ČETVRTAK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Ivana Devčić Rakijašić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6.b</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PETAK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Zdenka Drakulić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7.</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6.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12,20 – 13,05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Nives Negro Sokač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565B0B" w:rsidP="0074168A">
            <w:pPr>
              <w:spacing w:after="200" w:line="276" w:lineRule="auto"/>
              <w:rPr>
                <w:rFonts w:eastAsiaTheme="minorEastAsia"/>
                <w:sz w:val="24"/>
                <w:szCs w:val="24"/>
              </w:rPr>
            </w:pPr>
            <w:r>
              <w:rPr>
                <w:rFonts w:eastAsiaTheme="minorEastAsia"/>
                <w:sz w:val="24"/>
                <w:szCs w:val="24"/>
              </w:rPr>
              <w:t>PETAK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565B0B" w:rsidP="0074168A">
            <w:pPr>
              <w:spacing w:after="200" w:line="276" w:lineRule="auto"/>
              <w:rPr>
                <w:rFonts w:eastAsiaTheme="minorEastAsia"/>
                <w:sz w:val="24"/>
                <w:szCs w:val="24"/>
              </w:rPr>
            </w:pPr>
            <w:r>
              <w:rPr>
                <w:rFonts w:eastAsiaTheme="minorEastAsia"/>
                <w:sz w:val="24"/>
                <w:szCs w:val="24"/>
              </w:rPr>
              <w:t>2</w:t>
            </w:r>
            <w:r w:rsidR="0074168A" w:rsidRPr="00917D35">
              <w:rPr>
                <w:rFonts w:eastAsiaTheme="minorEastAsia"/>
                <w:sz w:val="24"/>
                <w:szCs w:val="24"/>
              </w:rPr>
              <w:t>.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565B0B" w:rsidP="0074168A">
            <w:pPr>
              <w:spacing w:after="200" w:line="276" w:lineRule="auto"/>
              <w:jc w:val="center"/>
              <w:rPr>
                <w:rFonts w:eastAsiaTheme="minorEastAsia"/>
                <w:sz w:val="24"/>
                <w:szCs w:val="24"/>
              </w:rPr>
            </w:pPr>
            <w:r>
              <w:rPr>
                <w:rFonts w:eastAsiaTheme="minorEastAsia"/>
                <w:sz w:val="24"/>
                <w:szCs w:val="24"/>
              </w:rPr>
              <w:t>8,50 – 9,35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Igor Sudec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8.b</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Nataša Petrović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ČETVRTAK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5.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11,30 – 12,15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Milan Lekić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565B0B" w:rsidP="0074168A">
            <w:pPr>
              <w:spacing w:after="200" w:line="276" w:lineRule="auto"/>
              <w:rPr>
                <w:rFonts w:eastAsiaTheme="minorEastAsia"/>
                <w:sz w:val="24"/>
                <w:szCs w:val="24"/>
              </w:rPr>
            </w:pPr>
            <w:r>
              <w:rPr>
                <w:rFonts w:eastAsiaTheme="minorEastAsia"/>
                <w:sz w:val="24"/>
                <w:szCs w:val="24"/>
              </w:rPr>
              <w:t>PETAK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2.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8,50 – 9,35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Indira Patljak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UTORAK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0454BC" w:rsidP="000454BC">
            <w:pPr>
              <w:spacing w:after="200" w:line="276" w:lineRule="auto"/>
              <w:rPr>
                <w:rFonts w:eastAsiaTheme="minorEastAsia"/>
                <w:sz w:val="24"/>
                <w:szCs w:val="24"/>
              </w:rPr>
            </w:pPr>
            <w:r>
              <w:rPr>
                <w:rFonts w:eastAsiaTheme="minorEastAsia"/>
                <w:sz w:val="24"/>
                <w:szCs w:val="24"/>
              </w:rPr>
              <w:t>Jasmin Herman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UTORAK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6.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12,20 – 13,05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Ivana Mihoci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SRIJEDA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Anita Fajdetić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PETAK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5.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11,30 – 12,15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Saša Grnović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Rusek Đurđica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5.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11,30 – 12,15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Maksimović Miodrag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SRIJEDA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Branislav Todorović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UTORAK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5.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11,30 – 12,15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p>
        </w:tc>
      </w:tr>
      <w:tr w:rsidR="0074168A" w:rsidRPr="00917D35" w:rsidTr="0074168A">
        <w:trPr>
          <w:trHeight w:val="495"/>
        </w:trPr>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Višnja Sakulj-Savić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SRIJEDA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Verica Dević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2.</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PETAK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2. sat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8,50 – 9,35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Snježana Vrdelja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3.</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Branka Arambašić</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4.</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 xml:space="preserve">ČETVRTAK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7.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13,10 – 13,55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Lovorka Ivanković</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1.- 2.</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UTORAK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Silvija Jelovčan</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3.- 4.</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PONEDJELJAK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6.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12,20 – 13,05</w:t>
            </w:r>
          </w:p>
        </w:tc>
      </w:tr>
      <w:tr w:rsidR="0074168A" w:rsidRPr="00917D35" w:rsidTr="0074168A">
        <w:trPr>
          <w:trHeight w:val="305"/>
        </w:trPr>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Stevan Turajlić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2.- 4.</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ČETVRTAK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Ljiljana Glavina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 xml:space="preserve">1.- 3. </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SRIJEDA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5.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11,30 – 12,15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Marija Plavšić</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1.- 4.</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SRIJEDA</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4.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10,40 – 11,25</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Silvija Holiček</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1.- 2.</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ČETVRTAK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3.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sz w:val="24"/>
                <w:szCs w:val="24"/>
              </w:rPr>
            </w:pPr>
            <w:r w:rsidRPr="00917D35">
              <w:rPr>
                <w:rFonts w:eastAsiaTheme="minorEastAsia"/>
                <w:sz w:val="24"/>
                <w:szCs w:val="24"/>
              </w:rPr>
              <w:t>09,45 – 10,30</w:t>
            </w:r>
          </w:p>
        </w:tc>
      </w:tr>
      <w:tr w:rsidR="0074168A" w:rsidRPr="00917D35" w:rsidTr="0074168A">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Martina Krušec</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3.- 4.</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ČETVRTAK</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rPr>
                <w:rFonts w:eastAsiaTheme="minorEastAsia"/>
                <w:sz w:val="24"/>
                <w:szCs w:val="24"/>
              </w:rPr>
            </w:pPr>
            <w:r w:rsidRPr="00917D35">
              <w:rPr>
                <w:rFonts w:eastAsiaTheme="minorEastAsia"/>
                <w:sz w:val="24"/>
                <w:szCs w:val="24"/>
              </w:rPr>
              <w:t>2. sat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74168A" w:rsidRPr="00917D35" w:rsidRDefault="0074168A" w:rsidP="0074168A">
            <w:pPr>
              <w:spacing w:after="200" w:line="276" w:lineRule="auto"/>
              <w:jc w:val="center"/>
              <w:rPr>
                <w:rFonts w:eastAsiaTheme="minorEastAsia"/>
                <w:sz w:val="24"/>
                <w:szCs w:val="24"/>
              </w:rPr>
            </w:pPr>
            <w:r w:rsidRPr="00917D35">
              <w:rPr>
                <w:rFonts w:eastAsiaTheme="minorEastAsia"/>
                <w:sz w:val="24"/>
                <w:szCs w:val="24"/>
              </w:rPr>
              <w:t>8,50 – 9,35</w:t>
            </w:r>
          </w:p>
        </w:tc>
      </w:tr>
    </w:tbl>
    <w:p w:rsidR="0074168A" w:rsidRDefault="0074168A" w:rsidP="0074168A">
      <w:pPr>
        <w:spacing w:after="200" w:line="276" w:lineRule="auto"/>
        <w:rPr>
          <w:rFonts w:asciiTheme="minorHAnsi" w:eastAsiaTheme="minorEastAsia" w:hAnsiTheme="minorHAnsi" w:cstheme="minorBidi"/>
          <w:color w:val="FFFF00"/>
          <w:sz w:val="24"/>
          <w:szCs w:val="24"/>
        </w:rPr>
      </w:pPr>
    </w:p>
    <w:p w:rsidR="000931D0" w:rsidRPr="00AC583B" w:rsidRDefault="000931D0" w:rsidP="0074168A">
      <w:pPr>
        <w:spacing w:after="200" w:line="276" w:lineRule="auto"/>
        <w:rPr>
          <w:rFonts w:asciiTheme="minorHAnsi" w:eastAsiaTheme="minorEastAsia" w:hAnsiTheme="minorHAnsi" w:cstheme="minorBidi"/>
          <w:color w:val="FFFF00"/>
          <w:sz w:val="24"/>
          <w:szCs w:val="24"/>
        </w:rPr>
      </w:pPr>
    </w:p>
    <w:p w:rsidR="0074168A" w:rsidRDefault="0074168A" w:rsidP="0074168A">
      <w:pPr>
        <w:spacing w:after="200" w:line="276" w:lineRule="auto"/>
        <w:rPr>
          <w:rFonts w:eastAsiaTheme="minorEastAsia"/>
          <w:sz w:val="24"/>
          <w:szCs w:val="24"/>
        </w:rPr>
      </w:pPr>
      <w:r w:rsidRPr="00917D35">
        <w:rPr>
          <w:rFonts w:eastAsiaTheme="minorEastAsia"/>
          <w:sz w:val="24"/>
          <w:szCs w:val="24"/>
        </w:rPr>
        <w:t>3.1.2. RASPORED DEŽURSTAVA PREDMETNE NASTAVE</w:t>
      </w:r>
    </w:p>
    <w:p w:rsidR="000931D0" w:rsidRPr="00917D35" w:rsidRDefault="000931D0" w:rsidP="0074168A">
      <w:pPr>
        <w:spacing w:after="200" w:line="276" w:lineRule="auto"/>
        <w:rPr>
          <w:rFonts w:eastAsiaTheme="minorEastAsia"/>
          <w:sz w:val="24"/>
          <w:szCs w:val="24"/>
        </w:rPr>
      </w:pPr>
    </w:p>
    <w:tbl>
      <w:tblPr>
        <w:tblpPr w:leftFromText="180" w:rightFromText="180" w:vertAnchor="text" w:horzAnchor="margin" w:tblpY="1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1985"/>
        <w:gridCol w:w="1984"/>
        <w:gridCol w:w="1843"/>
      </w:tblGrid>
      <w:tr w:rsidR="0074168A" w:rsidRPr="00917D35" w:rsidTr="0074168A">
        <w:tc>
          <w:tcPr>
            <w:tcW w:w="1809"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b/>
                <w:sz w:val="24"/>
                <w:szCs w:val="24"/>
              </w:rPr>
            </w:pPr>
            <w:r w:rsidRPr="00917D35">
              <w:rPr>
                <w:rFonts w:eastAsiaTheme="minorEastAsia"/>
                <w:b/>
                <w:sz w:val="24"/>
                <w:szCs w:val="24"/>
              </w:rPr>
              <w:t>PONEDJELJ.</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b/>
                <w:sz w:val="24"/>
                <w:szCs w:val="24"/>
              </w:rPr>
            </w:pPr>
            <w:r w:rsidRPr="00917D35">
              <w:rPr>
                <w:rFonts w:eastAsiaTheme="minorEastAsia"/>
                <w:b/>
                <w:sz w:val="24"/>
                <w:szCs w:val="24"/>
              </w:rPr>
              <w:t>UTORAK</w:t>
            </w:r>
          </w:p>
        </w:tc>
        <w:tc>
          <w:tcPr>
            <w:tcW w:w="1985"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b/>
                <w:sz w:val="24"/>
                <w:szCs w:val="24"/>
              </w:rPr>
            </w:pPr>
            <w:r w:rsidRPr="00917D35">
              <w:rPr>
                <w:rFonts w:eastAsiaTheme="minorEastAsia"/>
                <w:b/>
                <w:sz w:val="24"/>
                <w:szCs w:val="24"/>
              </w:rPr>
              <w:t>SRIJEDA</w:t>
            </w:r>
          </w:p>
        </w:tc>
        <w:tc>
          <w:tcPr>
            <w:tcW w:w="1984"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b/>
                <w:sz w:val="24"/>
                <w:szCs w:val="24"/>
              </w:rPr>
            </w:pPr>
            <w:r w:rsidRPr="00917D35">
              <w:rPr>
                <w:rFonts w:eastAsiaTheme="minorEastAsia"/>
                <w:b/>
                <w:sz w:val="24"/>
                <w:szCs w:val="24"/>
              </w:rPr>
              <w:t>ČETVRTAK</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b/>
                <w:sz w:val="24"/>
                <w:szCs w:val="24"/>
              </w:rPr>
            </w:pPr>
            <w:r w:rsidRPr="00917D35">
              <w:rPr>
                <w:rFonts w:eastAsiaTheme="minorEastAsia"/>
                <w:b/>
                <w:sz w:val="24"/>
                <w:szCs w:val="24"/>
              </w:rPr>
              <w:t>PETAK</w:t>
            </w: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S. Grnović</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M. Maksimović</w:t>
            </w:r>
          </w:p>
        </w:tc>
        <w:tc>
          <w:tcPr>
            <w:tcW w:w="1985"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 xml:space="preserve">B. Novosel </w:t>
            </w:r>
          </w:p>
        </w:tc>
        <w:tc>
          <w:tcPr>
            <w:tcW w:w="1984"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2"/>
                <w:szCs w:val="22"/>
              </w:rPr>
            </w:pPr>
            <w:r w:rsidRPr="00917D35">
              <w:rPr>
                <w:rFonts w:eastAsiaTheme="minorEastAsia"/>
                <w:sz w:val="22"/>
                <w:szCs w:val="22"/>
              </w:rPr>
              <w:t>I. Devčić Rakijašić</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M. Lekić</w:t>
            </w: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I. Sudec</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I. Patljak</w:t>
            </w:r>
          </w:p>
        </w:tc>
        <w:tc>
          <w:tcPr>
            <w:tcW w:w="1985"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Đ. Rusek</w:t>
            </w:r>
          </w:p>
        </w:tc>
        <w:tc>
          <w:tcPr>
            <w:tcW w:w="1984"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M. Sakić</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N. Drakulić</w:t>
            </w: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N. Negro Sokač</w:t>
            </w: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Z. Drakulić</w:t>
            </w:r>
          </w:p>
        </w:tc>
        <w:tc>
          <w:tcPr>
            <w:tcW w:w="1985" w:type="dxa"/>
            <w:tcBorders>
              <w:top w:val="single" w:sz="4" w:space="0" w:color="auto"/>
              <w:left w:val="single" w:sz="4" w:space="0" w:color="auto"/>
              <w:bottom w:val="single" w:sz="4" w:space="0" w:color="auto"/>
              <w:right w:val="single" w:sz="4" w:space="0" w:color="auto"/>
            </w:tcBorders>
            <w:hideMark/>
          </w:tcPr>
          <w:p w:rsidR="0074168A" w:rsidRPr="00917D35" w:rsidRDefault="000454BC" w:rsidP="0074168A">
            <w:pPr>
              <w:spacing w:after="200" w:line="276" w:lineRule="auto"/>
              <w:jc w:val="both"/>
              <w:rPr>
                <w:rFonts w:eastAsiaTheme="minorEastAsia"/>
                <w:sz w:val="24"/>
                <w:szCs w:val="24"/>
              </w:rPr>
            </w:pPr>
            <w:r>
              <w:rPr>
                <w:rFonts w:eastAsiaTheme="minorEastAsia"/>
                <w:sz w:val="24"/>
                <w:szCs w:val="24"/>
              </w:rPr>
              <w:t>Jasmin Herman</w:t>
            </w:r>
          </w:p>
        </w:tc>
        <w:tc>
          <w:tcPr>
            <w:tcW w:w="1984"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N. Petrović</w:t>
            </w:r>
          </w:p>
        </w:tc>
        <w:tc>
          <w:tcPr>
            <w:tcW w:w="1843"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r w:rsidRPr="00917D35">
              <w:rPr>
                <w:rFonts w:eastAsiaTheme="minorEastAsia"/>
                <w:sz w:val="24"/>
                <w:szCs w:val="24"/>
              </w:rPr>
              <w:t>A. Fajdetić</w:t>
            </w: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p>
        </w:tc>
      </w:tr>
      <w:tr w:rsidR="0074168A" w:rsidRPr="00917D35" w:rsidTr="0074168A">
        <w:tc>
          <w:tcPr>
            <w:tcW w:w="1809"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74168A" w:rsidRPr="00917D35" w:rsidRDefault="0074168A" w:rsidP="0074168A">
            <w:pPr>
              <w:spacing w:after="200" w:line="276" w:lineRule="auto"/>
              <w:jc w:val="both"/>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68A" w:rsidRPr="00917D35" w:rsidRDefault="0074168A" w:rsidP="0074168A">
            <w:pPr>
              <w:spacing w:after="200" w:line="276" w:lineRule="auto"/>
              <w:jc w:val="both"/>
              <w:rPr>
                <w:rFonts w:eastAsiaTheme="minorEastAsia"/>
                <w:sz w:val="24"/>
                <w:szCs w:val="24"/>
              </w:rPr>
            </w:pPr>
          </w:p>
        </w:tc>
      </w:tr>
    </w:tbl>
    <w:p w:rsidR="0074168A" w:rsidRPr="00917D35" w:rsidRDefault="0074168A" w:rsidP="0074168A">
      <w:pPr>
        <w:jc w:val="both"/>
        <w:rPr>
          <w:rFonts w:eastAsiaTheme="minorEastAsia"/>
          <w:sz w:val="24"/>
          <w:szCs w:val="24"/>
        </w:rPr>
      </w:pPr>
    </w:p>
    <w:p w:rsidR="0074168A" w:rsidRDefault="0074168A" w:rsidP="0074168A">
      <w:pPr>
        <w:jc w:val="both"/>
        <w:rPr>
          <w:b/>
          <w:sz w:val="24"/>
          <w:szCs w:val="24"/>
        </w:rPr>
      </w:pPr>
    </w:p>
    <w:p w:rsidR="000931D0" w:rsidRPr="00917D35" w:rsidRDefault="000931D0" w:rsidP="0074168A">
      <w:pPr>
        <w:jc w:val="both"/>
        <w:rPr>
          <w:b/>
          <w:sz w:val="24"/>
          <w:szCs w:val="24"/>
        </w:rPr>
      </w:pPr>
    </w:p>
    <w:p w:rsidR="0074168A" w:rsidRPr="00917D35" w:rsidRDefault="0074168A" w:rsidP="0074168A">
      <w:pPr>
        <w:jc w:val="both"/>
        <w:rPr>
          <w:bCs/>
          <w:sz w:val="24"/>
          <w:szCs w:val="24"/>
        </w:rPr>
      </w:pPr>
      <w:r w:rsidRPr="00917D35">
        <w:rPr>
          <w:bCs/>
          <w:sz w:val="24"/>
          <w:szCs w:val="24"/>
        </w:rPr>
        <w:t>3.1.3. RASPORED DEŽURSTAVA RAZREDNE NASTAVE</w:t>
      </w:r>
    </w:p>
    <w:p w:rsidR="0074168A" w:rsidRDefault="0074168A" w:rsidP="0074168A">
      <w:pPr>
        <w:jc w:val="both"/>
        <w:rPr>
          <w:bCs/>
          <w:sz w:val="24"/>
          <w:szCs w:val="24"/>
        </w:rPr>
      </w:pPr>
    </w:p>
    <w:p w:rsidR="000931D0" w:rsidRPr="00917D35" w:rsidRDefault="000931D0" w:rsidP="0074168A">
      <w:pPr>
        <w:jc w:val="both"/>
        <w:rPr>
          <w:bCs/>
          <w:sz w:val="24"/>
          <w:szCs w:val="24"/>
        </w:rPr>
      </w:pPr>
    </w:p>
    <w:p w:rsidR="0074168A" w:rsidRPr="00917D35" w:rsidRDefault="0074168A" w:rsidP="0074168A">
      <w:pPr>
        <w:jc w:val="both"/>
        <w:rPr>
          <w:bCs/>
          <w:sz w:val="24"/>
          <w:szCs w:val="24"/>
        </w:rPr>
      </w:pPr>
      <w:r w:rsidRPr="00917D35">
        <w:rPr>
          <w:bCs/>
          <w:sz w:val="24"/>
          <w:szCs w:val="24"/>
        </w:rPr>
        <w:t xml:space="preserve">U matičnoj školi (poslijepodnevna smjena) raspored dežurstava je sljedeći: </w:t>
      </w:r>
    </w:p>
    <w:p w:rsidR="0074168A" w:rsidRPr="00917D35" w:rsidRDefault="0074168A" w:rsidP="0074168A">
      <w:pPr>
        <w:numPr>
          <w:ilvl w:val="0"/>
          <w:numId w:val="9"/>
        </w:numPr>
        <w:jc w:val="both"/>
        <w:rPr>
          <w:bCs/>
          <w:sz w:val="24"/>
          <w:szCs w:val="24"/>
        </w:rPr>
      </w:pPr>
      <w:r w:rsidRPr="00917D35">
        <w:rPr>
          <w:bCs/>
          <w:sz w:val="24"/>
          <w:szCs w:val="24"/>
        </w:rPr>
        <w:t>1. tjedan – Branka Arambašić</w:t>
      </w:r>
    </w:p>
    <w:p w:rsidR="0074168A" w:rsidRPr="00917D35" w:rsidRDefault="0074168A" w:rsidP="0074168A">
      <w:pPr>
        <w:numPr>
          <w:ilvl w:val="0"/>
          <w:numId w:val="9"/>
        </w:numPr>
        <w:jc w:val="both"/>
        <w:rPr>
          <w:bCs/>
          <w:sz w:val="24"/>
          <w:szCs w:val="24"/>
        </w:rPr>
      </w:pPr>
      <w:r w:rsidRPr="00917D35">
        <w:rPr>
          <w:bCs/>
          <w:sz w:val="24"/>
          <w:szCs w:val="24"/>
        </w:rPr>
        <w:t>2. tjedan – Verica Dević</w:t>
      </w:r>
    </w:p>
    <w:p w:rsidR="0074168A" w:rsidRPr="00917D35" w:rsidRDefault="0074168A" w:rsidP="0074168A">
      <w:pPr>
        <w:numPr>
          <w:ilvl w:val="0"/>
          <w:numId w:val="9"/>
        </w:numPr>
        <w:jc w:val="both"/>
        <w:rPr>
          <w:bCs/>
          <w:sz w:val="24"/>
          <w:szCs w:val="24"/>
        </w:rPr>
      </w:pPr>
      <w:r w:rsidRPr="00917D35">
        <w:rPr>
          <w:bCs/>
          <w:sz w:val="24"/>
          <w:szCs w:val="24"/>
        </w:rPr>
        <w:t>3. tjedan – Višnja Sakulj - Savić</w:t>
      </w:r>
    </w:p>
    <w:p w:rsidR="0074168A" w:rsidRPr="00917D35" w:rsidRDefault="0074168A" w:rsidP="0074168A">
      <w:pPr>
        <w:numPr>
          <w:ilvl w:val="0"/>
          <w:numId w:val="9"/>
        </w:numPr>
        <w:jc w:val="both"/>
        <w:rPr>
          <w:bCs/>
          <w:sz w:val="24"/>
          <w:szCs w:val="24"/>
        </w:rPr>
      </w:pPr>
      <w:r w:rsidRPr="00917D35">
        <w:rPr>
          <w:bCs/>
          <w:sz w:val="24"/>
          <w:szCs w:val="24"/>
        </w:rPr>
        <w:t>4. tjedan – Snježana Vrdelja</w:t>
      </w:r>
    </w:p>
    <w:p w:rsidR="0074168A" w:rsidRPr="00917D35" w:rsidRDefault="0074168A" w:rsidP="0074168A">
      <w:pPr>
        <w:jc w:val="both"/>
        <w:rPr>
          <w:bCs/>
          <w:sz w:val="24"/>
          <w:szCs w:val="24"/>
        </w:rPr>
      </w:pPr>
      <w:r w:rsidRPr="00917D35">
        <w:rPr>
          <w:bCs/>
          <w:sz w:val="24"/>
          <w:szCs w:val="24"/>
        </w:rPr>
        <w:t>U područnim školama dežuraju razredni učitelji.</w:t>
      </w:r>
    </w:p>
    <w:p w:rsidR="00412383" w:rsidRDefault="00412383" w:rsidP="00412383">
      <w:pPr>
        <w:jc w:val="both"/>
        <w:rPr>
          <w:b/>
          <w:color w:val="A6A6A6" w:themeColor="background1" w:themeShade="A6"/>
          <w:sz w:val="24"/>
          <w:szCs w:val="24"/>
        </w:rPr>
      </w:pPr>
    </w:p>
    <w:p w:rsidR="000931D0" w:rsidRDefault="000931D0" w:rsidP="00412383">
      <w:pPr>
        <w:jc w:val="both"/>
        <w:rPr>
          <w:b/>
          <w:color w:val="A6A6A6" w:themeColor="background1" w:themeShade="A6"/>
          <w:sz w:val="24"/>
          <w:szCs w:val="24"/>
        </w:rPr>
      </w:pPr>
    </w:p>
    <w:p w:rsidR="000931D0" w:rsidRDefault="000931D0" w:rsidP="00412383">
      <w:pPr>
        <w:jc w:val="both"/>
        <w:rPr>
          <w:b/>
          <w:color w:val="A6A6A6" w:themeColor="background1" w:themeShade="A6"/>
          <w:sz w:val="24"/>
          <w:szCs w:val="24"/>
        </w:rPr>
      </w:pPr>
    </w:p>
    <w:p w:rsidR="000931D0" w:rsidRDefault="000931D0" w:rsidP="00412383">
      <w:pPr>
        <w:jc w:val="both"/>
        <w:rPr>
          <w:b/>
          <w:color w:val="A6A6A6" w:themeColor="background1" w:themeShade="A6"/>
          <w:sz w:val="24"/>
          <w:szCs w:val="24"/>
        </w:rPr>
      </w:pPr>
    </w:p>
    <w:p w:rsidR="00412383" w:rsidRPr="003E7E47" w:rsidRDefault="00412383" w:rsidP="00412383">
      <w:pPr>
        <w:jc w:val="both"/>
        <w:rPr>
          <w:b/>
          <w:sz w:val="24"/>
          <w:szCs w:val="24"/>
        </w:rPr>
      </w:pPr>
      <w:r w:rsidRPr="003E7E47">
        <w:rPr>
          <w:b/>
          <w:sz w:val="24"/>
          <w:szCs w:val="24"/>
        </w:rPr>
        <w:t xml:space="preserve">3.2. GODIŠNJI KALENDAR RADA </w:t>
      </w:r>
    </w:p>
    <w:p w:rsidR="00412383" w:rsidRPr="00317FFE" w:rsidRDefault="00412383" w:rsidP="00412383">
      <w:pPr>
        <w:jc w:val="both"/>
        <w:rPr>
          <w:b/>
          <w:sz w:val="24"/>
          <w:szCs w:val="24"/>
        </w:rPr>
      </w:pPr>
    </w:p>
    <w:p w:rsidR="00412383" w:rsidRDefault="00412383" w:rsidP="00412383">
      <w:pPr>
        <w:jc w:val="both"/>
        <w:rPr>
          <w:b/>
          <w:sz w:val="24"/>
          <w:szCs w:val="24"/>
        </w:rPr>
      </w:pPr>
    </w:p>
    <w:p w:rsidR="00412383" w:rsidRDefault="00412383" w:rsidP="00412383">
      <w:pPr>
        <w:jc w:val="both"/>
        <w:rPr>
          <w:b/>
          <w:sz w:val="24"/>
          <w:szCs w:val="24"/>
        </w:rPr>
      </w:pPr>
    </w:p>
    <w:p w:rsidR="00412383" w:rsidRPr="00317FFE" w:rsidRDefault="00412383" w:rsidP="00412383">
      <w:pPr>
        <w:jc w:val="both"/>
        <w:rPr>
          <w:b/>
          <w:sz w:val="24"/>
          <w:szCs w:val="24"/>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134"/>
        <w:gridCol w:w="993"/>
        <w:gridCol w:w="1134"/>
        <w:gridCol w:w="2869"/>
      </w:tblGrid>
      <w:tr w:rsidR="00412383" w:rsidRPr="00917D35" w:rsidTr="0074168A">
        <w:trPr>
          <w:cantSplit/>
          <w:trHeight w:val="849"/>
        </w:trPr>
        <w:tc>
          <w:tcPr>
            <w:tcW w:w="1101" w:type="dxa"/>
            <w:vMerge w:val="restart"/>
            <w:tcBorders>
              <w:top w:val="double" w:sz="4" w:space="0" w:color="auto"/>
              <w:left w:val="double" w:sz="4" w:space="0" w:color="auto"/>
              <w:right w:val="double" w:sz="4" w:space="0" w:color="auto"/>
            </w:tcBorders>
            <w:shd w:val="clear" w:color="auto" w:fill="auto"/>
          </w:tcPr>
          <w:p w:rsidR="00412383" w:rsidRPr="003E7E47" w:rsidRDefault="00412383" w:rsidP="0074168A">
            <w:pPr>
              <w:jc w:val="center"/>
              <w:rPr>
                <w:b/>
                <w:sz w:val="24"/>
                <w:szCs w:val="24"/>
              </w:rPr>
            </w:pPr>
          </w:p>
          <w:p w:rsidR="00412383" w:rsidRPr="003E7E47" w:rsidRDefault="00412383" w:rsidP="0074168A">
            <w:pPr>
              <w:jc w:val="center"/>
              <w:rPr>
                <w:b/>
                <w:sz w:val="24"/>
                <w:szCs w:val="24"/>
              </w:rPr>
            </w:pPr>
          </w:p>
          <w:p w:rsidR="00412383" w:rsidRPr="003E7E47" w:rsidRDefault="00412383" w:rsidP="0074168A">
            <w:pPr>
              <w:jc w:val="center"/>
              <w:rPr>
                <w:b/>
                <w:sz w:val="24"/>
                <w:szCs w:val="24"/>
              </w:rPr>
            </w:pPr>
            <w:r w:rsidRPr="003E7E47">
              <w:rPr>
                <w:b/>
                <w:sz w:val="24"/>
                <w:szCs w:val="24"/>
              </w:rPr>
              <w:t>Obra-zovno razdob-lje</w:t>
            </w:r>
          </w:p>
        </w:tc>
        <w:tc>
          <w:tcPr>
            <w:tcW w:w="1275" w:type="dxa"/>
            <w:vMerge w:val="restart"/>
            <w:tcBorders>
              <w:top w:val="double" w:sz="4" w:space="0" w:color="auto"/>
              <w:left w:val="double" w:sz="4" w:space="0" w:color="auto"/>
              <w:right w:val="double" w:sz="4" w:space="0" w:color="auto"/>
            </w:tcBorders>
            <w:shd w:val="clear" w:color="auto" w:fill="auto"/>
          </w:tcPr>
          <w:p w:rsidR="00412383" w:rsidRPr="003E7E47" w:rsidRDefault="00412383" w:rsidP="0074168A">
            <w:pPr>
              <w:jc w:val="center"/>
              <w:rPr>
                <w:sz w:val="24"/>
                <w:szCs w:val="24"/>
              </w:rPr>
            </w:pPr>
          </w:p>
          <w:p w:rsidR="00412383" w:rsidRPr="003E7E47" w:rsidRDefault="00412383" w:rsidP="0074168A">
            <w:pPr>
              <w:jc w:val="center"/>
              <w:rPr>
                <w:sz w:val="24"/>
                <w:szCs w:val="24"/>
              </w:rPr>
            </w:pPr>
          </w:p>
          <w:p w:rsidR="00412383" w:rsidRPr="003E7E47" w:rsidRDefault="00412383" w:rsidP="0074168A">
            <w:pPr>
              <w:pStyle w:val="Naslov2"/>
              <w:rPr>
                <w:szCs w:val="24"/>
              </w:rPr>
            </w:pPr>
            <w:r w:rsidRPr="003E7E47">
              <w:rPr>
                <w:szCs w:val="24"/>
              </w:rPr>
              <w:t>Mjesec</w:t>
            </w:r>
          </w:p>
        </w:tc>
        <w:tc>
          <w:tcPr>
            <w:tcW w:w="2127" w:type="dxa"/>
            <w:gridSpan w:val="2"/>
            <w:tcBorders>
              <w:top w:val="double" w:sz="4" w:space="0" w:color="auto"/>
              <w:left w:val="double" w:sz="4" w:space="0" w:color="auto"/>
            </w:tcBorders>
            <w:shd w:val="clear" w:color="auto" w:fill="auto"/>
          </w:tcPr>
          <w:p w:rsidR="00412383" w:rsidRPr="003E7E47" w:rsidRDefault="00412383" w:rsidP="0074168A">
            <w:pPr>
              <w:jc w:val="center"/>
              <w:rPr>
                <w:b/>
                <w:sz w:val="24"/>
                <w:szCs w:val="24"/>
              </w:rPr>
            </w:pPr>
          </w:p>
          <w:p w:rsidR="00412383" w:rsidRPr="003E7E47" w:rsidRDefault="00412383" w:rsidP="0074168A">
            <w:pPr>
              <w:jc w:val="center"/>
              <w:rPr>
                <w:b/>
                <w:sz w:val="24"/>
                <w:szCs w:val="24"/>
              </w:rPr>
            </w:pPr>
            <w:r w:rsidRPr="003E7E47">
              <w:rPr>
                <w:b/>
                <w:sz w:val="24"/>
                <w:szCs w:val="24"/>
              </w:rPr>
              <w:t>Broj dana</w:t>
            </w:r>
          </w:p>
        </w:tc>
        <w:tc>
          <w:tcPr>
            <w:tcW w:w="1134" w:type="dxa"/>
            <w:vMerge w:val="restart"/>
            <w:tcBorders>
              <w:top w:val="double" w:sz="4" w:space="0" w:color="auto"/>
              <w:right w:val="double" w:sz="4" w:space="0" w:color="auto"/>
            </w:tcBorders>
            <w:shd w:val="clear" w:color="auto" w:fill="auto"/>
          </w:tcPr>
          <w:p w:rsidR="00412383" w:rsidRPr="003E7E47" w:rsidRDefault="00412383" w:rsidP="0074168A">
            <w:pPr>
              <w:jc w:val="center"/>
              <w:rPr>
                <w:sz w:val="24"/>
                <w:szCs w:val="24"/>
              </w:rPr>
            </w:pPr>
          </w:p>
          <w:p w:rsidR="00412383" w:rsidRPr="003E7E47" w:rsidRDefault="00412383" w:rsidP="0074168A">
            <w:pPr>
              <w:jc w:val="center"/>
              <w:rPr>
                <w:b/>
                <w:bCs/>
                <w:sz w:val="24"/>
                <w:szCs w:val="24"/>
              </w:rPr>
            </w:pPr>
            <w:r w:rsidRPr="003E7E47">
              <w:rPr>
                <w:b/>
                <w:bCs/>
                <w:sz w:val="24"/>
                <w:szCs w:val="24"/>
              </w:rPr>
              <w:t>Blagda-ni i neradni dani</w:t>
            </w:r>
          </w:p>
        </w:tc>
        <w:tc>
          <w:tcPr>
            <w:tcW w:w="2869" w:type="dxa"/>
            <w:vMerge w:val="restart"/>
            <w:tcBorders>
              <w:top w:val="double" w:sz="4" w:space="0" w:color="auto"/>
              <w:left w:val="double" w:sz="4" w:space="0" w:color="auto"/>
              <w:right w:val="double" w:sz="4" w:space="0" w:color="auto"/>
            </w:tcBorders>
            <w:shd w:val="clear" w:color="auto" w:fill="auto"/>
          </w:tcPr>
          <w:p w:rsidR="00412383" w:rsidRPr="003E7E47" w:rsidRDefault="00412383" w:rsidP="0074168A">
            <w:pPr>
              <w:rPr>
                <w:sz w:val="24"/>
                <w:szCs w:val="24"/>
              </w:rPr>
            </w:pPr>
          </w:p>
          <w:p w:rsidR="00412383" w:rsidRPr="003E7E47" w:rsidRDefault="00412383" w:rsidP="0074168A">
            <w:pPr>
              <w:rPr>
                <w:sz w:val="24"/>
                <w:szCs w:val="24"/>
              </w:rPr>
            </w:pPr>
          </w:p>
          <w:p w:rsidR="00412383" w:rsidRPr="003E7E47" w:rsidRDefault="00412383" w:rsidP="0074168A">
            <w:pPr>
              <w:jc w:val="center"/>
              <w:rPr>
                <w:b/>
                <w:bCs/>
                <w:sz w:val="24"/>
                <w:szCs w:val="24"/>
              </w:rPr>
            </w:pPr>
            <w:r w:rsidRPr="003E7E47">
              <w:rPr>
                <w:b/>
                <w:bCs/>
                <w:sz w:val="24"/>
                <w:szCs w:val="24"/>
              </w:rPr>
              <w:t>Napomena</w:t>
            </w:r>
          </w:p>
        </w:tc>
      </w:tr>
      <w:tr w:rsidR="00412383" w:rsidRPr="00917D35" w:rsidTr="0074168A">
        <w:trPr>
          <w:cantSplit/>
          <w:trHeight w:val="277"/>
        </w:trPr>
        <w:tc>
          <w:tcPr>
            <w:tcW w:w="1101" w:type="dxa"/>
            <w:vMerge/>
            <w:tcBorders>
              <w:left w:val="double" w:sz="4" w:space="0" w:color="auto"/>
              <w:bottom w:val="double" w:sz="4" w:space="0" w:color="auto"/>
              <w:right w:val="double" w:sz="4" w:space="0" w:color="auto"/>
            </w:tcBorders>
            <w:shd w:val="clear" w:color="auto" w:fill="auto"/>
          </w:tcPr>
          <w:p w:rsidR="00412383" w:rsidRPr="00917D35" w:rsidRDefault="00412383" w:rsidP="0074168A">
            <w:pPr>
              <w:jc w:val="center"/>
              <w:rPr>
                <w:color w:val="FF0000"/>
                <w:sz w:val="24"/>
                <w:szCs w:val="24"/>
              </w:rPr>
            </w:pPr>
          </w:p>
        </w:tc>
        <w:tc>
          <w:tcPr>
            <w:tcW w:w="1275" w:type="dxa"/>
            <w:vMerge/>
            <w:tcBorders>
              <w:left w:val="double" w:sz="4" w:space="0" w:color="auto"/>
              <w:bottom w:val="double" w:sz="4" w:space="0" w:color="auto"/>
              <w:right w:val="double" w:sz="4" w:space="0" w:color="auto"/>
            </w:tcBorders>
            <w:shd w:val="clear" w:color="auto" w:fill="auto"/>
          </w:tcPr>
          <w:p w:rsidR="00412383" w:rsidRPr="00917D35" w:rsidRDefault="00412383" w:rsidP="0074168A">
            <w:pPr>
              <w:jc w:val="center"/>
              <w:rPr>
                <w:color w:val="FF0000"/>
                <w:sz w:val="24"/>
                <w:szCs w:val="24"/>
              </w:rPr>
            </w:pPr>
          </w:p>
        </w:tc>
        <w:tc>
          <w:tcPr>
            <w:tcW w:w="1134" w:type="dxa"/>
            <w:tcBorders>
              <w:left w:val="double" w:sz="4" w:space="0" w:color="auto"/>
              <w:bottom w:val="double" w:sz="4" w:space="0" w:color="auto"/>
            </w:tcBorders>
            <w:shd w:val="clear" w:color="auto" w:fill="auto"/>
          </w:tcPr>
          <w:p w:rsidR="00412383" w:rsidRPr="00422C0D" w:rsidRDefault="00412383" w:rsidP="0074168A">
            <w:pPr>
              <w:jc w:val="center"/>
              <w:rPr>
                <w:b/>
                <w:bCs/>
                <w:sz w:val="24"/>
                <w:szCs w:val="24"/>
              </w:rPr>
            </w:pPr>
            <w:r w:rsidRPr="00422C0D">
              <w:rPr>
                <w:b/>
                <w:bCs/>
                <w:sz w:val="24"/>
                <w:szCs w:val="24"/>
              </w:rPr>
              <w:t>Radnih</w:t>
            </w:r>
          </w:p>
        </w:tc>
        <w:tc>
          <w:tcPr>
            <w:tcW w:w="993" w:type="dxa"/>
            <w:tcBorders>
              <w:bottom w:val="double" w:sz="4" w:space="0" w:color="auto"/>
            </w:tcBorders>
            <w:shd w:val="clear" w:color="auto" w:fill="auto"/>
          </w:tcPr>
          <w:p w:rsidR="00412383" w:rsidRPr="00422C0D" w:rsidRDefault="00412383" w:rsidP="0074168A">
            <w:pPr>
              <w:rPr>
                <w:b/>
                <w:bCs/>
                <w:sz w:val="24"/>
                <w:szCs w:val="24"/>
              </w:rPr>
            </w:pPr>
            <w:r w:rsidRPr="00422C0D">
              <w:rPr>
                <w:b/>
                <w:bCs/>
                <w:sz w:val="24"/>
                <w:szCs w:val="24"/>
              </w:rPr>
              <w:t>Nas-tavnih</w:t>
            </w:r>
          </w:p>
        </w:tc>
        <w:tc>
          <w:tcPr>
            <w:tcW w:w="1134" w:type="dxa"/>
            <w:vMerge/>
            <w:tcBorders>
              <w:bottom w:val="double" w:sz="4" w:space="0" w:color="auto"/>
              <w:right w:val="double" w:sz="4" w:space="0" w:color="auto"/>
            </w:tcBorders>
            <w:shd w:val="clear" w:color="auto" w:fill="auto"/>
          </w:tcPr>
          <w:p w:rsidR="00412383" w:rsidRPr="00917D35" w:rsidRDefault="00412383" w:rsidP="0074168A">
            <w:pPr>
              <w:jc w:val="center"/>
              <w:rPr>
                <w:color w:val="FF0000"/>
                <w:sz w:val="24"/>
                <w:szCs w:val="24"/>
              </w:rPr>
            </w:pPr>
          </w:p>
        </w:tc>
        <w:tc>
          <w:tcPr>
            <w:tcW w:w="2869" w:type="dxa"/>
            <w:vMerge/>
            <w:tcBorders>
              <w:left w:val="double" w:sz="4" w:space="0" w:color="auto"/>
              <w:bottom w:val="double" w:sz="4" w:space="0" w:color="auto"/>
              <w:right w:val="double" w:sz="4" w:space="0" w:color="auto"/>
            </w:tcBorders>
            <w:shd w:val="clear" w:color="auto" w:fill="auto"/>
          </w:tcPr>
          <w:p w:rsidR="00412383" w:rsidRPr="00917D35" w:rsidRDefault="00412383" w:rsidP="0074168A">
            <w:pPr>
              <w:rPr>
                <w:color w:val="FF0000"/>
                <w:sz w:val="24"/>
                <w:szCs w:val="24"/>
              </w:rPr>
            </w:pPr>
          </w:p>
        </w:tc>
      </w:tr>
      <w:tr w:rsidR="00412383" w:rsidRPr="00917D35" w:rsidTr="0074168A">
        <w:trPr>
          <w:cantSplit/>
        </w:trPr>
        <w:tc>
          <w:tcPr>
            <w:tcW w:w="1101" w:type="dxa"/>
            <w:vMerge w:val="restart"/>
            <w:tcBorders>
              <w:top w:val="double" w:sz="4" w:space="0" w:color="auto"/>
              <w:left w:val="double" w:sz="4" w:space="0" w:color="auto"/>
              <w:right w:val="double" w:sz="4" w:space="0" w:color="auto"/>
            </w:tcBorders>
            <w:shd w:val="clear" w:color="auto" w:fill="auto"/>
            <w:vAlign w:val="center"/>
          </w:tcPr>
          <w:p w:rsidR="00412383" w:rsidRPr="003E7E47" w:rsidRDefault="00412383" w:rsidP="0074168A">
            <w:pPr>
              <w:jc w:val="center"/>
              <w:rPr>
                <w:sz w:val="24"/>
                <w:szCs w:val="24"/>
              </w:rPr>
            </w:pPr>
          </w:p>
          <w:p w:rsidR="00412383" w:rsidRPr="003E7E47" w:rsidRDefault="00412383" w:rsidP="0074168A">
            <w:pPr>
              <w:jc w:val="center"/>
              <w:rPr>
                <w:sz w:val="24"/>
                <w:szCs w:val="24"/>
              </w:rPr>
            </w:pPr>
            <w:r w:rsidRPr="003E7E47">
              <w:rPr>
                <w:sz w:val="24"/>
                <w:szCs w:val="24"/>
              </w:rPr>
              <w:t>I.</w:t>
            </w:r>
          </w:p>
          <w:p w:rsidR="00412383" w:rsidRPr="003E7E47" w:rsidRDefault="00412383" w:rsidP="0074168A">
            <w:pPr>
              <w:jc w:val="center"/>
              <w:rPr>
                <w:sz w:val="24"/>
                <w:szCs w:val="24"/>
              </w:rPr>
            </w:pPr>
          </w:p>
        </w:tc>
        <w:tc>
          <w:tcPr>
            <w:tcW w:w="1275" w:type="dxa"/>
            <w:tcBorders>
              <w:top w:val="double" w:sz="4" w:space="0" w:color="auto"/>
              <w:left w:val="double" w:sz="4" w:space="0" w:color="auto"/>
              <w:right w:val="double" w:sz="4" w:space="0" w:color="auto"/>
            </w:tcBorders>
            <w:shd w:val="clear" w:color="auto" w:fill="auto"/>
            <w:vAlign w:val="center"/>
          </w:tcPr>
          <w:p w:rsidR="00412383" w:rsidRPr="003E7E47" w:rsidRDefault="00412383" w:rsidP="0074168A">
            <w:pPr>
              <w:jc w:val="center"/>
              <w:rPr>
                <w:sz w:val="24"/>
                <w:szCs w:val="24"/>
              </w:rPr>
            </w:pPr>
            <w:r w:rsidRPr="003E7E47">
              <w:rPr>
                <w:sz w:val="24"/>
                <w:szCs w:val="24"/>
              </w:rPr>
              <w:t>IX</w:t>
            </w:r>
          </w:p>
        </w:tc>
        <w:tc>
          <w:tcPr>
            <w:tcW w:w="1134" w:type="dxa"/>
            <w:tcBorders>
              <w:top w:val="double" w:sz="4" w:space="0" w:color="auto"/>
              <w:left w:val="double" w:sz="4" w:space="0" w:color="auto"/>
            </w:tcBorders>
            <w:shd w:val="clear" w:color="auto" w:fill="auto"/>
            <w:vAlign w:val="center"/>
          </w:tcPr>
          <w:p w:rsidR="00412383" w:rsidRPr="009A69CE" w:rsidRDefault="00412383" w:rsidP="0074168A">
            <w:pPr>
              <w:jc w:val="center"/>
              <w:rPr>
                <w:sz w:val="24"/>
                <w:szCs w:val="24"/>
              </w:rPr>
            </w:pPr>
            <w:r w:rsidRPr="009A69CE">
              <w:rPr>
                <w:sz w:val="24"/>
                <w:szCs w:val="24"/>
              </w:rPr>
              <w:t>22</w:t>
            </w:r>
          </w:p>
        </w:tc>
        <w:tc>
          <w:tcPr>
            <w:tcW w:w="993" w:type="dxa"/>
            <w:tcBorders>
              <w:top w:val="double" w:sz="4" w:space="0" w:color="auto"/>
            </w:tcBorders>
            <w:shd w:val="clear" w:color="auto" w:fill="auto"/>
            <w:vAlign w:val="center"/>
          </w:tcPr>
          <w:p w:rsidR="00412383" w:rsidRPr="009A69CE" w:rsidRDefault="009A69CE" w:rsidP="0074168A">
            <w:pPr>
              <w:jc w:val="center"/>
              <w:rPr>
                <w:sz w:val="24"/>
                <w:szCs w:val="24"/>
              </w:rPr>
            </w:pPr>
            <w:r w:rsidRPr="009A69CE">
              <w:rPr>
                <w:sz w:val="24"/>
                <w:szCs w:val="24"/>
              </w:rPr>
              <w:t>20</w:t>
            </w:r>
          </w:p>
        </w:tc>
        <w:tc>
          <w:tcPr>
            <w:tcW w:w="1134" w:type="dxa"/>
            <w:tcBorders>
              <w:top w:val="double" w:sz="4" w:space="0" w:color="auto"/>
              <w:right w:val="double" w:sz="4" w:space="0" w:color="auto"/>
            </w:tcBorders>
            <w:shd w:val="clear" w:color="auto" w:fill="auto"/>
            <w:vAlign w:val="center"/>
          </w:tcPr>
          <w:p w:rsidR="00412383" w:rsidRPr="009A69CE" w:rsidRDefault="00412383" w:rsidP="0074168A">
            <w:pPr>
              <w:jc w:val="center"/>
              <w:rPr>
                <w:sz w:val="24"/>
                <w:szCs w:val="24"/>
              </w:rPr>
            </w:pPr>
            <w:r w:rsidRPr="009A69CE">
              <w:rPr>
                <w:sz w:val="24"/>
                <w:szCs w:val="24"/>
              </w:rPr>
              <w:t>8</w:t>
            </w:r>
          </w:p>
        </w:tc>
        <w:tc>
          <w:tcPr>
            <w:tcW w:w="2869" w:type="dxa"/>
            <w:tcBorders>
              <w:top w:val="double" w:sz="4" w:space="0" w:color="auto"/>
              <w:left w:val="double" w:sz="4" w:space="0" w:color="auto"/>
              <w:right w:val="double" w:sz="4" w:space="0" w:color="auto"/>
            </w:tcBorders>
            <w:shd w:val="clear" w:color="auto" w:fill="auto"/>
            <w:vAlign w:val="center"/>
          </w:tcPr>
          <w:p w:rsidR="00412383" w:rsidRPr="00422C0D" w:rsidRDefault="00412383" w:rsidP="0074168A">
            <w:pPr>
              <w:rPr>
                <w:sz w:val="24"/>
                <w:szCs w:val="24"/>
              </w:rPr>
            </w:pPr>
            <w:r w:rsidRPr="00422C0D">
              <w:rPr>
                <w:sz w:val="24"/>
                <w:szCs w:val="24"/>
              </w:rPr>
              <w:t>Dan Hrvatskog olimpijskog odbora – školski kros</w:t>
            </w:r>
          </w:p>
        </w:tc>
      </w:tr>
      <w:tr w:rsidR="00412383" w:rsidRPr="00917D35" w:rsidTr="0074168A">
        <w:trPr>
          <w:cantSplit/>
        </w:trPr>
        <w:tc>
          <w:tcPr>
            <w:tcW w:w="1101" w:type="dxa"/>
            <w:vMerge/>
            <w:tcBorders>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rsidR="00412383" w:rsidRPr="003E7E47" w:rsidRDefault="00412383" w:rsidP="0074168A">
            <w:pPr>
              <w:jc w:val="center"/>
              <w:rPr>
                <w:sz w:val="24"/>
                <w:szCs w:val="24"/>
              </w:rPr>
            </w:pPr>
            <w:r w:rsidRPr="003E7E47">
              <w:rPr>
                <w:sz w:val="24"/>
                <w:szCs w:val="24"/>
              </w:rPr>
              <w:t>X</w:t>
            </w:r>
          </w:p>
        </w:tc>
        <w:tc>
          <w:tcPr>
            <w:tcW w:w="1134" w:type="dxa"/>
            <w:tcBorders>
              <w:left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2</w:t>
            </w:r>
            <w:r w:rsidR="009A69CE" w:rsidRPr="00183E19">
              <w:rPr>
                <w:sz w:val="24"/>
                <w:szCs w:val="24"/>
              </w:rPr>
              <w:t>1</w:t>
            </w:r>
          </w:p>
        </w:tc>
        <w:tc>
          <w:tcPr>
            <w:tcW w:w="993" w:type="dxa"/>
            <w:shd w:val="clear" w:color="auto" w:fill="auto"/>
            <w:vAlign w:val="center"/>
          </w:tcPr>
          <w:p w:rsidR="00412383" w:rsidRPr="00183E19" w:rsidRDefault="00412383" w:rsidP="0074168A">
            <w:pPr>
              <w:jc w:val="center"/>
              <w:rPr>
                <w:sz w:val="24"/>
                <w:szCs w:val="24"/>
              </w:rPr>
            </w:pPr>
            <w:r w:rsidRPr="00183E19">
              <w:rPr>
                <w:sz w:val="24"/>
                <w:szCs w:val="24"/>
              </w:rPr>
              <w:t>2</w:t>
            </w:r>
            <w:r w:rsidR="00183E19">
              <w:rPr>
                <w:sz w:val="24"/>
                <w:szCs w:val="24"/>
              </w:rPr>
              <w:t>0</w:t>
            </w:r>
          </w:p>
        </w:tc>
        <w:tc>
          <w:tcPr>
            <w:tcW w:w="1134" w:type="dxa"/>
            <w:tcBorders>
              <w:right w:val="double" w:sz="4" w:space="0" w:color="auto"/>
            </w:tcBorders>
            <w:shd w:val="clear" w:color="auto" w:fill="auto"/>
            <w:vAlign w:val="center"/>
          </w:tcPr>
          <w:p w:rsidR="00412383" w:rsidRPr="00183E19" w:rsidRDefault="009A69CE" w:rsidP="0074168A">
            <w:pPr>
              <w:jc w:val="center"/>
              <w:rPr>
                <w:sz w:val="24"/>
                <w:szCs w:val="24"/>
              </w:rPr>
            </w:pPr>
            <w:r w:rsidRPr="00183E19">
              <w:rPr>
                <w:sz w:val="24"/>
                <w:szCs w:val="24"/>
              </w:rPr>
              <w:t>10</w:t>
            </w:r>
          </w:p>
        </w:tc>
        <w:tc>
          <w:tcPr>
            <w:tcW w:w="2869" w:type="dxa"/>
            <w:tcBorders>
              <w:left w:val="double" w:sz="4" w:space="0" w:color="auto"/>
              <w:right w:val="double" w:sz="4" w:space="0" w:color="auto"/>
            </w:tcBorders>
            <w:shd w:val="clear" w:color="auto" w:fill="auto"/>
            <w:vAlign w:val="center"/>
          </w:tcPr>
          <w:p w:rsidR="00412383" w:rsidRPr="00422C0D" w:rsidRDefault="00412383" w:rsidP="0074168A">
            <w:pPr>
              <w:rPr>
                <w:sz w:val="28"/>
                <w:szCs w:val="28"/>
              </w:rPr>
            </w:pPr>
            <w:r w:rsidRPr="00422C0D">
              <w:rPr>
                <w:bCs/>
                <w:sz w:val="24"/>
                <w:szCs w:val="24"/>
              </w:rPr>
              <w:t>Međunarodni dan nenasilja</w:t>
            </w:r>
            <w:r w:rsidRPr="00422C0D">
              <w:rPr>
                <w:bCs/>
                <w:sz w:val="28"/>
                <w:szCs w:val="28"/>
              </w:rPr>
              <w:t>,</w:t>
            </w:r>
            <w:r w:rsidRPr="00422C0D">
              <w:rPr>
                <w:b/>
                <w:bCs/>
                <w:sz w:val="28"/>
                <w:szCs w:val="28"/>
              </w:rPr>
              <w:t xml:space="preserve"> Svjetski dan učitelja</w:t>
            </w:r>
            <w:r w:rsidRPr="00422C0D">
              <w:rPr>
                <w:sz w:val="28"/>
                <w:szCs w:val="28"/>
              </w:rPr>
              <w:t>,</w:t>
            </w:r>
          </w:p>
          <w:p w:rsidR="00412383" w:rsidRPr="00422C0D" w:rsidRDefault="00412383" w:rsidP="0074168A">
            <w:pPr>
              <w:rPr>
                <w:sz w:val="24"/>
                <w:szCs w:val="24"/>
              </w:rPr>
            </w:pPr>
            <w:r w:rsidRPr="00422C0D">
              <w:rPr>
                <w:sz w:val="24"/>
                <w:szCs w:val="24"/>
              </w:rPr>
              <w:t xml:space="preserve">Međunarodni dan djeteta, </w:t>
            </w:r>
            <w:r w:rsidRPr="00422C0D">
              <w:rPr>
                <w:b/>
                <w:bCs/>
                <w:sz w:val="28"/>
                <w:szCs w:val="28"/>
              </w:rPr>
              <w:t>DAN NEOVISNOSTI</w:t>
            </w:r>
            <w:r w:rsidRPr="00422C0D">
              <w:rPr>
                <w:sz w:val="28"/>
                <w:szCs w:val="28"/>
              </w:rPr>
              <w:t>,</w:t>
            </w:r>
            <w:r w:rsidRPr="00422C0D">
              <w:rPr>
                <w:sz w:val="24"/>
                <w:szCs w:val="24"/>
              </w:rPr>
              <w:t xml:space="preserve"> </w:t>
            </w:r>
          </w:p>
          <w:p w:rsidR="00412383" w:rsidRPr="00422C0D" w:rsidRDefault="00412383" w:rsidP="0074168A">
            <w:pPr>
              <w:rPr>
                <w:sz w:val="24"/>
                <w:szCs w:val="24"/>
              </w:rPr>
            </w:pPr>
            <w:r w:rsidRPr="00422C0D">
              <w:rPr>
                <w:sz w:val="24"/>
                <w:szCs w:val="24"/>
              </w:rPr>
              <w:t>Dan zahvalnosti za plodove zemlje, Dan kravate, Svjetski dan jabuka,</w:t>
            </w:r>
          </w:p>
          <w:p w:rsidR="00412383" w:rsidRPr="00917D35" w:rsidRDefault="00412383" w:rsidP="0074168A">
            <w:pPr>
              <w:rPr>
                <w:b/>
                <w:bCs/>
                <w:color w:val="FF0000"/>
                <w:sz w:val="24"/>
                <w:szCs w:val="24"/>
              </w:rPr>
            </w:pPr>
            <w:r w:rsidRPr="00422C0D">
              <w:rPr>
                <w:sz w:val="24"/>
                <w:szCs w:val="24"/>
              </w:rPr>
              <w:t>Međunarodni dan školskih knjižnica</w:t>
            </w:r>
          </w:p>
        </w:tc>
      </w:tr>
      <w:tr w:rsidR="00412383" w:rsidRPr="00917D35" w:rsidTr="0074168A">
        <w:trPr>
          <w:cantSplit/>
        </w:trPr>
        <w:tc>
          <w:tcPr>
            <w:tcW w:w="1101" w:type="dxa"/>
            <w:vMerge/>
            <w:tcBorders>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rsidR="00412383" w:rsidRPr="003E7E47" w:rsidRDefault="00412383" w:rsidP="0074168A">
            <w:pPr>
              <w:jc w:val="center"/>
              <w:rPr>
                <w:sz w:val="24"/>
                <w:szCs w:val="24"/>
              </w:rPr>
            </w:pPr>
            <w:r w:rsidRPr="003E7E47">
              <w:rPr>
                <w:sz w:val="24"/>
                <w:szCs w:val="24"/>
              </w:rPr>
              <w:t>XI</w:t>
            </w:r>
          </w:p>
        </w:tc>
        <w:tc>
          <w:tcPr>
            <w:tcW w:w="1134" w:type="dxa"/>
            <w:tcBorders>
              <w:left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21</w:t>
            </w:r>
          </w:p>
        </w:tc>
        <w:tc>
          <w:tcPr>
            <w:tcW w:w="993" w:type="dxa"/>
            <w:shd w:val="clear" w:color="auto" w:fill="auto"/>
            <w:vAlign w:val="center"/>
          </w:tcPr>
          <w:p w:rsidR="00412383" w:rsidRPr="00183E19" w:rsidRDefault="00412383" w:rsidP="0074168A">
            <w:pPr>
              <w:jc w:val="center"/>
              <w:rPr>
                <w:sz w:val="24"/>
                <w:szCs w:val="24"/>
              </w:rPr>
            </w:pPr>
            <w:r w:rsidRPr="00183E19">
              <w:rPr>
                <w:sz w:val="24"/>
                <w:szCs w:val="24"/>
              </w:rPr>
              <w:t>21</w:t>
            </w:r>
          </w:p>
        </w:tc>
        <w:tc>
          <w:tcPr>
            <w:tcW w:w="1134" w:type="dxa"/>
            <w:tcBorders>
              <w:right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9</w:t>
            </w:r>
          </w:p>
        </w:tc>
        <w:tc>
          <w:tcPr>
            <w:tcW w:w="2869" w:type="dxa"/>
            <w:tcBorders>
              <w:left w:val="double" w:sz="4" w:space="0" w:color="auto"/>
              <w:right w:val="double" w:sz="4" w:space="0" w:color="auto"/>
            </w:tcBorders>
            <w:shd w:val="clear" w:color="auto" w:fill="auto"/>
            <w:vAlign w:val="center"/>
          </w:tcPr>
          <w:p w:rsidR="00412383" w:rsidRPr="00422C0D" w:rsidRDefault="00412383" w:rsidP="0074168A">
            <w:pPr>
              <w:rPr>
                <w:b/>
                <w:bCs/>
                <w:sz w:val="28"/>
                <w:szCs w:val="28"/>
              </w:rPr>
            </w:pPr>
            <w:r w:rsidRPr="00422C0D">
              <w:rPr>
                <w:b/>
                <w:bCs/>
                <w:sz w:val="28"/>
                <w:szCs w:val="28"/>
              </w:rPr>
              <w:t>SVI SVETI,</w:t>
            </w:r>
          </w:p>
          <w:p w:rsidR="00412383" w:rsidRPr="00422C0D" w:rsidRDefault="00412383" w:rsidP="0074168A">
            <w:pPr>
              <w:rPr>
                <w:bCs/>
                <w:sz w:val="24"/>
                <w:szCs w:val="24"/>
              </w:rPr>
            </w:pPr>
            <w:r w:rsidRPr="00422C0D">
              <w:rPr>
                <w:bCs/>
                <w:sz w:val="24"/>
                <w:szCs w:val="24"/>
              </w:rPr>
              <w:t>Međunarodni dan borbe protiv fašizma i antisemit.,</w:t>
            </w:r>
            <w:r w:rsidRPr="00917D35">
              <w:rPr>
                <w:bCs/>
                <w:color w:val="FF0000"/>
                <w:sz w:val="24"/>
                <w:szCs w:val="24"/>
              </w:rPr>
              <w:t xml:space="preserve"> </w:t>
            </w:r>
            <w:r w:rsidRPr="00422C0D">
              <w:rPr>
                <w:bCs/>
                <w:sz w:val="24"/>
                <w:szCs w:val="24"/>
              </w:rPr>
              <w:t>Međunarodni dan snošljivosti, Interliber,</w:t>
            </w:r>
          </w:p>
          <w:p w:rsidR="00412383" w:rsidRPr="00917D35" w:rsidRDefault="00412383" w:rsidP="0074168A">
            <w:pPr>
              <w:rPr>
                <w:color w:val="FF0000"/>
                <w:sz w:val="24"/>
                <w:szCs w:val="24"/>
              </w:rPr>
            </w:pPr>
            <w:r w:rsidRPr="00422C0D">
              <w:rPr>
                <w:sz w:val="24"/>
                <w:szCs w:val="24"/>
              </w:rPr>
              <w:t>Dan sjećanja na Vukovar</w:t>
            </w:r>
          </w:p>
        </w:tc>
      </w:tr>
      <w:tr w:rsidR="00412383" w:rsidRPr="00917D35" w:rsidTr="0074168A">
        <w:trPr>
          <w:cantSplit/>
        </w:trPr>
        <w:tc>
          <w:tcPr>
            <w:tcW w:w="1101" w:type="dxa"/>
            <w:vMerge/>
            <w:tcBorders>
              <w:left w:val="double" w:sz="4" w:space="0" w:color="auto"/>
              <w:bottom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left w:val="double" w:sz="4" w:space="0" w:color="auto"/>
              <w:bottom w:val="double" w:sz="4" w:space="0" w:color="auto"/>
              <w:right w:val="double" w:sz="4" w:space="0" w:color="auto"/>
            </w:tcBorders>
            <w:shd w:val="clear" w:color="auto" w:fill="auto"/>
            <w:vAlign w:val="center"/>
          </w:tcPr>
          <w:p w:rsidR="00412383" w:rsidRPr="003E7E47" w:rsidRDefault="00412383" w:rsidP="0074168A">
            <w:pPr>
              <w:jc w:val="center"/>
              <w:rPr>
                <w:sz w:val="24"/>
                <w:szCs w:val="24"/>
              </w:rPr>
            </w:pPr>
            <w:r w:rsidRPr="003E7E47">
              <w:rPr>
                <w:sz w:val="24"/>
                <w:szCs w:val="24"/>
              </w:rPr>
              <w:t>XII</w:t>
            </w:r>
          </w:p>
        </w:tc>
        <w:tc>
          <w:tcPr>
            <w:tcW w:w="1134" w:type="dxa"/>
            <w:tcBorders>
              <w:left w:val="double" w:sz="4" w:space="0" w:color="auto"/>
              <w:bottom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2</w:t>
            </w:r>
            <w:r w:rsidR="00183E19" w:rsidRPr="00183E19">
              <w:rPr>
                <w:sz w:val="24"/>
                <w:szCs w:val="24"/>
              </w:rPr>
              <w:t>1</w:t>
            </w:r>
          </w:p>
        </w:tc>
        <w:tc>
          <w:tcPr>
            <w:tcW w:w="993" w:type="dxa"/>
            <w:tcBorders>
              <w:bottom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17</w:t>
            </w:r>
          </w:p>
        </w:tc>
        <w:tc>
          <w:tcPr>
            <w:tcW w:w="1134" w:type="dxa"/>
            <w:tcBorders>
              <w:bottom w:val="double" w:sz="4" w:space="0" w:color="auto"/>
              <w:right w:val="double" w:sz="4" w:space="0" w:color="auto"/>
            </w:tcBorders>
            <w:shd w:val="clear" w:color="auto" w:fill="auto"/>
            <w:vAlign w:val="center"/>
          </w:tcPr>
          <w:p w:rsidR="00412383" w:rsidRPr="00892A38" w:rsidRDefault="00183E19" w:rsidP="0074168A">
            <w:pPr>
              <w:jc w:val="center"/>
              <w:rPr>
                <w:sz w:val="24"/>
                <w:szCs w:val="24"/>
              </w:rPr>
            </w:pPr>
            <w:r w:rsidRPr="00892A38">
              <w:rPr>
                <w:sz w:val="24"/>
                <w:szCs w:val="24"/>
              </w:rPr>
              <w:t>10</w:t>
            </w:r>
          </w:p>
        </w:tc>
        <w:tc>
          <w:tcPr>
            <w:tcW w:w="2869" w:type="dxa"/>
            <w:tcBorders>
              <w:left w:val="double" w:sz="4" w:space="0" w:color="auto"/>
              <w:bottom w:val="double" w:sz="4" w:space="0" w:color="auto"/>
              <w:right w:val="double" w:sz="4" w:space="0" w:color="auto"/>
            </w:tcBorders>
            <w:shd w:val="clear" w:color="auto" w:fill="auto"/>
            <w:vAlign w:val="center"/>
          </w:tcPr>
          <w:p w:rsidR="00412383" w:rsidRPr="00892A38" w:rsidRDefault="00412383" w:rsidP="0074168A">
            <w:pPr>
              <w:rPr>
                <w:sz w:val="24"/>
                <w:szCs w:val="24"/>
              </w:rPr>
            </w:pPr>
            <w:r w:rsidRPr="00892A38">
              <w:rPr>
                <w:bCs/>
                <w:sz w:val="24"/>
                <w:szCs w:val="24"/>
              </w:rPr>
              <w:t>Međunarodni protukorupcijski dan,</w:t>
            </w:r>
            <w:r w:rsidRPr="00892A38">
              <w:rPr>
                <w:b/>
                <w:bCs/>
                <w:sz w:val="28"/>
                <w:szCs w:val="28"/>
              </w:rPr>
              <w:t xml:space="preserve"> </w:t>
            </w:r>
            <w:r w:rsidRPr="00892A38">
              <w:rPr>
                <w:bCs/>
                <w:sz w:val="24"/>
                <w:szCs w:val="24"/>
              </w:rPr>
              <w:t xml:space="preserve">Međunarodni dan solidarnosti, </w:t>
            </w:r>
            <w:r w:rsidR="000454BC">
              <w:rPr>
                <w:sz w:val="24"/>
                <w:szCs w:val="24"/>
              </w:rPr>
              <w:t>š</w:t>
            </w:r>
            <w:r w:rsidRPr="00892A38">
              <w:rPr>
                <w:sz w:val="24"/>
                <w:szCs w:val="24"/>
              </w:rPr>
              <w:t xml:space="preserve">kolske </w:t>
            </w:r>
            <w:r w:rsidR="000454BC">
              <w:rPr>
                <w:sz w:val="24"/>
                <w:szCs w:val="24"/>
              </w:rPr>
              <w:t>b</w:t>
            </w:r>
            <w:r w:rsidRPr="00892A38">
              <w:rPr>
                <w:sz w:val="24"/>
                <w:szCs w:val="24"/>
              </w:rPr>
              <w:t>ožićne priredbe,</w:t>
            </w:r>
          </w:p>
          <w:p w:rsidR="00412383" w:rsidRPr="00892A38" w:rsidRDefault="00412383" w:rsidP="0074168A">
            <w:pPr>
              <w:rPr>
                <w:b/>
                <w:bCs/>
                <w:sz w:val="28"/>
                <w:szCs w:val="28"/>
              </w:rPr>
            </w:pPr>
            <w:r w:rsidRPr="00892A38">
              <w:rPr>
                <w:b/>
                <w:bCs/>
                <w:sz w:val="28"/>
                <w:szCs w:val="28"/>
              </w:rPr>
              <w:t xml:space="preserve">BOŽIĆ, </w:t>
            </w:r>
          </w:p>
          <w:p w:rsidR="00412383" w:rsidRPr="00892A38" w:rsidRDefault="00412383" w:rsidP="0074168A">
            <w:pPr>
              <w:rPr>
                <w:b/>
                <w:bCs/>
                <w:sz w:val="28"/>
                <w:szCs w:val="28"/>
              </w:rPr>
            </w:pPr>
            <w:r w:rsidRPr="00892A38">
              <w:rPr>
                <w:b/>
                <w:bCs/>
                <w:sz w:val="28"/>
                <w:szCs w:val="28"/>
              </w:rPr>
              <w:t>PRVI DAN PO BOŽIĆU – SV. STJEPAN,</w:t>
            </w:r>
          </w:p>
          <w:p w:rsidR="00412383" w:rsidRPr="00892A38" w:rsidRDefault="00412383" w:rsidP="0074168A">
            <w:pPr>
              <w:rPr>
                <w:b/>
                <w:i/>
                <w:sz w:val="24"/>
                <w:szCs w:val="24"/>
              </w:rPr>
            </w:pPr>
            <w:r w:rsidRPr="00892A38">
              <w:rPr>
                <w:b/>
                <w:i/>
                <w:sz w:val="24"/>
                <w:szCs w:val="24"/>
              </w:rPr>
              <w:t>Zimski odmor učenika</w:t>
            </w:r>
          </w:p>
        </w:tc>
      </w:tr>
      <w:tr w:rsidR="00412383" w:rsidRPr="00917D35" w:rsidTr="0074168A">
        <w:trPr>
          <w:cantSplit/>
          <w:trHeight w:val="904"/>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412383" w:rsidRPr="003E7E47" w:rsidRDefault="00412383" w:rsidP="0074168A">
            <w:pPr>
              <w:jc w:val="center"/>
              <w:rPr>
                <w:b/>
                <w:bCs/>
                <w:sz w:val="24"/>
                <w:szCs w:val="24"/>
              </w:rPr>
            </w:pPr>
            <w:r w:rsidRPr="003E7E47">
              <w:rPr>
                <w:b/>
                <w:bCs/>
                <w:sz w:val="24"/>
                <w:szCs w:val="24"/>
              </w:rPr>
              <w:t>1.O.R.</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rsidR="00412383" w:rsidRPr="003E7E47" w:rsidRDefault="00412383" w:rsidP="0074168A">
            <w:pPr>
              <w:jc w:val="center"/>
              <w:rPr>
                <w:b/>
                <w:sz w:val="24"/>
                <w:szCs w:val="24"/>
              </w:rPr>
            </w:pPr>
            <w:r w:rsidRPr="003E7E47">
              <w:rPr>
                <w:b/>
                <w:sz w:val="24"/>
                <w:szCs w:val="24"/>
              </w:rPr>
              <w:t>Ukupno</w:t>
            </w:r>
          </w:p>
        </w:tc>
        <w:tc>
          <w:tcPr>
            <w:tcW w:w="1134" w:type="dxa"/>
            <w:tcBorders>
              <w:top w:val="double" w:sz="4" w:space="0" w:color="auto"/>
              <w:left w:val="double" w:sz="4" w:space="0" w:color="auto"/>
              <w:bottom w:val="double" w:sz="4" w:space="0" w:color="auto"/>
            </w:tcBorders>
            <w:shd w:val="clear" w:color="auto" w:fill="auto"/>
            <w:vAlign w:val="center"/>
          </w:tcPr>
          <w:p w:rsidR="00412383" w:rsidRPr="00183E19" w:rsidRDefault="00412383" w:rsidP="0074168A">
            <w:pPr>
              <w:jc w:val="center"/>
              <w:rPr>
                <w:b/>
                <w:sz w:val="24"/>
                <w:szCs w:val="24"/>
              </w:rPr>
            </w:pPr>
            <w:r w:rsidRPr="00183E19">
              <w:rPr>
                <w:b/>
                <w:sz w:val="24"/>
                <w:szCs w:val="24"/>
              </w:rPr>
              <w:t>8</w:t>
            </w:r>
            <w:r w:rsidR="00183E19" w:rsidRPr="00183E19">
              <w:rPr>
                <w:b/>
                <w:sz w:val="24"/>
                <w:szCs w:val="24"/>
              </w:rPr>
              <w:t>5</w:t>
            </w:r>
          </w:p>
        </w:tc>
        <w:tc>
          <w:tcPr>
            <w:tcW w:w="993" w:type="dxa"/>
            <w:tcBorders>
              <w:top w:val="double" w:sz="4" w:space="0" w:color="auto"/>
              <w:bottom w:val="double" w:sz="4" w:space="0" w:color="auto"/>
            </w:tcBorders>
            <w:shd w:val="clear" w:color="auto" w:fill="auto"/>
            <w:vAlign w:val="center"/>
          </w:tcPr>
          <w:p w:rsidR="00412383" w:rsidRPr="00183E19" w:rsidRDefault="00412383" w:rsidP="0074168A">
            <w:pPr>
              <w:jc w:val="center"/>
              <w:rPr>
                <w:b/>
                <w:sz w:val="24"/>
                <w:szCs w:val="24"/>
              </w:rPr>
            </w:pPr>
            <w:r w:rsidRPr="00183E19">
              <w:rPr>
                <w:b/>
                <w:sz w:val="24"/>
                <w:szCs w:val="24"/>
              </w:rPr>
              <w:t>7</w:t>
            </w:r>
            <w:r w:rsidR="00183E19" w:rsidRPr="00183E19">
              <w:rPr>
                <w:b/>
                <w:sz w:val="24"/>
                <w:szCs w:val="24"/>
              </w:rPr>
              <w:t>8</w:t>
            </w:r>
          </w:p>
        </w:tc>
        <w:tc>
          <w:tcPr>
            <w:tcW w:w="1134" w:type="dxa"/>
            <w:tcBorders>
              <w:top w:val="double" w:sz="4" w:space="0" w:color="auto"/>
              <w:bottom w:val="double" w:sz="4" w:space="0" w:color="auto"/>
              <w:right w:val="double" w:sz="4" w:space="0" w:color="auto"/>
            </w:tcBorders>
            <w:shd w:val="clear" w:color="auto" w:fill="auto"/>
            <w:vAlign w:val="center"/>
          </w:tcPr>
          <w:p w:rsidR="00412383" w:rsidRPr="00183E19" w:rsidRDefault="00412383" w:rsidP="0074168A">
            <w:pPr>
              <w:jc w:val="center"/>
              <w:rPr>
                <w:b/>
                <w:sz w:val="24"/>
                <w:szCs w:val="24"/>
              </w:rPr>
            </w:pPr>
            <w:r w:rsidRPr="00183E19">
              <w:rPr>
                <w:b/>
                <w:sz w:val="24"/>
                <w:szCs w:val="24"/>
              </w:rPr>
              <w:t>3</w:t>
            </w:r>
            <w:r w:rsidR="00183E19" w:rsidRPr="00183E19">
              <w:rPr>
                <w:b/>
                <w:sz w:val="24"/>
                <w:szCs w:val="24"/>
              </w:rPr>
              <w:t>7</w:t>
            </w:r>
          </w:p>
        </w:tc>
        <w:tc>
          <w:tcPr>
            <w:tcW w:w="2869" w:type="dxa"/>
            <w:tcBorders>
              <w:top w:val="double" w:sz="4" w:space="0" w:color="auto"/>
              <w:left w:val="double" w:sz="4" w:space="0" w:color="auto"/>
              <w:bottom w:val="double" w:sz="4" w:space="0" w:color="auto"/>
              <w:right w:val="double" w:sz="4" w:space="0" w:color="auto"/>
            </w:tcBorders>
            <w:shd w:val="clear" w:color="auto" w:fill="auto"/>
            <w:vAlign w:val="center"/>
          </w:tcPr>
          <w:p w:rsidR="00412383" w:rsidRPr="00917D35" w:rsidRDefault="00412383" w:rsidP="0074168A">
            <w:pPr>
              <w:rPr>
                <w:color w:val="FF0000"/>
                <w:sz w:val="24"/>
                <w:szCs w:val="24"/>
              </w:rPr>
            </w:pPr>
          </w:p>
        </w:tc>
      </w:tr>
      <w:tr w:rsidR="00412383" w:rsidRPr="00917D35" w:rsidTr="0074168A">
        <w:trPr>
          <w:cantSplit/>
        </w:trPr>
        <w:tc>
          <w:tcPr>
            <w:tcW w:w="1101" w:type="dxa"/>
            <w:vMerge w:val="restart"/>
            <w:tcBorders>
              <w:top w:val="double" w:sz="4" w:space="0" w:color="auto"/>
              <w:left w:val="double" w:sz="4" w:space="0" w:color="auto"/>
              <w:bottom w:val="single" w:sz="4" w:space="0" w:color="auto"/>
              <w:right w:val="double" w:sz="4" w:space="0" w:color="auto"/>
            </w:tcBorders>
            <w:shd w:val="clear" w:color="auto" w:fill="auto"/>
            <w:vAlign w:val="center"/>
          </w:tcPr>
          <w:p w:rsidR="00412383" w:rsidRPr="003E7E47" w:rsidRDefault="00412383" w:rsidP="0074168A">
            <w:pPr>
              <w:jc w:val="center"/>
              <w:rPr>
                <w:sz w:val="24"/>
                <w:szCs w:val="24"/>
              </w:rPr>
            </w:pPr>
          </w:p>
          <w:p w:rsidR="00412383" w:rsidRPr="003E7E47" w:rsidRDefault="00412383" w:rsidP="0074168A">
            <w:pPr>
              <w:jc w:val="center"/>
              <w:rPr>
                <w:sz w:val="24"/>
                <w:szCs w:val="24"/>
              </w:rPr>
            </w:pPr>
            <w:r w:rsidRPr="003E7E47">
              <w:rPr>
                <w:sz w:val="24"/>
                <w:szCs w:val="24"/>
              </w:rPr>
              <w:t>II.</w:t>
            </w:r>
          </w:p>
        </w:tc>
        <w:tc>
          <w:tcPr>
            <w:tcW w:w="1275" w:type="dxa"/>
            <w:tcBorders>
              <w:top w:val="double" w:sz="4" w:space="0" w:color="auto"/>
              <w:left w:val="double" w:sz="4" w:space="0" w:color="auto"/>
              <w:bottom w:val="single" w:sz="4" w:space="0" w:color="auto"/>
              <w:right w:val="double" w:sz="4" w:space="0" w:color="auto"/>
            </w:tcBorders>
            <w:shd w:val="clear" w:color="auto" w:fill="auto"/>
            <w:vAlign w:val="center"/>
          </w:tcPr>
          <w:p w:rsidR="00412383" w:rsidRPr="003E7E47" w:rsidRDefault="00412383" w:rsidP="0074168A">
            <w:pPr>
              <w:jc w:val="center"/>
              <w:rPr>
                <w:sz w:val="24"/>
                <w:szCs w:val="24"/>
              </w:rPr>
            </w:pPr>
            <w:r w:rsidRPr="003E7E47">
              <w:rPr>
                <w:sz w:val="24"/>
                <w:szCs w:val="24"/>
              </w:rPr>
              <w:t>I</w:t>
            </w:r>
          </w:p>
        </w:tc>
        <w:tc>
          <w:tcPr>
            <w:tcW w:w="1134" w:type="dxa"/>
            <w:tcBorders>
              <w:top w:val="double" w:sz="4" w:space="0" w:color="auto"/>
              <w:left w:val="double" w:sz="4" w:space="0" w:color="auto"/>
              <w:bottom w:val="sing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21</w:t>
            </w:r>
          </w:p>
        </w:tc>
        <w:tc>
          <w:tcPr>
            <w:tcW w:w="993" w:type="dxa"/>
            <w:tcBorders>
              <w:top w:val="double" w:sz="4" w:space="0" w:color="auto"/>
              <w:bottom w:val="sing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14</w:t>
            </w:r>
          </w:p>
        </w:tc>
        <w:tc>
          <w:tcPr>
            <w:tcW w:w="1134" w:type="dxa"/>
            <w:tcBorders>
              <w:top w:val="double" w:sz="4" w:space="0" w:color="auto"/>
              <w:bottom w:val="single" w:sz="4" w:space="0" w:color="auto"/>
              <w:right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1</w:t>
            </w:r>
            <w:r w:rsidR="00183E19" w:rsidRPr="00183E19">
              <w:rPr>
                <w:sz w:val="24"/>
                <w:szCs w:val="24"/>
              </w:rPr>
              <w:t>0</w:t>
            </w:r>
          </w:p>
        </w:tc>
        <w:tc>
          <w:tcPr>
            <w:tcW w:w="2869" w:type="dxa"/>
            <w:tcBorders>
              <w:top w:val="double" w:sz="4" w:space="0" w:color="auto"/>
              <w:left w:val="double" w:sz="4" w:space="0" w:color="auto"/>
              <w:bottom w:val="single" w:sz="4" w:space="0" w:color="auto"/>
              <w:right w:val="double" w:sz="4" w:space="0" w:color="auto"/>
            </w:tcBorders>
            <w:shd w:val="clear" w:color="auto" w:fill="auto"/>
            <w:vAlign w:val="center"/>
          </w:tcPr>
          <w:p w:rsidR="00412383" w:rsidRPr="00892A38" w:rsidRDefault="00412383" w:rsidP="0074168A">
            <w:pPr>
              <w:rPr>
                <w:b/>
                <w:bCs/>
                <w:sz w:val="28"/>
                <w:szCs w:val="28"/>
              </w:rPr>
            </w:pPr>
            <w:r w:rsidRPr="00892A38">
              <w:rPr>
                <w:b/>
                <w:bCs/>
                <w:sz w:val="28"/>
                <w:szCs w:val="28"/>
              </w:rPr>
              <w:t xml:space="preserve">NOVA GODINA, </w:t>
            </w:r>
          </w:p>
          <w:p w:rsidR="00412383" w:rsidRPr="00892A38" w:rsidRDefault="00412383" w:rsidP="0074168A">
            <w:pPr>
              <w:rPr>
                <w:b/>
                <w:bCs/>
                <w:sz w:val="28"/>
                <w:szCs w:val="28"/>
              </w:rPr>
            </w:pPr>
            <w:r w:rsidRPr="00892A38">
              <w:rPr>
                <w:b/>
                <w:bCs/>
                <w:sz w:val="28"/>
                <w:szCs w:val="28"/>
              </w:rPr>
              <w:t>BOGOJAVLJANJE ILI SVETA TRI KRALJA,</w:t>
            </w:r>
          </w:p>
          <w:p w:rsidR="00412383" w:rsidRPr="00892A38" w:rsidRDefault="00412383" w:rsidP="0074168A">
            <w:pPr>
              <w:rPr>
                <w:b/>
                <w:bCs/>
                <w:sz w:val="24"/>
                <w:szCs w:val="24"/>
              </w:rPr>
            </w:pPr>
            <w:r w:rsidRPr="00892A38">
              <w:rPr>
                <w:b/>
                <w:i/>
                <w:sz w:val="24"/>
                <w:szCs w:val="24"/>
              </w:rPr>
              <w:t>Zimski odmor učenika</w:t>
            </w:r>
            <w:r w:rsidRPr="00892A38">
              <w:rPr>
                <w:i/>
                <w:sz w:val="24"/>
                <w:szCs w:val="24"/>
              </w:rPr>
              <w:t>,</w:t>
            </w:r>
          </w:p>
          <w:p w:rsidR="00412383" w:rsidRPr="00892A38" w:rsidRDefault="00412383" w:rsidP="0074168A">
            <w:pPr>
              <w:rPr>
                <w:sz w:val="24"/>
                <w:szCs w:val="24"/>
              </w:rPr>
            </w:pPr>
            <w:r w:rsidRPr="00892A38">
              <w:rPr>
                <w:sz w:val="24"/>
                <w:szCs w:val="24"/>
              </w:rPr>
              <w:t>Dan međunarodnog priznanja Republike Hrvatske,</w:t>
            </w:r>
          </w:p>
          <w:p w:rsidR="00412383" w:rsidRPr="00892A38" w:rsidRDefault="00412383" w:rsidP="0074168A">
            <w:pPr>
              <w:rPr>
                <w:sz w:val="24"/>
                <w:szCs w:val="24"/>
              </w:rPr>
            </w:pPr>
            <w:r w:rsidRPr="00892A38">
              <w:rPr>
                <w:sz w:val="24"/>
                <w:szCs w:val="24"/>
              </w:rPr>
              <w:t>Dan sjećanja na Holokaust</w:t>
            </w:r>
          </w:p>
        </w:tc>
      </w:tr>
      <w:tr w:rsidR="00412383" w:rsidRPr="00917D35" w:rsidTr="0074168A">
        <w:trPr>
          <w:cantSplit/>
        </w:trPr>
        <w:tc>
          <w:tcPr>
            <w:tcW w:w="1101" w:type="dxa"/>
            <w:vMerge/>
            <w:tcBorders>
              <w:left w:val="double" w:sz="4" w:space="0" w:color="auto"/>
              <w:bottom w:val="sing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top w:val="single" w:sz="4" w:space="0" w:color="auto"/>
              <w:left w:val="double" w:sz="4" w:space="0" w:color="auto"/>
              <w:bottom w:val="single" w:sz="4" w:space="0" w:color="auto"/>
              <w:right w:val="double" w:sz="4" w:space="0" w:color="auto"/>
            </w:tcBorders>
            <w:shd w:val="clear" w:color="auto" w:fill="auto"/>
            <w:vAlign w:val="center"/>
          </w:tcPr>
          <w:p w:rsidR="00412383" w:rsidRPr="006913C6" w:rsidRDefault="00412383" w:rsidP="0074168A">
            <w:pPr>
              <w:jc w:val="center"/>
              <w:rPr>
                <w:sz w:val="24"/>
                <w:szCs w:val="24"/>
              </w:rPr>
            </w:pPr>
            <w:r w:rsidRPr="006913C6">
              <w:rPr>
                <w:sz w:val="24"/>
                <w:szCs w:val="24"/>
              </w:rPr>
              <w:t>II</w:t>
            </w:r>
          </w:p>
        </w:tc>
        <w:tc>
          <w:tcPr>
            <w:tcW w:w="1134" w:type="dxa"/>
            <w:tcBorders>
              <w:top w:val="single" w:sz="4" w:space="0" w:color="auto"/>
              <w:left w:val="double" w:sz="4" w:space="0" w:color="auto"/>
              <w:bottom w:val="sing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2</w:t>
            </w:r>
            <w:r w:rsidR="00183E19" w:rsidRPr="00183E19">
              <w:rPr>
                <w:sz w:val="24"/>
                <w:szCs w:val="24"/>
              </w:rPr>
              <w:t>0</w:t>
            </w:r>
          </w:p>
        </w:tc>
        <w:tc>
          <w:tcPr>
            <w:tcW w:w="993" w:type="dxa"/>
            <w:tcBorders>
              <w:top w:val="single" w:sz="4" w:space="0" w:color="auto"/>
              <w:bottom w:val="single" w:sz="4" w:space="0" w:color="auto"/>
            </w:tcBorders>
            <w:shd w:val="clear" w:color="auto" w:fill="auto"/>
            <w:vAlign w:val="center"/>
          </w:tcPr>
          <w:p w:rsidR="00412383" w:rsidRPr="00183E19" w:rsidRDefault="00892A38" w:rsidP="0074168A">
            <w:pPr>
              <w:jc w:val="center"/>
              <w:rPr>
                <w:sz w:val="24"/>
                <w:szCs w:val="24"/>
              </w:rPr>
            </w:pPr>
            <w:r>
              <w:rPr>
                <w:sz w:val="24"/>
                <w:szCs w:val="24"/>
              </w:rPr>
              <w:t>19</w:t>
            </w:r>
          </w:p>
        </w:tc>
        <w:tc>
          <w:tcPr>
            <w:tcW w:w="1134" w:type="dxa"/>
            <w:tcBorders>
              <w:top w:val="single" w:sz="4" w:space="0" w:color="auto"/>
              <w:bottom w:val="single" w:sz="4" w:space="0" w:color="auto"/>
              <w:right w:val="doub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8</w:t>
            </w:r>
          </w:p>
        </w:tc>
        <w:tc>
          <w:tcPr>
            <w:tcW w:w="2869" w:type="dxa"/>
            <w:tcBorders>
              <w:top w:val="single" w:sz="4" w:space="0" w:color="auto"/>
              <w:left w:val="double" w:sz="4" w:space="0" w:color="auto"/>
              <w:bottom w:val="single" w:sz="4" w:space="0" w:color="auto"/>
              <w:right w:val="double" w:sz="4" w:space="0" w:color="auto"/>
            </w:tcBorders>
            <w:shd w:val="clear" w:color="auto" w:fill="auto"/>
            <w:vAlign w:val="center"/>
          </w:tcPr>
          <w:p w:rsidR="00412383" w:rsidRPr="00892A38" w:rsidRDefault="00892A38" w:rsidP="0074168A">
            <w:pPr>
              <w:rPr>
                <w:sz w:val="24"/>
                <w:szCs w:val="24"/>
              </w:rPr>
            </w:pPr>
            <w:r w:rsidRPr="00892A38">
              <w:rPr>
                <w:sz w:val="24"/>
                <w:szCs w:val="24"/>
              </w:rPr>
              <w:t xml:space="preserve">Dan sigurnijeg interneta, </w:t>
            </w:r>
            <w:r w:rsidR="00412383" w:rsidRPr="00892A38">
              <w:rPr>
                <w:sz w:val="24"/>
                <w:szCs w:val="24"/>
              </w:rPr>
              <w:t xml:space="preserve">Valentinovo – dan zaljubljenih, </w:t>
            </w:r>
          </w:p>
          <w:p w:rsidR="00412383" w:rsidRPr="00892A38" w:rsidRDefault="00412383" w:rsidP="0074168A">
            <w:pPr>
              <w:rPr>
                <w:sz w:val="24"/>
                <w:szCs w:val="24"/>
              </w:rPr>
            </w:pPr>
            <w:r w:rsidRPr="00892A38">
              <w:rPr>
                <w:sz w:val="24"/>
                <w:szCs w:val="24"/>
              </w:rPr>
              <w:t>Školski maskenbal,</w:t>
            </w:r>
          </w:p>
          <w:p w:rsidR="00412383" w:rsidRPr="00892A38" w:rsidRDefault="00412383" w:rsidP="0074168A">
            <w:pPr>
              <w:rPr>
                <w:sz w:val="24"/>
                <w:szCs w:val="24"/>
              </w:rPr>
            </w:pPr>
            <w:r w:rsidRPr="00892A38">
              <w:rPr>
                <w:sz w:val="24"/>
                <w:szCs w:val="24"/>
              </w:rPr>
              <w:t>Međunarodni dan materinskog jezika,</w:t>
            </w:r>
          </w:p>
          <w:p w:rsidR="00412383" w:rsidRPr="00892A38" w:rsidRDefault="00412383" w:rsidP="0074168A">
            <w:pPr>
              <w:rPr>
                <w:sz w:val="24"/>
                <w:szCs w:val="24"/>
              </w:rPr>
            </w:pPr>
            <w:r w:rsidRPr="00892A38">
              <w:rPr>
                <w:sz w:val="24"/>
                <w:szCs w:val="24"/>
              </w:rPr>
              <w:t>Dan ružičastih majica protiv nasilja u školama,</w:t>
            </w:r>
          </w:p>
          <w:p w:rsidR="00412383" w:rsidRPr="00892A38" w:rsidRDefault="00412383" w:rsidP="0074168A">
            <w:pPr>
              <w:rPr>
                <w:b/>
                <w:color w:val="FF0000"/>
                <w:sz w:val="28"/>
                <w:szCs w:val="28"/>
              </w:rPr>
            </w:pPr>
            <w:r w:rsidRPr="00892A38">
              <w:rPr>
                <w:b/>
                <w:bCs/>
                <w:sz w:val="28"/>
                <w:szCs w:val="28"/>
              </w:rPr>
              <w:t xml:space="preserve">Županijsko natjecanje </w:t>
            </w:r>
          </w:p>
        </w:tc>
      </w:tr>
      <w:tr w:rsidR="00412383" w:rsidRPr="00917D35" w:rsidTr="0074168A">
        <w:trPr>
          <w:cantSplit/>
        </w:trPr>
        <w:tc>
          <w:tcPr>
            <w:tcW w:w="1101" w:type="dxa"/>
            <w:vMerge/>
            <w:tcBorders>
              <w:top w:val="nil"/>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top w:val="nil"/>
              <w:left w:val="double" w:sz="4" w:space="0" w:color="auto"/>
              <w:bottom w:val="single" w:sz="4" w:space="0" w:color="auto"/>
              <w:right w:val="double" w:sz="4" w:space="0" w:color="auto"/>
            </w:tcBorders>
            <w:shd w:val="clear" w:color="auto" w:fill="auto"/>
            <w:vAlign w:val="center"/>
          </w:tcPr>
          <w:p w:rsidR="00412383" w:rsidRPr="006913C6" w:rsidRDefault="00412383" w:rsidP="0074168A">
            <w:pPr>
              <w:jc w:val="center"/>
              <w:rPr>
                <w:sz w:val="24"/>
                <w:szCs w:val="24"/>
              </w:rPr>
            </w:pPr>
            <w:r w:rsidRPr="006913C6">
              <w:rPr>
                <w:sz w:val="24"/>
                <w:szCs w:val="24"/>
              </w:rPr>
              <w:t>III</w:t>
            </w:r>
          </w:p>
        </w:tc>
        <w:tc>
          <w:tcPr>
            <w:tcW w:w="1134" w:type="dxa"/>
            <w:tcBorders>
              <w:top w:val="nil"/>
              <w:left w:val="double" w:sz="4" w:space="0" w:color="auto"/>
              <w:bottom w:val="single" w:sz="4" w:space="0" w:color="auto"/>
            </w:tcBorders>
            <w:shd w:val="clear" w:color="auto" w:fill="auto"/>
            <w:vAlign w:val="center"/>
          </w:tcPr>
          <w:p w:rsidR="00412383" w:rsidRPr="00183E19" w:rsidRDefault="00412383" w:rsidP="0074168A">
            <w:pPr>
              <w:jc w:val="center"/>
              <w:rPr>
                <w:sz w:val="24"/>
                <w:szCs w:val="24"/>
              </w:rPr>
            </w:pPr>
            <w:r w:rsidRPr="00183E19">
              <w:rPr>
                <w:sz w:val="24"/>
                <w:szCs w:val="24"/>
              </w:rPr>
              <w:t>2</w:t>
            </w:r>
            <w:r w:rsidR="00183E19" w:rsidRPr="00183E19">
              <w:rPr>
                <w:sz w:val="24"/>
                <w:szCs w:val="24"/>
              </w:rPr>
              <w:t>3</w:t>
            </w:r>
          </w:p>
        </w:tc>
        <w:tc>
          <w:tcPr>
            <w:tcW w:w="993" w:type="dxa"/>
            <w:tcBorders>
              <w:top w:val="nil"/>
              <w:bottom w:val="sing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23</w:t>
            </w:r>
          </w:p>
        </w:tc>
        <w:tc>
          <w:tcPr>
            <w:tcW w:w="1134" w:type="dxa"/>
            <w:tcBorders>
              <w:top w:val="nil"/>
              <w:bottom w:val="single" w:sz="4" w:space="0" w:color="auto"/>
              <w:right w:val="doub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8</w:t>
            </w:r>
          </w:p>
        </w:tc>
        <w:tc>
          <w:tcPr>
            <w:tcW w:w="2869" w:type="dxa"/>
            <w:tcBorders>
              <w:top w:val="nil"/>
              <w:left w:val="double" w:sz="4" w:space="0" w:color="auto"/>
              <w:bottom w:val="single" w:sz="4" w:space="0" w:color="auto"/>
              <w:right w:val="double" w:sz="4" w:space="0" w:color="auto"/>
            </w:tcBorders>
            <w:shd w:val="clear" w:color="auto" w:fill="auto"/>
            <w:vAlign w:val="center"/>
          </w:tcPr>
          <w:p w:rsidR="00412383" w:rsidRPr="0034761D" w:rsidRDefault="00412383" w:rsidP="0074168A">
            <w:pPr>
              <w:rPr>
                <w:sz w:val="24"/>
                <w:szCs w:val="24"/>
              </w:rPr>
            </w:pPr>
            <w:r w:rsidRPr="0034761D">
              <w:rPr>
                <w:sz w:val="24"/>
                <w:szCs w:val="24"/>
              </w:rPr>
              <w:t>Međunarodni Dan žena, Dan Pokreta prijatelja prirode Lijepa naša,</w:t>
            </w:r>
          </w:p>
          <w:p w:rsidR="00412383" w:rsidRPr="0034761D" w:rsidRDefault="00412383" w:rsidP="0074168A">
            <w:pPr>
              <w:rPr>
                <w:sz w:val="24"/>
                <w:szCs w:val="24"/>
              </w:rPr>
            </w:pPr>
            <w:r w:rsidRPr="0034761D">
              <w:rPr>
                <w:sz w:val="24"/>
                <w:szCs w:val="24"/>
              </w:rPr>
              <w:t>Svjetski dan zaštite šuma,</w:t>
            </w:r>
            <w:r w:rsidRPr="00917D35">
              <w:rPr>
                <w:color w:val="FF0000"/>
                <w:sz w:val="24"/>
                <w:szCs w:val="24"/>
              </w:rPr>
              <w:t xml:space="preserve"> </w:t>
            </w:r>
            <w:r w:rsidRPr="0034761D">
              <w:rPr>
                <w:sz w:val="24"/>
                <w:szCs w:val="24"/>
              </w:rPr>
              <w:t>Dan darovitih učenika,</w:t>
            </w:r>
          </w:p>
          <w:p w:rsidR="00412383" w:rsidRPr="0034761D" w:rsidRDefault="00412383" w:rsidP="0074168A">
            <w:pPr>
              <w:rPr>
                <w:sz w:val="24"/>
                <w:szCs w:val="24"/>
              </w:rPr>
            </w:pPr>
            <w:r w:rsidRPr="0034761D">
              <w:rPr>
                <w:sz w:val="24"/>
                <w:szCs w:val="24"/>
              </w:rPr>
              <w:t>Svjetski dan voda,</w:t>
            </w:r>
            <w:r w:rsidRPr="0034761D">
              <w:rPr>
                <w:b/>
                <w:sz w:val="28"/>
                <w:szCs w:val="28"/>
              </w:rPr>
              <w:t xml:space="preserve"> </w:t>
            </w:r>
            <w:r w:rsidR="0034761D">
              <w:rPr>
                <w:sz w:val="24"/>
                <w:szCs w:val="24"/>
              </w:rPr>
              <w:t>Svjetski dan kazališta</w:t>
            </w:r>
          </w:p>
        </w:tc>
      </w:tr>
      <w:tr w:rsidR="00412383" w:rsidRPr="00917D35" w:rsidTr="0074168A">
        <w:trPr>
          <w:cantSplit/>
        </w:trPr>
        <w:tc>
          <w:tcPr>
            <w:tcW w:w="1101" w:type="dxa"/>
            <w:vMerge/>
            <w:tcBorders>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top w:val="nil"/>
              <w:left w:val="double" w:sz="4" w:space="0" w:color="auto"/>
              <w:right w:val="double" w:sz="4" w:space="0" w:color="auto"/>
            </w:tcBorders>
            <w:shd w:val="clear" w:color="auto" w:fill="auto"/>
            <w:vAlign w:val="center"/>
          </w:tcPr>
          <w:p w:rsidR="00412383" w:rsidRPr="006913C6" w:rsidRDefault="00412383" w:rsidP="0074168A">
            <w:pPr>
              <w:jc w:val="center"/>
              <w:rPr>
                <w:sz w:val="24"/>
                <w:szCs w:val="24"/>
              </w:rPr>
            </w:pPr>
            <w:r w:rsidRPr="006913C6">
              <w:rPr>
                <w:sz w:val="24"/>
                <w:szCs w:val="24"/>
              </w:rPr>
              <w:t>IV</w:t>
            </w:r>
          </w:p>
        </w:tc>
        <w:tc>
          <w:tcPr>
            <w:tcW w:w="1134" w:type="dxa"/>
            <w:tcBorders>
              <w:top w:val="nil"/>
              <w:left w:val="doub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19</w:t>
            </w:r>
          </w:p>
        </w:tc>
        <w:tc>
          <w:tcPr>
            <w:tcW w:w="993" w:type="dxa"/>
            <w:tcBorders>
              <w:top w:val="nil"/>
            </w:tcBorders>
            <w:shd w:val="clear" w:color="auto" w:fill="auto"/>
            <w:vAlign w:val="center"/>
          </w:tcPr>
          <w:p w:rsidR="00412383" w:rsidRPr="00183E19" w:rsidRDefault="00183E19" w:rsidP="0074168A">
            <w:pPr>
              <w:jc w:val="center"/>
              <w:rPr>
                <w:sz w:val="24"/>
                <w:szCs w:val="24"/>
              </w:rPr>
            </w:pPr>
            <w:r w:rsidRPr="00183E19">
              <w:rPr>
                <w:sz w:val="24"/>
                <w:szCs w:val="24"/>
              </w:rPr>
              <w:t>13</w:t>
            </w:r>
          </w:p>
        </w:tc>
        <w:tc>
          <w:tcPr>
            <w:tcW w:w="1134" w:type="dxa"/>
            <w:tcBorders>
              <w:top w:val="nil"/>
              <w:right w:val="double" w:sz="4" w:space="0" w:color="auto"/>
            </w:tcBorders>
            <w:shd w:val="clear" w:color="auto" w:fill="auto"/>
            <w:vAlign w:val="center"/>
          </w:tcPr>
          <w:p w:rsidR="00412383" w:rsidRPr="00183E19" w:rsidRDefault="00183E19" w:rsidP="0074168A">
            <w:pPr>
              <w:jc w:val="center"/>
              <w:rPr>
                <w:sz w:val="24"/>
                <w:szCs w:val="24"/>
              </w:rPr>
            </w:pPr>
            <w:r w:rsidRPr="00183E19">
              <w:rPr>
                <w:sz w:val="24"/>
                <w:szCs w:val="24"/>
              </w:rPr>
              <w:t>11</w:t>
            </w:r>
          </w:p>
        </w:tc>
        <w:tc>
          <w:tcPr>
            <w:tcW w:w="2869" w:type="dxa"/>
            <w:tcBorders>
              <w:top w:val="nil"/>
              <w:left w:val="double" w:sz="4" w:space="0" w:color="auto"/>
              <w:right w:val="double" w:sz="4" w:space="0" w:color="auto"/>
            </w:tcBorders>
            <w:shd w:val="clear" w:color="auto" w:fill="auto"/>
            <w:vAlign w:val="center"/>
          </w:tcPr>
          <w:p w:rsidR="0034761D" w:rsidRPr="0034761D" w:rsidRDefault="0034761D" w:rsidP="0034761D">
            <w:pPr>
              <w:rPr>
                <w:b/>
                <w:sz w:val="28"/>
                <w:szCs w:val="28"/>
              </w:rPr>
            </w:pPr>
            <w:r w:rsidRPr="0034761D">
              <w:rPr>
                <w:b/>
                <w:sz w:val="28"/>
                <w:szCs w:val="28"/>
              </w:rPr>
              <w:t>USKRS,</w:t>
            </w:r>
          </w:p>
          <w:p w:rsidR="0034761D" w:rsidRPr="0034761D" w:rsidRDefault="0034761D" w:rsidP="0034761D">
            <w:pPr>
              <w:rPr>
                <w:sz w:val="28"/>
                <w:szCs w:val="28"/>
              </w:rPr>
            </w:pPr>
            <w:r w:rsidRPr="0034761D">
              <w:rPr>
                <w:b/>
                <w:bCs/>
                <w:sz w:val="28"/>
                <w:szCs w:val="28"/>
              </w:rPr>
              <w:t>USKRSNI PONEDJELJAK</w:t>
            </w:r>
            <w:r w:rsidRPr="0034761D">
              <w:rPr>
                <w:sz w:val="28"/>
                <w:szCs w:val="28"/>
              </w:rPr>
              <w:t>,</w:t>
            </w:r>
          </w:p>
          <w:p w:rsidR="00412383" w:rsidRPr="0034761D" w:rsidRDefault="0034761D" w:rsidP="0034761D">
            <w:pPr>
              <w:rPr>
                <w:sz w:val="28"/>
                <w:szCs w:val="28"/>
              </w:rPr>
            </w:pPr>
            <w:r w:rsidRPr="0034761D">
              <w:rPr>
                <w:b/>
                <w:i/>
                <w:sz w:val="24"/>
                <w:szCs w:val="24"/>
              </w:rPr>
              <w:t xml:space="preserve">Proljetni odmor učenika </w:t>
            </w:r>
            <w:r w:rsidR="00412383" w:rsidRPr="0034761D">
              <w:rPr>
                <w:sz w:val="24"/>
                <w:szCs w:val="24"/>
              </w:rPr>
              <w:t>Dan planeta Zemlje,</w:t>
            </w:r>
          </w:p>
          <w:p w:rsidR="00412383" w:rsidRPr="0034761D" w:rsidRDefault="00412383" w:rsidP="0074168A">
            <w:pPr>
              <w:rPr>
                <w:sz w:val="24"/>
                <w:szCs w:val="24"/>
              </w:rPr>
            </w:pPr>
            <w:r w:rsidRPr="0034761D">
              <w:rPr>
                <w:sz w:val="24"/>
                <w:szCs w:val="24"/>
              </w:rPr>
              <w:t>Zelena čistka,</w:t>
            </w:r>
          </w:p>
          <w:p w:rsidR="00412383" w:rsidRPr="0034761D" w:rsidRDefault="00412383" w:rsidP="0074168A">
            <w:pPr>
              <w:rPr>
                <w:b/>
                <w:bCs/>
                <w:sz w:val="24"/>
                <w:szCs w:val="24"/>
              </w:rPr>
            </w:pPr>
            <w:r w:rsidRPr="0034761D">
              <w:rPr>
                <w:sz w:val="24"/>
                <w:szCs w:val="24"/>
              </w:rPr>
              <w:t>Dan općine Sokolovac</w:t>
            </w:r>
            <w:r w:rsidRPr="0034761D">
              <w:rPr>
                <w:b/>
                <w:bCs/>
                <w:sz w:val="24"/>
                <w:szCs w:val="24"/>
              </w:rPr>
              <w:t>,</w:t>
            </w:r>
          </w:p>
          <w:p w:rsidR="00412383" w:rsidRPr="0034761D" w:rsidRDefault="00412383" w:rsidP="0074168A">
            <w:pPr>
              <w:rPr>
                <w:bCs/>
                <w:sz w:val="24"/>
                <w:szCs w:val="24"/>
              </w:rPr>
            </w:pPr>
            <w:r w:rsidRPr="0034761D">
              <w:rPr>
                <w:bCs/>
                <w:sz w:val="24"/>
                <w:szCs w:val="24"/>
              </w:rPr>
              <w:t>Dan škole, Dan engleskog jezika,</w:t>
            </w:r>
          </w:p>
        </w:tc>
      </w:tr>
      <w:tr w:rsidR="00412383" w:rsidRPr="00917D35" w:rsidTr="0074168A">
        <w:trPr>
          <w:cantSplit/>
        </w:trPr>
        <w:tc>
          <w:tcPr>
            <w:tcW w:w="1101" w:type="dxa"/>
            <w:vMerge/>
            <w:tcBorders>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rsidR="00412383" w:rsidRPr="006913C6" w:rsidRDefault="00412383" w:rsidP="0074168A">
            <w:pPr>
              <w:jc w:val="center"/>
              <w:rPr>
                <w:sz w:val="24"/>
                <w:szCs w:val="24"/>
              </w:rPr>
            </w:pPr>
            <w:r w:rsidRPr="006913C6">
              <w:rPr>
                <w:sz w:val="24"/>
                <w:szCs w:val="24"/>
              </w:rPr>
              <w:t>V</w:t>
            </w:r>
          </w:p>
        </w:tc>
        <w:tc>
          <w:tcPr>
            <w:tcW w:w="1134" w:type="dxa"/>
            <w:tcBorders>
              <w:left w:val="double" w:sz="4" w:space="0" w:color="auto"/>
            </w:tcBorders>
            <w:shd w:val="clear" w:color="auto" w:fill="auto"/>
            <w:vAlign w:val="center"/>
          </w:tcPr>
          <w:p w:rsidR="00412383" w:rsidRPr="00422C0D" w:rsidRDefault="00412383" w:rsidP="0074168A">
            <w:pPr>
              <w:jc w:val="center"/>
              <w:rPr>
                <w:sz w:val="24"/>
                <w:szCs w:val="24"/>
              </w:rPr>
            </w:pPr>
            <w:r w:rsidRPr="00422C0D">
              <w:rPr>
                <w:sz w:val="24"/>
                <w:szCs w:val="24"/>
              </w:rPr>
              <w:t>2</w:t>
            </w:r>
            <w:r w:rsidR="00422C0D" w:rsidRPr="00422C0D">
              <w:rPr>
                <w:sz w:val="24"/>
                <w:szCs w:val="24"/>
              </w:rPr>
              <w:t>2</w:t>
            </w:r>
          </w:p>
        </w:tc>
        <w:tc>
          <w:tcPr>
            <w:tcW w:w="993" w:type="dxa"/>
            <w:shd w:val="clear" w:color="auto" w:fill="auto"/>
            <w:vAlign w:val="center"/>
          </w:tcPr>
          <w:p w:rsidR="00412383" w:rsidRPr="00422C0D" w:rsidRDefault="00412383" w:rsidP="0074168A">
            <w:pPr>
              <w:jc w:val="center"/>
              <w:rPr>
                <w:sz w:val="24"/>
                <w:szCs w:val="24"/>
              </w:rPr>
            </w:pPr>
            <w:r w:rsidRPr="00422C0D">
              <w:rPr>
                <w:sz w:val="24"/>
                <w:szCs w:val="24"/>
              </w:rPr>
              <w:t>2</w:t>
            </w:r>
            <w:r w:rsidR="00422C0D" w:rsidRPr="00422C0D">
              <w:rPr>
                <w:sz w:val="24"/>
                <w:szCs w:val="24"/>
              </w:rPr>
              <w:t>2</w:t>
            </w:r>
          </w:p>
        </w:tc>
        <w:tc>
          <w:tcPr>
            <w:tcW w:w="1134" w:type="dxa"/>
            <w:tcBorders>
              <w:right w:val="double" w:sz="4" w:space="0" w:color="auto"/>
            </w:tcBorders>
            <w:shd w:val="clear" w:color="auto" w:fill="auto"/>
            <w:vAlign w:val="center"/>
          </w:tcPr>
          <w:p w:rsidR="00412383" w:rsidRPr="00422C0D" w:rsidRDefault="00422C0D" w:rsidP="0074168A">
            <w:pPr>
              <w:jc w:val="center"/>
              <w:rPr>
                <w:sz w:val="24"/>
                <w:szCs w:val="24"/>
              </w:rPr>
            </w:pPr>
            <w:r w:rsidRPr="00422C0D">
              <w:rPr>
                <w:sz w:val="24"/>
                <w:szCs w:val="24"/>
              </w:rPr>
              <w:t>9</w:t>
            </w:r>
          </w:p>
        </w:tc>
        <w:tc>
          <w:tcPr>
            <w:tcW w:w="2869" w:type="dxa"/>
            <w:tcBorders>
              <w:left w:val="double" w:sz="4" w:space="0" w:color="auto"/>
              <w:right w:val="double" w:sz="4" w:space="0" w:color="auto"/>
            </w:tcBorders>
            <w:shd w:val="clear" w:color="auto" w:fill="auto"/>
            <w:vAlign w:val="center"/>
          </w:tcPr>
          <w:p w:rsidR="00412383" w:rsidRPr="00AB103C" w:rsidRDefault="00412383" w:rsidP="0074168A">
            <w:pPr>
              <w:rPr>
                <w:sz w:val="28"/>
                <w:szCs w:val="28"/>
              </w:rPr>
            </w:pPr>
            <w:r w:rsidRPr="00AB103C">
              <w:rPr>
                <w:b/>
                <w:bCs/>
                <w:sz w:val="28"/>
                <w:szCs w:val="28"/>
              </w:rPr>
              <w:t>PRAZNIK RADA</w:t>
            </w:r>
            <w:r w:rsidRPr="00AB103C">
              <w:rPr>
                <w:sz w:val="28"/>
                <w:szCs w:val="28"/>
              </w:rPr>
              <w:t xml:space="preserve">, </w:t>
            </w:r>
            <w:r w:rsidRPr="00AB103C">
              <w:rPr>
                <w:sz w:val="24"/>
                <w:szCs w:val="24"/>
              </w:rPr>
              <w:t>Obuka neplivača,</w:t>
            </w:r>
          </w:p>
          <w:p w:rsidR="00412383" w:rsidRPr="00AB103C" w:rsidRDefault="00412383" w:rsidP="0074168A">
            <w:pPr>
              <w:rPr>
                <w:sz w:val="24"/>
                <w:szCs w:val="24"/>
              </w:rPr>
            </w:pPr>
            <w:r w:rsidRPr="00AB103C">
              <w:rPr>
                <w:sz w:val="24"/>
                <w:szCs w:val="24"/>
              </w:rPr>
              <w:t>Svjetski dan Crvenog križa, Međunarodni dan muzeja,</w:t>
            </w:r>
          </w:p>
          <w:p w:rsidR="00412383" w:rsidRPr="00AB103C" w:rsidRDefault="00412383" w:rsidP="00AB103C">
            <w:pPr>
              <w:rPr>
                <w:sz w:val="24"/>
                <w:szCs w:val="24"/>
              </w:rPr>
            </w:pPr>
            <w:r w:rsidRPr="00AB103C">
              <w:rPr>
                <w:sz w:val="24"/>
                <w:szCs w:val="24"/>
              </w:rPr>
              <w:t>Svjetski Dan sporta</w:t>
            </w:r>
          </w:p>
        </w:tc>
      </w:tr>
      <w:tr w:rsidR="00412383" w:rsidRPr="00917D35" w:rsidTr="0074168A">
        <w:trPr>
          <w:cantSplit/>
        </w:trPr>
        <w:tc>
          <w:tcPr>
            <w:tcW w:w="1101" w:type="dxa"/>
            <w:vMerge/>
            <w:tcBorders>
              <w:left w:val="double" w:sz="4" w:space="0" w:color="auto"/>
              <w:right w:val="double" w:sz="4" w:space="0" w:color="auto"/>
            </w:tcBorders>
            <w:shd w:val="clear" w:color="auto" w:fill="auto"/>
            <w:vAlign w:val="center"/>
          </w:tcPr>
          <w:p w:rsidR="00412383" w:rsidRPr="00917D35"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vAlign w:val="center"/>
          </w:tcPr>
          <w:p w:rsidR="00412383" w:rsidRPr="006913C6" w:rsidRDefault="00412383" w:rsidP="0074168A">
            <w:pPr>
              <w:jc w:val="center"/>
              <w:rPr>
                <w:sz w:val="24"/>
                <w:szCs w:val="24"/>
              </w:rPr>
            </w:pPr>
            <w:r w:rsidRPr="006913C6">
              <w:rPr>
                <w:sz w:val="24"/>
                <w:szCs w:val="24"/>
              </w:rPr>
              <w:t>VI</w:t>
            </w:r>
          </w:p>
        </w:tc>
        <w:tc>
          <w:tcPr>
            <w:tcW w:w="1134" w:type="dxa"/>
            <w:tcBorders>
              <w:left w:val="double" w:sz="4" w:space="0" w:color="auto"/>
            </w:tcBorders>
            <w:shd w:val="clear" w:color="auto" w:fill="auto"/>
            <w:vAlign w:val="center"/>
          </w:tcPr>
          <w:p w:rsidR="00412383" w:rsidRPr="00422C0D" w:rsidRDefault="00412383" w:rsidP="0074168A">
            <w:pPr>
              <w:jc w:val="center"/>
              <w:rPr>
                <w:sz w:val="24"/>
                <w:szCs w:val="24"/>
              </w:rPr>
            </w:pPr>
            <w:r w:rsidRPr="00422C0D">
              <w:rPr>
                <w:sz w:val="24"/>
                <w:szCs w:val="24"/>
              </w:rPr>
              <w:t>2</w:t>
            </w:r>
            <w:r w:rsidR="00422C0D" w:rsidRPr="00422C0D">
              <w:rPr>
                <w:sz w:val="24"/>
                <w:szCs w:val="24"/>
              </w:rPr>
              <w:t>0</w:t>
            </w:r>
          </w:p>
        </w:tc>
        <w:tc>
          <w:tcPr>
            <w:tcW w:w="993" w:type="dxa"/>
            <w:shd w:val="clear" w:color="auto" w:fill="auto"/>
            <w:vAlign w:val="center"/>
          </w:tcPr>
          <w:p w:rsidR="00412383" w:rsidRPr="00422C0D" w:rsidRDefault="00422C0D" w:rsidP="0074168A">
            <w:pPr>
              <w:jc w:val="center"/>
              <w:rPr>
                <w:sz w:val="24"/>
                <w:szCs w:val="24"/>
              </w:rPr>
            </w:pPr>
            <w:r w:rsidRPr="00422C0D">
              <w:rPr>
                <w:sz w:val="24"/>
                <w:szCs w:val="24"/>
              </w:rPr>
              <w:t>10</w:t>
            </w:r>
          </w:p>
        </w:tc>
        <w:tc>
          <w:tcPr>
            <w:tcW w:w="1134" w:type="dxa"/>
            <w:tcBorders>
              <w:right w:val="double" w:sz="4" w:space="0" w:color="auto"/>
            </w:tcBorders>
            <w:shd w:val="clear" w:color="auto" w:fill="auto"/>
            <w:vAlign w:val="center"/>
          </w:tcPr>
          <w:p w:rsidR="00412383" w:rsidRPr="00422C0D" w:rsidRDefault="00422C0D" w:rsidP="0074168A">
            <w:pPr>
              <w:jc w:val="center"/>
              <w:rPr>
                <w:sz w:val="24"/>
                <w:szCs w:val="24"/>
              </w:rPr>
            </w:pPr>
            <w:r w:rsidRPr="00422C0D">
              <w:rPr>
                <w:sz w:val="24"/>
                <w:szCs w:val="24"/>
              </w:rPr>
              <w:t>10</w:t>
            </w:r>
          </w:p>
        </w:tc>
        <w:tc>
          <w:tcPr>
            <w:tcW w:w="2869" w:type="dxa"/>
            <w:tcBorders>
              <w:left w:val="double" w:sz="4" w:space="0" w:color="auto"/>
              <w:right w:val="double" w:sz="4" w:space="0" w:color="auto"/>
            </w:tcBorders>
            <w:shd w:val="clear" w:color="auto" w:fill="auto"/>
            <w:vAlign w:val="center"/>
          </w:tcPr>
          <w:p w:rsidR="00412383" w:rsidRPr="00AB103C" w:rsidRDefault="00412383" w:rsidP="0074168A">
            <w:pPr>
              <w:rPr>
                <w:bCs/>
                <w:sz w:val="24"/>
                <w:szCs w:val="24"/>
              </w:rPr>
            </w:pPr>
            <w:r w:rsidRPr="00AB103C">
              <w:rPr>
                <w:bCs/>
                <w:sz w:val="24"/>
                <w:szCs w:val="24"/>
              </w:rPr>
              <w:t>Dan zaštite okoliša,</w:t>
            </w:r>
            <w:r w:rsidR="00AB103C" w:rsidRPr="00AB103C">
              <w:rPr>
                <w:b/>
                <w:bCs/>
                <w:sz w:val="28"/>
                <w:szCs w:val="28"/>
              </w:rPr>
              <w:t xml:space="preserve"> TIJELOVO,</w:t>
            </w:r>
          </w:p>
          <w:p w:rsidR="00412383" w:rsidRPr="00AB103C" w:rsidRDefault="00412383" w:rsidP="0074168A">
            <w:pPr>
              <w:rPr>
                <w:b/>
                <w:bCs/>
                <w:sz w:val="28"/>
                <w:szCs w:val="28"/>
              </w:rPr>
            </w:pPr>
            <w:r w:rsidRPr="00AB103C">
              <w:rPr>
                <w:b/>
                <w:bCs/>
                <w:sz w:val="28"/>
                <w:szCs w:val="28"/>
              </w:rPr>
              <w:t>DAN ANTIFAŠISTIČKE BORBE,</w:t>
            </w:r>
          </w:p>
          <w:p w:rsidR="00412383" w:rsidRPr="00AB103C" w:rsidRDefault="00412383" w:rsidP="0074168A">
            <w:pPr>
              <w:rPr>
                <w:b/>
                <w:bCs/>
                <w:sz w:val="28"/>
                <w:szCs w:val="28"/>
              </w:rPr>
            </w:pPr>
            <w:r w:rsidRPr="00AB103C">
              <w:rPr>
                <w:b/>
                <w:bCs/>
                <w:sz w:val="28"/>
                <w:szCs w:val="28"/>
              </w:rPr>
              <w:t>DAN DRŽAVNOSTI,</w:t>
            </w:r>
          </w:p>
          <w:p w:rsidR="00412383" w:rsidRPr="00AB103C" w:rsidRDefault="00412383" w:rsidP="0074168A">
            <w:pPr>
              <w:rPr>
                <w:b/>
                <w:bCs/>
                <w:sz w:val="24"/>
                <w:szCs w:val="24"/>
              </w:rPr>
            </w:pPr>
            <w:r w:rsidRPr="00AB103C">
              <w:rPr>
                <w:b/>
                <w:i/>
                <w:sz w:val="24"/>
                <w:szCs w:val="24"/>
              </w:rPr>
              <w:t>Ljetni odmor učenika</w:t>
            </w:r>
          </w:p>
        </w:tc>
      </w:tr>
      <w:tr w:rsidR="00412383" w:rsidRPr="00917D35" w:rsidTr="0074168A">
        <w:trPr>
          <w:cantSplit/>
        </w:trPr>
        <w:tc>
          <w:tcPr>
            <w:tcW w:w="1101" w:type="dxa"/>
            <w:vMerge/>
            <w:tcBorders>
              <w:left w:val="double" w:sz="4" w:space="0" w:color="auto"/>
              <w:right w:val="double" w:sz="4" w:space="0" w:color="auto"/>
            </w:tcBorders>
            <w:shd w:val="clear" w:color="auto" w:fill="auto"/>
          </w:tcPr>
          <w:p w:rsidR="00412383" w:rsidRPr="00917D35" w:rsidRDefault="00412383" w:rsidP="0074168A">
            <w:pPr>
              <w:jc w:val="center"/>
              <w:rPr>
                <w:color w:val="FF0000"/>
                <w:sz w:val="24"/>
                <w:szCs w:val="24"/>
              </w:rPr>
            </w:pPr>
          </w:p>
        </w:tc>
        <w:tc>
          <w:tcPr>
            <w:tcW w:w="1275" w:type="dxa"/>
            <w:tcBorders>
              <w:left w:val="double" w:sz="4" w:space="0" w:color="auto"/>
              <w:right w:val="double" w:sz="4" w:space="0" w:color="auto"/>
            </w:tcBorders>
            <w:shd w:val="clear" w:color="auto" w:fill="auto"/>
          </w:tcPr>
          <w:p w:rsidR="00412383" w:rsidRPr="006913C6" w:rsidRDefault="00412383" w:rsidP="0074168A">
            <w:pPr>
              <w:jc w:val="center"/>
              <w:rPr>
                <w:sz w:val="24"/>
                <w:szCs w:val="24"/>
              </w:rPr>
            </w:pPr>
            <w:r w:rsidRPr="006913C6">
              <w:rPr>
                <w:sz w:val="24"/>
                <w:szCs w:val="24"/>
              </w:rPr>
              <w:t>VII</w:t>
            </w:r>
          </w:p>
        </w:tc>
        <w:tc>
          <w:tcPr>
            <w:tcW w:w="1134" w:type="dxa"/>
            <w:tcBorders>
              <w:left w:val="double" w:sz="4" w:space="0" w:color="auto"/>
            </w:tcBorders>
            <w:shd w:val="clear" w:color="auto" w:fill="auto"/>
          </w:tcPr>
          <w:p w:rsidR="00412383" w:rsidRPr="00422C0D" w:rsidRDefault="00412383" w:rsidP="0074168A">
            <w:pPr>
              <w:jc w:val="center"/>
              <w:rPr>
                <w:sz w:val="24"/>
                <w:szCs w:val="24"/>
              </w:rPr>
            </w:pPr>
            <w:r w:rsidRPr="00422C0D">
              <w:rPr>
                <w:sz w:val="24"/>
                <w:szCs w:val="24"/>
              </w:rPr>
              <w:t>21</w:t>
            </w:r>
          </w:p>
        </w:tc>
        <w:tc>
          <w:tcPr>
            <w:tcW w:w="993" w:type="dxa"/>
            <w:shd w:val="clear" w:color="auto" w:fill="auto"/>
          </w:tcPr>
          <w:p w:rsidR="00412383" w:rsidRPr="00422C0D" w:rsidRDefault="00412383" w:rsidP="0074168A">
            <w:pPr>
              <w:jc w:val="center"/>
              <w:rPr>
                <w:sz w:val="24"/>
                <w:szCs w:val="24"/>
              </w:rPr>
            </w:pPr>
            <w:r w:rsidRPr="00422C0D">
              <w:rPr>
                <w:sz w:val="24"/>
                <w:szCs w:val="24"/>
              </w:rPr>
              <w:t>-</w:t>
            </w:r>
          </w:p>
        </w:tc>
        <w:tc>
          <w:tcPr>
            <w:tcW w:w="1134" w:type="dxa"/>
            <w:tcBorders>
              <w:right w:val="double" w:sz="4" w:space="0" w:color="auto"/>
            </w:tcBorders>
            <w:shd w:val="clear" w:color="auto" w:fill="auto"/>
          </w:tcPr>
          <w:p w:rsidR="00412383" w:rsidRPr="00422C0D" w:rsidRDefault="00412383" w:rsidP="0074168A">
            <w:pPr>
              <w:jc w:val="center"/>
              <w:rPr>
                <w:sz w:val="24"/>
                <w:szCs w:val="24"/>
              </w:rPr>
            </w:pPr>
            <w:r w:rsidRPr="00422C0D">
              <w:rPr>
                <w:sz w:val="24"/>
                <w:szCs w:val="24"/>
              </w:rPr>
              <w:t>10</w:t>
            </w:r>
          </w:p>
        </w:tc>
        <w:tc>
          <w:tcPr>
            <w:tcW w:w="2869" w:type="dxa"/>
            <w:tcBorders>
              <w:left w:val="double" w:sz="4" w:space="0" w:color="auto"/>
              <w:right w:val="double" w:sz="4" w:space="0" w:color="auto"/>
            </w:tcBorders>
            <w:shd w:val="clear" w:color="auto" w:fill="auto"/>
          </w:tcPr>
          <w:p w:rsidR="00412383" w:rsidRPr="00AB103C" w:rsidRDefault="00412383" w:rsidP="0074168A">
            <w:pPr>
              <w:rPr>
                <w:b/>
                <w:i/>
                <w:sz w:val="24"/>
                <w:szCs w:val="24"/>
              </w:rPr>
            </w:pPr>
            <w:r w:rsidRPr="00AB103C">
              <w:rPr>
                <w:b/>
                <w:i/>
                <w:sz w:val="24"/>
                <w:szCs w:val="24"/>
              </w:rPr>
              <w:t>Ljetni odmor učenika</w:t>
            </w:r>
          </w:p>
        </w:tc>
      </w:tr>
      <w:tr w:rsidR="00412383" w:rsidRPr="00917D35" w:rsidTr="0074168A">
        <w:trPr>
          <w:cantSplit/>
        </w:trPr>
        <w:tc>
          <w:tcPr>
            <w:tcW w:w="1101" w:type="dxa"/>
            <w:vMerge/>
            <w:tcBorders>
              <w:left w:val="double" w:sz="4" w:space="0" w:color="auto"/>
              <w:bottom w:val="double" w:sz="4" w:space="0" w:color="auto"/>
              <w:right w:val="double" w:sz="4" w:space="0" w:color="auto"/>
            </w:tcBorders>
            <w:shd w:val="clear" w:color="auto" w:fill="auto"/>
          </w:tcPr>
          <w:p w:rsidR="00412383" w:rsidRPr="00917D35" w:rsidRDefault="00412383" w:rsidP="0074168A">
            <w:pPr>
              <w:jc w:val="center"/>
              <w:rPr>
                <w:color w:val="FF0000"/>
                <w:sz w:val="24"/>
                <w:szCs w:val="24"/>
              </w:rPr>
            </w:pPr>
          </w:p>
        </w:tc>
        <w:tc>
          <w:tcPr>
            <w:tcW w:w="1275" w:type="dxa"/>
            <w:tcBorders>
              <w:left w:val="double" w:sz="4" w:space="0" w:color="auto"/>
              <w:bottom w:val="double" w:sz="4" w:space="0" w:color="auto"/>
              <w:right w:val="double" w:sz="4" w:space="0" w:color="auto"/>
            </w:tcBorders>
            <w:shd w:val="clear" w:color="auto" w:fill="auto"/>
          </w:tcPr>
          <w:p w:rsidR="00412383" w:rsidRPr="006913C6" w:rsidRDefault="00412383" w:rsidP="0074168A">
            <w:pPr>
              <w:jc w:val="center"/>
              <w:rPr>
                <w:sz w:val="24"/>
                <w:szCs w:val="24"/>
              </w:rPr>
            </w:pPr>
          </w:p>
          <w:p w:rsidR="00412383" w:rsidRPr="006913C6" w:rsidRDefault="00412383" w:rsidP="0074168A">
            <w:pPr>
              <w:jc w:val="center"/>
              <w:rPr>
                <w:sz w:val="24"/>
                <w:szCs w:val="24"/>
              </w:rPr>
            </w:pPr>
          </w:p>
          <w:p w:rsidR="00412383" w:rsidRPr="006913C6" w:rsidRDefault="00412383" w:rsidP="0074168A">
            <w:pPr>
              <w:jc w:val="center"/>
              <w:rPr>
                <w:sz w:val="24"/>
                <w:szCs w:val="24"/>
              </w:rPr>
            </w:pPr>
            <w:r w:rsidRPr="006913C6">
              <w:rPr>
                <w:sz w:val="24"/>
                <w:szCs w:val="24"/>
              </w:rPr>
              <w:t>VIII</w:t>
            </w:r>
          </w:p>
        </w:tc>
        <w:tc>
          <w:tcPr>
            <w:tcW w:w="1134" w:type="dxa"/>
            <w:tcBorders>
              <w:left w:val="double" w:sz="4" w:space="0" w:color="auto"/>
              <w:bottom w:val="double" w:sz="4" w:space="0" w:color="auto"/>
            </w:tcBorders>
            <w:shd w:val="clear" w:color="auto" w:fill="auto"/>
          </w:tcPr>
          <w:p w:rsidR="00412383" w:rsidRPr="00422C0D" w:rsidRDefault="00412383" w:rsidP="0074168A">
            <w:pPr>
              <w:jc w:val="center"/>
              <w:rPr>
                <w:sz w:val="24"/>
                <w:szCs w:val="24"/>
              </w:rPr>
            </w:pPr>
          </w:p>
          <w:p w:rsidR="00412383" w:rsidRPr="00422C0D" w:rsidRDefault="00412383" w:rsidP="0074168A">
            <w:pPr>
              <w:jc w:val="center"/>
              <w:rPr>
                <w:sz w:val="24"/>
                <w:szCs w:val="24"/>
              </w:rPr>
            </w:pPr>
          </w:p>
          <w:p w:rsidR="00412383" w:rsidRPr="00422C0D" w:rsidRDefault="00412383" w:rsidP="0074168A">
            <w:pPr>
              <w:jc w:val="center"/>
              <w:rPr>
                <w:sz w:val="24"/>
                <w:szCs w:val="24"/>
              </w:rPr>
            </w:pPr>
            <w:r w:rsidRPr="00422C0D">
              <w:rPr>
                <w:sz w:val="24"/>
                <w:szCs w:val="24"/>
              </w:rPr>
              <w:t>2</w:t>
            </w:r>
            <w:r w:rsidR="00422C0D" w:rsidRPr="00422C0D">
              <w:rPr>
                <w:sz w:val="24"/>
                <w:szCs w:val="24"/>
              </w:rPr>
              <w:t>2</w:t>
            </w:r>
          </w:p>
        </w:tc>
        <w:tc>
          <w:tcPr>
            <w:tcW w:w="993" w:type="dxa"/>
            <w:tcBorders>
              <w:bottom w:val="double" w:sz="4" w:space="0" w:color="auto"/>
            </w:tcBorders>
            <w:shd w:val="clear" w:color="auto" w:fill="auto"/>
          </w:tcPr>
          <w:p w:rsidR="00412383" w:rsidRPr="00422C0D" w:rsidRDefault="00412383" w:rsidP="0074168A">
            <w:pPr>
              <w:jc w:val="center"/>
              <w:rPr>
                <w:sz w:val="24"/>
                <w:szCs w:val="24"/>
              </w:rPr>
            </w:pPr>
          </w:p>
          <w:p w:rsidR="00412383" w:rsidRPr="00422C0D" w:rsidRDefault="00412383" w:rsidP="0074168A">
            <w:pPr>
              <w:jc w:val="center"/>
              <w:rPr>
                <w:sz w:val="24"/>
                <w:szCs w:val="24"/>
              </w:rPr>
            </w:pPr>
          </w:p>
          <w:p w:rsidR="00412383" w:rsidRPr="00422C0D" w:rsidRDefault="00412383" w:rsidP="0074168A">
            <w:pPr>
              <w:jc w:val="center"/>
              <w:rPr>
                <w:sz w:val="24"/>
                <w:szCs w:val="24"/>
              </w:rPr>
            </w:pPr>
            <w:r w:rsidRPr="00422C0D">
              <w:rPr>
                <w:sz w:val="24"/>
                <w:szCs w:val="24"/>
              </w:rPr>
              <w:t>-</w:t>
            </w:r>
          </w:p>
        </w:tc>
        <w:tc>
          <w:tcPr>
            <w:tcW w:w="1134" w:type="dxa"/>
            <w:tcBorders>
              <w:bottom w:val="double" w:sz="4" w:space="0" w:color="auto"/>
              <w:right w:val="double" w:sz="4" w:space="0" w:color="auto"/>
            </w:tcBorders>
            <w:shd w:val="clear" w:color="auto" w:fill="auto"/>
          </w:tcPr>
          <w:p w:rsidR="00412383" w:rsidRPr="00422C0D" w:rsidRDefault="00412383" w:rsidP="0074168A">
            <w:pPr>
              <w:jc w:val="center"/>
              <w:rPr>
                <w:sz w:val="24"/>
                <w:szCs w:val="24"/>
              </w:rPr>
            </w:pPr>
          </w:p>
          <w:p w:rsidR="00412383" w:rsidRPr="00422C0D" w:rsidRDefault="00412383" w:rsidP="0074168A">
            <w:pPr>
              <w:jc w:val="center"/>
              <w:rPr>
                <w:sz w:val="24"/>
                <w:szCs w:val="24"/>
              </w:rPr>
            </w:pPr>
          </w:p>
          <w:p w:rsidR="00412383" w:rsidRPr="00422C0D" w:rsidRDefault="00422C0D" w:rsidP="0074168A">
            <w:pPr>
              <w:jc w:val="center"/>
              <w:rPr>
                <w:sz w:val="24"/>
                <w:szCs w:val="24"/>
              </w:rPr>
            </w:pPr>
            <w:r w:rsidRPr="00422C0D">
              <w:rPr>
                <w:sz w:val="24"/>
                <w:szCs w:val="24"/>
              </w:rPr>
              <w:t>9</w:t>
            </w:r>
          </w:p>
        </w:tc>
        <w:tc>
          <w:tcPr>
            <w:tcW w:w="2869" w:type="dxa"/>
            <w:tcBorders>
              <w:left w:val="double" w:sz="4" w:space="0" w:color="auto"/>
              <w:bottom w:val="double" w:sz="4" w:space="0" w:color="auto"/>
              <w:right w:val="double" w:sz="4" w:space="0" w:color="auto"/>
            </w:tcBorders>
            <w:shd w:val="clear" w:color="auto" w:fill="auto"/>
          </w:tcPr>
          <w:p w:rsidR="00412383" w:rsidRPr="00AB103C" w:rsidRDefault="00412383" w:rsidP="0074168A">
            <w:pPr>
              <w:rPr>
                <w:b/>
                <w:bCs/>
                <w:sz w:val="28"/>
                <w:szCs w:val="28"/>
              </w:rPr>
            </w:pPr>
            <w:r w:rsidRPr="00AB103C">
              <w:rPr>
                <w:b/>
                <w:bCs/>
                <w:sz w:val="28"/>
                <w:szCs w:val="28"/>
              </w:rPr>
              <w:t>DAN POBJEDE I DOMOVINSKE ZAHVALNOSTI,</w:t>
            </w:r>
          </w:p>
          <w:p w:rsidR="00412383" w:rsidRPr="00AB103C" w:rsidRDefault="00412383" w:rsidP="0074168A">
            <w:pPr>
              <w:rPr>
                <w:b/>
                <w:bCs/>
                <w:sz w:val="28"/>
                <w:szCs w:val="28"/>
              </w:rPr>
            </w:pPr>
            <w:r w:rsidRPr="00AB103C">
              <w:rPr>
                <w:b/>
                <w:bCs/>
                <w:sz w:val="28"/>
                <w:szCs w:val="28"/>
              </w:rPr>
              <w:t>VELIKA GOSPA,</w:t>
            </w:r>
          </w:p>
          <w:p w:rsidR="00412383" w:rsidRPr="00AB103C" w:rsidRDefault="00412383" w:rsidP="0074168A">
            <w:pPr>
              <w:rPr>
                <w:i/>
                <w:sz w:val="24"/>
                <w:szCs w:val="24"/>
              </w:rPr>
            </w:pPr>
            <w:r w:rsidRPr="00AB103C">
              <w:rPr>
                <w:i/>
                <w:sz w:val="24"/>
                <w:szCs w:val="24"/>
              </w:rPr>
              <w:t>Ljetni odmor učenika</w:t>
            </w:r>
          </w:p>
        </w:tc>
      </w:tr>
      <w:tr w:rsidR="00412383" w:rsidRPr="00917D35" w:rsidTr="0074168A">
        <w:trPr>
          <w:cantSplit/>
          <w:trHeight w:val="618"/>
        </w:trPr>
        <w:tc>
          <w:tcPr>
            <w:tcW w:w="1101" w:type="dxa"/>
            <w:tcBorders>
              <w:top w:val="double" w:sz="4" w:space="0" w:color="auto"/>
              <w:left w:val="double" w:sz="4" w:space="0" w:color="auto"/>
              <w:bottom w:val="double" w:sz="4" w:space="0" w:color="auto"/>
              <w:right w:val="double" w:sz="4" w:space="0" w:color="auto"/>
            </w:tcBorders>
            <w:shd w:val="clear" w:color="auto" w:fill="auto"/>
          </w:tcPr>
          <w:p w:rsidR="00412383" w:rsidRPr="006913C6" w:rsidRDefault="00412383" w:rsidP="0074168A">
            <w:pPr>
              <w:pStyle w:val="Naslov9"/>
              <w:rPr>
                <w:sz w:val="24"/>
                <w:szCs w:val="24"/>
              </w:rPr>
            </w:pPr>
            <w:r w:rsidRPr="006913C6">
              <w:rPr>
                <w:sz w:val="24"/>
                <w:szCs w:val="24"/>
              </w:rPr>
              <w:t>2.O.R.</w:t>
            </w: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412383" w:rsidRPr="006913C6" w:rsidRDefault="00412383" w:rsidP="0074168A">
            <w:pPr>
              <w:pStyle w:val="Naslov9"/>
              <w:rPr>
                <w:sz w:val="24"/>
                <w:szCs w:val="24"/>
              </w:rPr>
            </w:pPr>
            <w:r w:rsidRPr="006913C6">
              <w:rPr>
                <w:sz w:val="24"/>
                <w:szCs w:val="24"/>
              </w:rPr>
              <w:t>Ukupno</w:t>
            </w:r>
          </w:p>
        </w:tc>
        <w:tc>
          <w:tcPr>
            <w:tcW w:w="1134" w:type="dxa"/>
            <w:tcBorders>
              <w:top w:val="double" w:sz="4" w:space="0" w:color="auto"/>
              <w:left w:val="double" w:sz="4" w:space="0" w:color="auto"/>
              <w:bottom w:val="double" w:sz="4" w:space="0" w:color="auto"/>
            </w:tcBorders>
            <w:shd w:val="clear" w:color="auto" w:fill="auto"/>
          </w:tcPr>
          <w:p w:rsidR="00412383" w:rsidRPr="00422C0D" w:rsidRDefault="00412383" w:rsidP="0074168A">
            <w:pPr>
              <w:jc w:val="center"/>
              <w:rPr>
                <w:b/>
                <w:sz w:val="24"/>
                <w:szCs w:val="24"/>
              </w:rPr>
            </w:pPr>
            <w:r w:rsidRPr="00422C0D">
              <w:rPr>
                <w:b/>
                <w:sz w:val="24"/>
                <w:szCs w:val="24"/>
              </w:rPr>
              <w:t>16</w:t>
            </w:r>
            <w:r w:rsidR="00422C0D" w:rsidRPr="00422C0D">
              <w:rPr>
                <w:b/>
                <w:sz w:val="24"/>
                <w:szCs w:val="24"/>
              </w:rPr>
              <w:t>8</w:t>
            </w:r>
          </w:p>
        </w:tc>
        <w:tc>
          <w:tcPr>
            <w:tcW w:w="993" w:type="dxa"/>
            <w:tcBorders>
              <w:top w:val="double" w:sz="4" w:space="0" w:color="auto"/>
              <w:bottom w:val="double" w:sz="4" w:space="0" w:color="auto"/>
            </w:tcBorders>
            <w:shd w:val="clear" w:color="auto" w:fill="auto"/>
          </w:tcPr>
          <w:p w:rsidR="00412383" w:rsidRPr="00422C0D" w:rsidRDefault="00412383" w:rsidP="0074168A">
            <w:pPr>
              <w:jc w:val="center"/>
              <w:rPr>
                <w:b/>
                <w:sz w:val="24"/>
                <w:szCs w:val="24"/>
              </w:rPr>
            </w:pPr>
            <w:r w:rsidRPr="00422C0D">
              <w:rPr>
                <w:b/>
                <w:sz w:val="24"/>
                <w:szCs w:val="24"/>
              </w:rPr>
              <w:t>10</w:t>
            </w:r>
            <w:r w:rsidR="00892A38">
              <w:rPr>
                <w:b/>
                <w:sz w:val="24"/>
                <w:szCs w:val="24"/>
              </w:rPr>
              <w:t>1</w:t>
            </w:r>
          </w:p>
        </w:tc>
        <w:tc>
          <w:tcPr>
            <w:tcW w:w="1134" w:type="dxa"/>
            <w:tcBorders>
              <w:top w:val="double" w:sz="4" w:space="0" w:color="auto"/>
              <w:bottom w:val="double" w:sz="4" w:space="0" w:color="auto"/>
              <w:right w:val="double" w:sz="4" w:space="0" w:color="auto"/>
            </w:tcBorders>
            <w:shd w:val="clear" w:color="auto" w:fill="auto"/>
          </w:tcPr>
          <w:p w:rsidR="00412383" w:rsidRPr="00422C0D" w:rsidRDefault="00412383" w:rsidP="0074168A">
            <w:pPr>
              <w:jc w:val="center"/>
              <w:rPr>
                <w:b/>
                <w:sz w:val="24"/>
                <w:szCs w:val="24"/>
              </w:rPr>
            </w:pPr>
            <w:r w:rsidRPr="00422C0D">
              <w:rPr>
                <w:b/>
                <w:sz w:val="24"/>
                <w:szCs w:val="24"/>
              </w:rPr>
              <w:t>7</w:t>
            </w:r>
            <w:r w:rsidR="00422C0D" w:rsidRPr="00422C0D">
              <w:rPr>
                <w:b/>
                <w:sz w:val="24"/>
                <w:szCs w:val="24"/>
              </w:rPr>
              <w:t>5</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412383" w:rsidRPr="00917D35" w:rsidRDefault="00412383" w:rsidP="0074168A">
            <w:pPr>
              <w:rPr>
                <w:color w:val="FF0000"/>
                <w:sz w:val="24"/>
                <w:szCs w:val="24"/>
              </w:rPr>
            </w:pPr>
          </w:p>
        </w:tc>
      </w:tr>
      <w:tr w:rsidR="00412383" w:rsidRPr="00917D35" w:rsidTr="0074168A">
        <w:trPr>
          <w:cantSplit/>
        </w:trPr>
        <w:tc>
          <w:tcPr>
            <w:tcW w:w="1101" w:type="dxa"/>
            <w:tcBorders>
              <w:top w:val="double" w:sz="4" w:space="0" w:color="auto"/>
              <w:left w:val="double" w:sz="4" w:space="0" w:color="auto"/>
              <w:bottom w:val="double" w:sz="4" w:space="0" w:color="auto"/>
              <w:right w:val="double" w:sz="4" w:space="0" w:color="auto"/>
            </w:tcBorders>
            <w:shd w:val="clear" w:color="auto" w:fill="auto"/>
          </w:tcPr>
          <w:p w:rsidR="00412383" w:rsidRPr="006913C6" w:rsidRDefault="00412383" w:rsidP="0074168A">
            <w:pPr>
              <w:jc w:val="center"/>
              <w:rPr>
                <w:b/>
                <w:sz w:val="24"/>
                <w:szCs w:val="24"/>
              </w:rPr>
            </w:pPr>
          </w:p>
          <w:p w:rsidR="00412383" w:rsidRPr="006913C6" w:rsidRDefault="00412383" w:rsidP="0074168A">
            <w:pPr>
              <w:jc w:val="center"/>
              <w:rPr>
                <w:b/>
                <w:sz w:val="24"/>
                <w:szCs w:val="24"/>
              </w:rPr>
            </w:pPr>
            <w:r w:rsidRPr="006913C6">
              <w:rPr>
                <w:b/>
                <w:sz w:val="24"/>
                <w:szCs w:val="24"/>
              </w:rPr>
              <w:t>ŠK.G.</w:t>
            </w: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412383" w:rsidRPr="006913C6" w:rsidRDefault="00412383" w:rsidP="0074168A">
            <w:pPr>
              <w:jc w:val="center"/>
              <w:rPr>
                <w:b/>
                <w:sz w:val="24"/>
                <w:szCs w:val="24"/>
              </w:rPr>
            </w:pPr>
          </w:p>
          <w:p w:rsidR="00412383" w:rsidRPr="006913C6" w:rsidRDefault="00412383" w:rsidP="0074168A">
            <w:pPr>
              <w:jc w:val="center"/>
              <w:rPr>
                <w:b/>
                <w:sz w:val="24"/>
                <w:szCs w:val="24"/>
              </w:rPr>
            </w:pPr>
            <w:r w:rsidRPr="006913C6">
              <w:rPr>
                <w:b/>
                <w:sz w:val="24"/>
                <w:szCs w:val="24"/>
              </w:rPr>
              <w:t>SVEUK.</w:t>
            </w:r>
          </w:p>
        </w:tc>
        <w:tc>
          <w:tcPr>
            <w:tcW w:w="1134" w:type="dxa"/>
            <w:tcBorders>
              <w:top w:val="double" w:sz="4" w:space="0" w:color="auto"/>
              <w:left w:val="double" w:sz="4" w:space="0" w:color="auto"/>
              <w:bottom w:val="double" w:sz="4" w:space="0" w:color="auto"/>
            </w:tcBorders>
            <w:shd w:val="clear" w:color="auto" w:fill="auto"/>
            <w:vAlign w:val="center"/>
          </w:tcPr>
          <w:p w:rsidR="00412383" w:rsidRPr="00422C0D" w:rsidRDefault="00412383" w:rsidP="0074168A">
            <w:pPr>
              <w:jc w:val="center"/>
              <w:rPr>
                <w:b/>
                <w:sz w:val="24"/>
                <w:szCs w:val="24"/>
              </w:rPr>
            </w:pPr>
            <w:r w:rsidRPr="00422C0D">
              <w:rPr>
                <w:b/>
                <w:sz w:val="24"/>
                <w:szCs w:val="24"/>
              </w:rPr>
              <w:t>25</w:t>
            </w:r>
            <w:r w:rsidR="00422C0D" w:rsidRPr="00422C0D">
              <w:rPr>
                <w:b/>
                <w:sz w:val="24"/>
                <w:szCs w:val="24"/>
              </w:rPr>
              <w:t>3</w:t>
            </w:r>
          </w:p>
        </w:tc>
        <w:tc>
          <w:tcPr>
            <w:tcW w:w="993" w:type="dxa"/>
            <w:tcBorders>
              <w:top w:val="double" w:sz="4" w:space="0" w:color="auto"/>
              <w:bottom w:val="double" w:sz="4" w:space="0" w:color="auto"/>
            </w:tcBorders>
            <w:shd w:val="clear" w:color="auto" w:fill="auto"/>
            <w:vAlign w:val="center"/>
          </w:tcPr>
          <w:p w:rsidR="00412383" w:rsidRPr="00422C0D" w:rsidRDefault="00412383" w:rsidP="0074168A">
            <w:pPr>
              <w:jc w:val="center"/>
              <w:rPr>
                <w:b/>
                <w:sz w:val="24"/>
                <w:szCs w:val="24"/>
              </w:rPr>
            </w:pPr>
            <w:r w:rsidRPr="00422C0D">
              <w:rPr>
                <w:b/>
                <w:sz w:val="24"/>
                <w:szCs w:val="24"/>
              </w:rPr>
              <w:t>1</w:t>
            </w:r>
            <w:r w:rsidR="00892A38">
              <w:rPr>
                <w:b/>
                <w:sz w:val="24"/>
                <w:szCs w:val="24"/>
              </w:rPr>
              <w:t>79</w:t>
            </w:r>
          </w:p>
        </w:tc>
        <w:tc>
          <w:tcPr>
            <w:tcW w:w="1134" w:type="dxa"/>
            <w:tcBorders>
              <w:top w:val="double" w:sz="4" w:space="0" w:color="auto"/>
              <w:bottom w:val="double" w:sz="4" w:space="0" w:color="auto"/>
              <w:right w:val="double" w:sz="4" w:space="0" w:color="auto"/>
            </w:tcBorders>
            <w:shd w:val="clear" w:color="auto" w:fill="auto"/>
            <w:vAlign w:val="center"/>
          </w:tcPr>
          <w:p w:rsidR="00412383" w:rsidRPr="00422C0D" w:rsidRDefault="00412383" w:rsidP="0074168A">
            <w:pPr>
              <w:jc w:val="center"/>
              <w:rPr>
                <w:b/>
                <w:sz w:val="24"/>
                <w:szCs w:val="24"/>
              </w:rPr>
            </w:pPr>
            <w:r w:rsidRPr="00422C0D">
              <w:rPr>
                <w:b/>
                <w:sz w:val="24"/>
                <w:szCs w:val="24"/>
              </w:rPr>
              <w:t>112</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412383" w:rsidRPr="00917D35" w:rsidRDefault="00412383" w:rsidP="0074168A">
            <w:pPr>
              <w:rPr>
                <w:color w:val="FF0000"/>
                <w:sz w:val="24"/>
                <w:szCs w:val="24"/>
              </w:rPr>
            </w:pPr>
          </w:p>
          <w:p w:rsidR="00412383" w:rsidRPr="00917D35" w:rsidRDefault="00412383" w:rsidP="0074168A">
            <w:pPr>
              <w:rPr>
                <w:color w:val="FF0000"/>
                <w:sz w:val="24"/>
                <w:szCs w:val="24"/>
              </w:rPr>
            </w:pPr>
          </w:p>
          <w:p w:rsidR="00412383" w:rsidRPr="00917D35" w:rsidRDefault="00412383" w:rsidP="0074168A">
            <w:pPr>
              <w:rPr>
                <w:color w:val="FF0000"/>
                <w:sz w:val="24"/>
                <w:szCs w:val="24"/>
              </w:rPr>
            </w:pPr>
          </w:p>
        </w:tc>
      </w:tr>
    </w:tbl>
    <w:p w:rsidR="00412383" w:rsidRPr="00317FFE" w:rsidRDefault="00412383" w:rsidP="00412383">
      <w:pPr>
        <w:jc w:val="both"/>
        <w:rPr>
          <w:color w:val="A6A6A6"/>
          <w:sz w:val="22"/>
          <w:szCs w:val="22"/>
        </w:rPr>
      </w:pPr>
    </w:p>
    <w:p w:rsidR="00412383" w:rsidRPr="00EE6407" w:rsidRDefault="00412383" w:rsidP="00412383">
      <w:pPr>
        <w:jc w:val="both"/>
        <w:rPr>
          <w:sz w:val="22"/>
          <w:szCs w:val="22"/>
        </w:rPr>
      </w:pPr>
    </w:p>
    <w:p w:rsidR="00412383" w:rsidRPr="006913C6" w:rsidRDefault="00412383" w:rsidP="00412383">
      <w:pPr>
        <w:jc w:val="both"/>
        <w:rPr>
          <w:sz w:val="22"/>
          <w:szCs w:val="22"/>
        </w:rPr>
      </w:pPr>
      <w:r w:rsidRPr="006913C6">
        <w:rPr>
          <w:sz w:val="22"/>
          <w:szCs w:val="22"/>
        </w:rPr>
        <w:t>Napomena: velikim masnim slovima označeni su neradni, a malim masnim slovima nenastavni radni dani.</w:t>
      </w:r>
    </w:p>
    <w:p w:rsidR="00412383" w:rsidRPr="00917D35" w:rsidRDefault="00412383" w:rsidP="00412383">
      <w:pPr>
        <w:jc w:val="both"/>
        <w:rPr>
          <w:color w:val="FF0000"/>
          <w:sz w:val="22"/>
          <w:szCs w:val="22"/>
        </w:rPr>
      </w:pPr>
    </w:p>
    <w:p w:rsidR="00412383" w:rsidRPr="00917D35" w:rsidRDefault="00412383" w:rsidP="00412383">
      <w:pPr>
        <w:jc w:val="both"/>
        <w:rPr>
          <w:color w:val="FF0000"/>
          <w:sz w:val="22"/>
          <w:szCs w:val="22"/>
        </w:rPr>
      </w:pPr>
    </w:p>
    <w:p w:rsidR="00412383" w:rsidRPr="00917D35" w:rsidRDefault="00412383" w:rsidP="00412383">
      <w:pPr>
        <w:jc w:val="both"/>
        <w:rPr>
          <w:color w:val="FF0000"/>
          <w:sz w:val="24"/>
          <w:szCs w:val="24"/>
        </w:rPr>
      </w:pPr>
    </w:p>
    <w:p w:rsidR="00412383" w:rsidRPr="006913C6" w:rsidRDefault="00412383" w:rsidP="00412383">
      <w:pPr>
        <w:jc w:val="both"/>
        <w:rPr>
          <w:sz w:val="24"/>
          <w:szCs w:val="24"/>
        </w:rPr>
      </w:pPr>
      <w:r w:rsidRPr="006913C6">
        <w:rPr>
          <w:sz w:val="24"/>
          <w:szCs w:val="24"/>
        </w:rPr>
        <w:t>3.2.1. DRŽAVNI PRAZNICI I NERADNI DANI U REPUBLICI HRVATSKOJ</w:t>
      </w:r>
    </w:p>
    <w:p w:rsidR="00412383" w:rsidRPr="00917D35" w:rsidRDefault="00412383" w:rsidP="00412383">
      <w:pPr>
        <w:jc w:val="both"/>
        <w:rPr>
          <w:color w:val="FF0000"/>
          <w:sz w:val="24"/>
          <w:szCs w:val="24"/>
        </w:rPr>
      </w:pPr>
    </w:p>
    <w:p w:rsidR="00412383" w:rsidRPr="00917D35" w:rsidRDefault="00412383" w:rsidP="00412383">
      <w:pPr>
        <w:jc w:val="both"/>
        <w:rPr>
          <w:color w:val="FF0000"/>
          <w:sz w:val="24"/>
          <w:szCs w:val="24"/>
        </w:rPr>
      </w:pPr>
    </w:p>
    <w:p w:rsidR="00412383" w:rsidRPr="004F1EA7" w:rsidRDefault="004F1EA7" w:rsidP="00412383">
      <w:pPr>
        <w:numPr>
          <w:ilvl w:val="0"/>
          <w:numId w:val="10"/>
        </w:numPr>
        <w:jc w:val="both"/>
        <w:rPr>
          <w:sz w:val="24"/>
          <w:szCs w:val="24"/>
        </w:rPr>
      </w:pPr>
      <w:r>
        <w:rPr>
          <w:sz w:val="24"/>
          <w:szCs w:val="24"/>
        </w:rPr>
        <w:t>08.10.2016</w:t>
      </w:r>
      <w:r w:rsidR="00412383" w:rsidRPr="004F1EA7">
        <w:rPr>
          <w:sz w:val="24"/>
          <w:szCs w:val="24"/>
        </w:rPr>
        <w:t>. – Dan neovisnosti</w:t>
      </w:r>
    </w:p>
    <w:p w:rsidR="00412383" w:rsidRPr="004F1EA7" w:rsidRDefault="00412383" w:rsidP="00412383">
      <w:pPr>
        <w:numPr>
          <w:ilvl w:val="0"/>
          <w:numId w:val="10"/>
        </w:numPr>
        <w:jc w:val="both"/>
        <w:rPr>
          <w:sz w:val="24"/>
          <w:szCs w:val="24"/>
        </w:rPr>
      </w:pPr>
      <w:r w:rsidRPr="004F1EA7">
        <w:rPr>
          <w:sz w:val="24"/>
          <w:szCs w:val="24"/>
        </w:rPr>
        <w:t>01.11.201</w:t>
      </w:r>
      <w:r w:rsidR="004F1EA7">
        <w:rPr>
          <w:sz w:val="24"/>
          <w:szCs w:val="24"/>
        </w:rPr>
        <w:t>6</w:t>
      </w:r>
      <w:r w:rsidRPr="004F1EA7">
        <w:rPr>
          <w:sz w:val="24"/>
          <w:szCs w:val="24"/>
        </w:rPr>
        <w:t>. – Svi sveti</w:t>
      </w:r>
    </w:p>
    <w:p w:rsidR="00412383" w:rsidRPr="004F1EA7" w:rsidRDefault="004F1EA7" w:rsidP="00412383">
      <w:pPr>
        <w:numPr>
          <w:ilvl w:val="0"/>
          <w:numId w:val="10"/>
        </w:numPr>
        <w:jc w:val="both"/>
        <w:rPr>
          <w:sz w:val="24"/>
          <w:szCs w:val="24"/>
        </w:rPr>
      </w:pPr>
      <w:r>
        <w:rPr>
          <w:sz w:val="24"/>
          <w:szCs w:val="24"/>
        </w:rPr>
        <w:t>25.12.2016</w:t>
      </w:r>
      <w:r w:rsidR="00412383" w:rsidRPr="004F1EA7">
        <w:rPr>
          <w:sz w:val="24"/>
          <w:szCs w:val="24"/>
        </w:rPr>
        <w:t>. – Božić</w:t>
      </w:r>
    </w:p>
    <w:p w:rsidR="00412383" w:rsidRPr="004F1EA7" w:rsidRDefault="004F1EA7" w:rsidP="00412383">
      <w:pPr>
        <w:numPr>
          <w:ilvl w:val="0"/>
          <w:numId w:val="10"/>
        </w:numPr>
        <w:jc w:val="both"/>
        <w:rPr>
          <w:sz w:val="24"/>
          <w:szCs w:val="24"/>
        </w:rPr>
      </w:pPr>
      <w:r>
        <w:rPr>
          <w:sz w:val="24"/>
          <w:szCs w:val="24"/>
        </w:rPr>
        <w:t>26.12.2016</w:t>
      </w:r>
      <w:r w:rsidR="00412383" w:rsidRPr="004F1EA7">
        <w:rPr>
          <w:sz w:val="24"/>
          <w:szCs w:val="24"/>
        </w:rPr>
        <w:t>. -  Prvi dan po Božiću – sv. Stjepan</w:t>
      </w:r>
    </w:p>
    <w:p w:rsidR="00412383" w:rsidRPr="004F1EA7" w:rsidRDefault="004F1EA7" w:rsidP="00412383">
      <w:pPr>
        <w:numPr>
          <w:ilvl w:val="0"/>
          <w:numId w:val="10"/>
        </w:numPr>
        <w:jc w:val="both"/>
        <w:rPr>
          <w:sz w:val="24"/>
          <w:szCs w:val="24"/>
        </w:rPr>
      </w:pPr>
      <w:r>
        <w:rPr>
          <w:sz w:val="24"/>
          <w:szCs w:val="24"/>
        </w:rPr>
        <w:t>01.01.2017</w:t>
      </w:r>
      <w:r w:rsidR="00412383" w:rsidRPr="004F1EA7">
        <w:rPr>
          <w:sz w:val="24"/>
          <w:szCs w:val="24"/>
        </w:rPr>
        <w:t>. – Nova Godina</w:t>
      </w:r>
    </w:p>
    <w:p w:rsidR="00412383" w:rsidRPr="004F1EA7" w:rsidRDefault="004F1EA7" w:rsidP="00412383">
      <w:pPr>
        <w:numPr>
          <w:ilvl w:val="0"/>
          <w:numId w:val="10"/>
        </w:numPr>
        <w:jc w:val="both"/>
        <w:rPr>
          <w:sz w:val="24"/>
          <w:szCs w:val="24"/>
        </w:rPr>
      </w:pPr>
      <w:r>
        <w:rPr>
          <w:sz w:val="24"/>
          <w:szCs w:val="24"/>
        </w:rPr>
        <w:t>06.01.2017</w:t>
      </w:r>
      <w:r w:rsidR="000454BC">
        <w:rPr>
          <w:sz w:val="24"/>
          <w:szCs w:val="24"/>
        </w:rPr>
        <w:t>. – Bogojavlje</w:t>
      </w:r>
      <w:r w:rsidR="00412383" w:rsidRPr="004F1EA7">
        <w:rPr>
          <w:sz w:val="24"/>
          <w:szCs w:val="24"/>
        </w:rPr>
        <w:t>nje ili Sveta tri kralja</w:t>
      </w:r>
    </w:p>
    <w:p w:rsidR="00412383" w:rsidRPr="004F1EA7" w:rsidRDefault="004F1EA7" w:rsidP="00412383">
      <w:pPr>
        <w:numPr>
          <w:ilvl w:val="0"/>
          <w:numId w:val="10"/>
        </w:numPr>
        <w:jc w:val="both"/>
        <w:rPr>
          <w:sz w:val="24"/>
          <w:szCs w:val="24"/>
        </w:rPr>
      </w:pPr>
      <w:r w:rsidRPr="004F1EA7">
        <w:rPr>
          <w:sz w:val="24"/>
          <w:szCs w:val="24"/>
        </w:rPr>
        <w:t>16.04</w:t>
      </w:r>
      <w:r>
        <w:rPr>
          <w:sz w:val="24"/>
          <w:szCs w:val="24"/>
        </w:rPr>
        <w:t>.2017</w:t>
      </w:r>
      <w:r w:rsidR="00412383" w:rsidRPr="004F1EA7">
        <w:rPr>
          <w:sz w:val="24"/>
          <w:szCs w:val="24"/>
        </w:rPr>
        <w:t>. – Uskrs</w:t>
      </w:r>
    </w:p>
    <w:p w:rsidR="00412383" w:rsidRPr="004F1EA7" w:rsidRDefault="004F1EA7" w:rsidP="00412383">
      <w:pPr>
        <w:numPr>
          <w:ilvl w:val="0"/>
          <w:numId w:val="10"/>
        </w:numPr>
        <w:jc w:val="both"/>
        <w:rPr>
          <w:sz w:val="24"/>
          <w:szCs w:val="24"/>
        </w:rPr>
      </w:pPr>
      <w:r w:rsidRPr="004F1EA7">
        <w:rPr>
          <w:sz w:val="24"/>
          <w:szCs w:val="24"/>
        </w:rPr>
        <w:t>17.04</w:t>
      </w:r>
      <w:r>
        <w:rPr>
          <w:sz w:val="24"/>
          <w:szCs w:val="24"/>
        </w:rPr>
        <w:t>.2017</w:t>
      </w:r>
      <w:r w:rsidR="00412383" w:rsidRPr="004F1EA7">
        <w:rPr>
          <w:sz w:val="24"/>
          <w:szCs w:val="24"/>
        </w:rPr>
        <w:t>. – Uskrsni ponedjeljak (drugi dan Uskrsa)</w:t>
      </w:r>
    </w:p>
    <w:p w:rsidR="00412383" w:rsidRPr="004F1EA7" w:rsidRDefault="004F1EA7" w:rsidP="00412383">
      <w:pPr>
        <w:numPr>
          <w:ilvl w:val="0"/>
          <w:numId w:val="10"/>
        </w:numPr>
        <w:jc w:val="both"/>
        <w:rPr>
          <w:sz w:val="24"/>
          <w:szCs w:val="24"/>
        </w:rPr>
      </w:pPr>
      <w:r>
        <w:rPr>
          <w:sz w:val="24"/>
          <w:szCs w:val="24"/>
        </w:rPr>
        <w:t>01.05.2017</w:t>
      </w:r>
      <w:r w:rsidR="00412383" w:rsidRPr="004F1EA7">
        <w:rPr>
          <w:sz w:val="24"/>
          <w:szCs w:val="24"/>
        </w:rPr>
        <w:t>. – Praznik rada</w:t>
      </w:r>
    </w:p>
    <w:p w:rsidR="00412383" w:rsidRPr="004F1EA7" w:rsidRDefault="004F1EA7" w:rsidP="00412383">
      <w:pPr>
        <w:numPr>
          <w:ilvl w:val="0"/>
          <w:numId w:val="10"/>
        </w:numPr>
        <w:jc w:val="both"/>
        <w:rPr>
          <w:sz w:val="24"/>
          <w:szCs w:val="24"/>
        </w:rPr>
      </w:pPr>
      <w:r w:rsidRPr="004F1EA7">
        <w:rPr>
          <w:sz w:val="24"/>
          <w:szCs w:val="24"/>
        </w:rPr>
        <w:t>15.06</w:t>
      </w:r>
      <w:r>
        <w:rPr>
          <w:sz w:val="24"/>
          <w:szCs w:val="24"/>
        </w:rPr>
        <w:t>.2017</w:t>
      </w:r>
      <w:r w:rsidR="00412383" w:rsidRPr="004F1EA7">
        <w:rPr>
          <w:sz w:val="24"/>
          <w:szCs w:val="24"/>
        </w:rPr>
        <w:t>. – Tijelovo</w:t>
      </w:r>
    </w:p>
    <w:p w:rsidR="00412383" w:rsidRPr="004F1EA7" w:rsidRDefault="004F1EA7" w:rsidP="00412383">
      <w:pPr>
        <w:numPr>
          <w:ilvl w:val="0"/>
          <w:numId w:val="10"/>
        </w:numPr>
        <w:jc w:val="both"/>
        <w:rPr>
          <w:sz w:val="24"/>
          <w:szCs w:val="24"/>
        </w:rPr>
      </w:pPr>
      <w:r>
        <w:rPr>
          <w:sz w:val="24"/>
          <w:szCs w:val="24"/>
        </w:rPr>
        <w:t>22.06.2017</w:t>
      </w:r>
      <w:r w:rsidR="00412383" w:rsidRPr="004F1EA7">
        <w:rPr>
          <w:sz w:val="24"/>
          <w:szCs w:val="24"/>
        </w:rPr>
        <w:t>. – Dan antifašističke borbe</w:t>
      </w:r>
    </w:p>
    <w:p w:rsidR="00412383" w:rsidRPr="004F1EA7" w:rsidRDefault="004F1EA7" w:rsidP="00412383">
      <w:pPr>
        <w:numPr>
          <w:ilvl w:val="0"/>
          <w:numId w:val="10"/>
        </w:numPr>
        <w:jc w:val="both"/>
        <w:rPr>
          <w:sz w:val="24"/>
          <w:szCs w:val="24"/>
        </w:rPr>
      </w:pPr>
      <w:r>
        <w:rPr>
          <w:sz w:val="24"/>
          <w:szCs w:val="24"/>
        </w:rPr>
        <w:t>25.06.2017</w:t>
      </w:r>
      <w:r w:rsidR="00412383" w:rsidRPr="004F1EA7">
        <w:rPr>
          <w:sz w:val="24"/>
          <w:szCs w:val="24"/>
        </w:rPr>
        <w:t>. – Dan državnosti</w:t>
      </w:r>
    </w:p>
    <w:p w:rsidR="00412383" w:rsidRPr="004F1EA7" w:rsidRDefault="004F1EA7" w:rsidP="00412383">
      <w:pPr>
        <w:numPr>
          <w:ilvl w:val="0"/>
          <w:numId w:val="10"/>
        </w:numPr>
        <w:jc w:val="both"/>
        <w:rPr>
          <w:sz w:val="24"/>
          <w:szCs w:val="24"/>
        </w:rPr>
      </w:pPr>
      <w:r>
        <w:rPr>
          <w:sz w:val="24"/>
          <w:szCs w:val="24"/>
        </w:rPr>
        <w:t>05.08.2017</w:t>
      </w:r>
      <w:r w:rsidR="00412383" w:rsidRPr="004F1EA7">
        <w:rPr>
          <w:sz w:val="24"/>
          <w:szCs w:val="24"/>
        </w:rPr>
        <w:t>. – Dan pobjede i domovinske zahvalnosti</w:t>
      </w:r>
    </w:p>
    <w:p w:rsidR="00412383" w:rsidRPr="004F1EA7" w:rsidRDefault="00412383" w:rsidP="00412383">
      <w:pPr>
        <w:ind w:left="360"/>
        <w:jc w:val="both"/>
        <w:rPr>
          <w:sz w:val="24"/>
          <w:szCs w:val="24"/>
        </w:rPr>
      </w:pPr>
      <w:r w:rsidRPr="004F1EA7">
        <w:rPr>
          <w:sz w:val="24"/>
          <w:szCs w:val="24"/>
        </w:rPr>
        <w:t xml:space="preserve">                             Dan hrvatskih branitelja</w:t>
      </w:r>
    </w:p>
    <w:p w:rsidR="00412383" w:rsidRPr="004F1EA7" w:rsidRDefault="004F1EA7" w:rsidP="00412383">
      <w:pPr>
        <w:numPr>
          <w:ilvl w:val="0"/>
          <w:numId w:val="10"/>
        </w:numPr>
        <w:jc w:val="both"/>
        <w:rPr>
          <w:sz w:val="24"/>
          <w:szCs w:val="24"/>
        </w:rPr>
      </w:pPr>
      <w:r>
        <w:rPr>
          <w:sz w:val="24"/>
          <w:szCs w:val="24"/>
        </w:rPr>
        <w:t>15.08.2017</w:t>
      </w:r>
      <w:r w:rsidR="00412383" w:rsidRPr="004F1EA7">
        <w:rPr>
          <w:sz w:val="24"/>
          <w:szCs w:val="24"/>
        </w:rPr>
        <w:t>. – Velika Gospa</w:t>
      </w:r>
    </w:p>
    <w:p w:rsidR="00412383" w:rsidRPr="00FE0E66" w:rsidRDefault="00412383" w:rsidP="00412383">
      <w:pPr>
        <w:jc w:val="both"/>
        <w:rPr>
          <w:color w:val="BFBFBF" w:themeColor="background1" w:themeShade="BF"/>
          <w:sz w:val="24"/>
          <w:szCs w:val="24"/>
        </w:rPr>
      </w:pPr>
    </w:p>
    <w:p w:rsidR="00412383" w:rsidRPr="006913C6"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 xml:space="preserve">3.2.2. OSTALI NENASTAVNI DANI PO GODIŠNJEM PLANU I PROGRAMU   </w:t>
      </w:r>
    </w:p>
    <w:p w:rsidR="00412383" w:rsidRPr="006913C6" w:rsidRDefault="00412383" w:rsidP="00412383">
      <w:pPr>
        <w:jc w:val="both"/>
        <w:rPr>
          <w:sz w:val="24"/>
          <w:szCs w:val="24"/>
        </w:rPr>
      </w:pPr>
      <w:r w:rsidRPr="006913C6">
        <w:rPr>
          <w:sz w:val="24"/>
          <w:szCs w:val="24"/>
        </w:rPr>
        <w:t xml:space="preserve">          RADA OSNOVNE ŠKOLE SOKOLOVAC</w:t>
      </w:r>
    </w:p>
    <w:p w:rsidR="00412383" w:rsidRPr="006913C6" w:rsidRDefault="00412383" w:rsidP="00412383">
      <w:pPr>
        <w:jc w:val="both"/>
        <w:rPr>
          <w:sz w:val="24"/>
          <w:szCs w:val="24"/>
        </w:rPr>
      </w:pPr>
    </w:p>
    <w:p w:rsidR="00412383" w:rsidRPr="004F1EA7" w:rsidRDefault="004F1EA7" w:rsidP="00412383">
      <w:pPr>
        <w:numPr>
          <w:ilvl w:val="0"/>
          <w:numId w:val="11"/>
        </w:numPr>
        <w:jc w:val="both"/>
        <w:rPr>
          <w:sz w:val="24"/>
          <w:szCs w:val="24"/>
        </w:rPr>
      </w:pPr>
      <w:r w:rsidRPr="004F1EA7">
        <w:rPr>
          <w:sz w:val="24"/>
          <w:szCs w:val="24"/>
        </w:rPr>
        <w:t>05.10.2016</w:t>
      </w:r>
      <w:r w:rsidR="00412383" w:rsidRPr="004F1EA7">
        <w:rPr>
          <w:sz w:val="24"/>
          <w:szCs w:val="24"/>
        </w:rPr>
        <w:t>. - Dan učitelja (</w:t>
      </w:r>
      <w:r w:rsidR="00412383" w:rsidRPr="004F1EA7">
        <w:rPr>
          <w:b/>
          <w:bCs/>
          <w:sz w:val="24"/>
          <w:szCs w:val="24"/>
        </w:rPr>
        <w:t>1</w:t>
      </w:r>
      <w:r w:rsidR="00412383" w:rsidRPr="004F1EA7">
        <w:rPr>
          <w:sz w:val="24"/>
          <w:szCs w:val="24"/>
        </w:rPr>
        <w:t xml:space="preserve"> dan)</w:t>
      </w:r>
    </w:p>
    <w:p w:rsidR="004F1EA7" w:rsidRPr="004F1EA7" w:rsidRDefault="004F1EA7" w:rsidP="00412383">
      <w:pPr>
        <w:numPr>
          <w:ilvl w:val="0"/>
          <w:numId w:val="11"/>
        </w:numPr>
        <w:jc w:val="both"/>
        <w:rPr>
          <w:sz w:val="24"/>
          <w:szCs w:val="24"/>
        </w:rPr>
      </w:pPr>
      <w:r w:rsidRPr="004F1EA7">
        <w:rPr>
          <w:sz w:val="24"/>
          <w:szCs w:val="24"/>
        </w:rPr>
        <w:t>Veljača 2017. – županijsko natjecanje u znanju</w:t>
      </w:r>
      <w:r w:rsidR="00FB525B">
        <w:rPr>
          <w:sz w:val="24"/>
          <w:szCs w:val="24"/>
        </w:rPr>
        <w:t xml:space="preserve"> (</w:t>
      </w:r>
      <w:r w:rsidR="00FB525B" w:rsidRPr="00FB525B">
        <w:rPr>
          <w:b/>
          <w:sz w:val="24"/>
          <w:szCs w:val="24"/>
        </w:rPr>
        <w:t xml:space="preserve">1 </w:t>
      </w:r>
      <w:r w:rsidR="00FB525B">
        <w:rPr>
          <w:sz w:val="24"/>
          <w:szCs w:val="24"/>
        </w:rPr>
        <w:t>dan)</w:t>
      </w:r>
    </w:p>
    <w:p w:rsidR="00412383" w:rsidRPr="00AF5389" w:rsidRDefault="00412383" w:rsidP="00412383">
      <w:pPr>
        <w:jc w:val="both"/>
        <w:rPr>
          <w:b/>
          <w:color w:val="FF0000"/>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Default="00412383" w:rsidP="00412383">
      <w:pPr>
        <w:jc w:val="both"/>
        <w:rPr>
          <w:b/>
          <w:sz w:val="24"/>
          <w:szCs w:val="24"/>
          <w:u w:val="single"/>
        </w:rPr>
      </w:pPr>
    </w:p>
    <w:p w:rsidR="00412383" w:rsidRPr="00317FFE" w:rsidRDefault="00412383" w:rsidP="00412383">
      <w:pPr>
        <w:jc w:val="both"/>
        <w:rPr>
          <w:b/>
          <w:sz w:val="24"/>
          <w:szCs w:val="24"/>
          <w:u w:val="single"/>
        </w:rPr>
      </w:pPr>
    </w:p>
    <w:p w:rsidR="0046450F" w:rsidRPr="00AF5389" w:rsidRDefault="0046450F" w:rsidP="0046450F">
      <w:pPr>
        <w:numPr>
          <w:ilvl w:val="1"/>
          <w:numId w:val="6"/>
        </w:numPr>
        <w:spacing w:after="200" w:line="276" w:lineRule="auto"/>
        <w:jc w:val="both"/>
        <w:rPr>
          <w:b/>
          <w:sz w:val="24"/>
          <w:szCs w:val="24"/>
        </w:rPr>
      </w:pPr>
      <w:r w:rsidRPr="00AF5389">
        <w:rPr>
          <w:b/>
          <w:sz w:val="24"/>
          <w:szCs w:val="24"/>
        </w:rPr>
        <w:t>PODATCI O BROJU UČENIKA I RAZREDNIH ODJELA</w:t>
      </w:r>
    </w:p>
    <w:p w:rsidR="0046450F" w:rsidRPr="00AF5389" w:rsidRDefault="0046450F" w:rsidP="0046450F">
      <w:pPr>
        <w:tabs>
          <w:tab w:val="left" w:pos="3240"/>
        </w:tabs>
        <w:spacing w:after="200"/>
        <w:jc w:val="both"/>
        <w:rPr>
          <w:sz w:val="24"/>
          <w:szCs w:val="24"/>
        </w:rPr>
      </w:pPr>
    </w:p>
    <w:p w:rsidR="0046450F" w:rsidRPr="00AF5389" w:rsidRDefault="0046450F" w:rsidP="0046450F">
      <w:pPr>
        <w:numPr>
          <w:ilvl w:val="2"/>
          <w:numId w:val="6"/>
        </w:numPr>
        <w:tabs>
          <w:tab w:val="left" w:pos="3240"/>
        </w:tabs>
        <w:spacing w:after="200" w:line="276" w:lineRule="auto"/>
        <w:jc w:val="both"/>
        <w:rPr>
          <w:sz w:val="24"/>
          <w:szCs w:val="24"/>
        </w:rPr>
      </w:pPr>
      <w:r w:rsidRPr="00AF5389">
        <w:rPr>
          <w:sz w:val="24"/>
          <w:szCs w:val="24"/>
        </w:rPr>
        <w:t>MATIČNA ŠKOLA U SOKOLOVCU</w:t>
      </w:r>
    </w:p>
    <w:p w:rsidR="0046450F" w:rsidRPr="00AC30AE" w:rsidRDefault="0046450F" w:rsidP="0046450F">
      <w:pPr>
        <w:spacing w:after="200"/>
        <w:jc w:val="both"/>
        <w:rPr>
          <w:color w:val="4F81BD"/>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1"/>
        <w:gridCol w:w="850"/>
        <w:gridCol w:w="851"/>
        <w:gridCol w:w="850"/>
        <w:gridCol w:w="851"/>
        <w:gridCol w:w="1701"/>
        <w:gridCol w:w="2551"/>
      </w:tblGrid>
      <w:tr w:rsidR="0046450F" w:rsidRPr="00AF5389" w:rsidTr="0074168A">
        <w:trPr>
          <w:cantSplit/>
          <w:trHeight w:val="1184"/>
        </w:trPr>
        <w:tc>
          <w:tcPr>
            <w:tcW w:w="993" w:type="dxa"/>
            <w:vMerge w:val="restart"/>
            <w:tcBorders>
              <w:top w:val="double" w:sz="4" w:space="0" w:color="auto"/>
              <w:left w:val="double" w:sz="4" w:space="0" w:color="auto"/>
              <w:right w:val="double" w:sz="4" w:space="0" w:color="auto"/>
            </w:tcBorders>
            <w:shd w:val="clear" w:color="auto" w:fill="auto"/>
          </w:tcPr>
          <w:p w:rsidR="0046450F" w:rsidRPr="00AF5389" w:rsidRDefault="0046450F" w:rsidP="0074168A">
            <w:pPr>
              <w:spacing w:after="200"/>
              <w:jc w:val="both"/>
              <w:rPr>
                <w:sz w:val="24"/>
                <w:szCs w:val="24"/>
              </w:rPr>
            </w:pPr>
          </w:p>
          <w:p w:rsidR="0046450F" w:rsidRPr="00AF5389" w:rsidRDefault="0046450F" w:rsidP="0074168A">
            <w:pPr>
              <w:spacing w:after="200"/>
              <w:jc w:val="both"/>
              <w:rPr>
                <w:sz w:val="24"/>
                <w:szCs w:val="24"/>
              </w:rPr>
            </w:pPr>
          </w:p>
          <w:p w:rsidR="0046450F" w:rsidRPr="00AF5389" w:rsidRDefault="0046450F" w:rsidP="0074168A">
            <w:pPr>
              <w:spacing w:after="200"/>
              <w:jc w:val="both"/>
              <w:rPr>
                <w:sz w:val="24"/>
                <w:szCs w:val="24"/>
              </w:rPr>
            </w:pPr>
          </w:p>
          <w:p w:rsidR="0046450F" w:rsidRPr="00AF5389" w:rsidRDefault="0046450F" w:rsidP="0074168A">
            <w:pPr>
              <w:spacing w:after="200"/>
              <w:jc w:val="both"/>
              <w:rPr>
                <w:sz w:val="24"/>
                <w:szCs w:val="24"/>
              </w:rPr>
            </w:pPr>
          </w:p>
          <w:p w:rsidR="0046450F" w:rsidRPr="00AF5389" w:rsidRDefault="0046450F" w:rsidP="0074168A">
            <w:pPr>
              <w:keepNext/>
              <w:jc w:val="both"/>
              <w:outlineLvl w:val="3"/>
              <w:rPr>
                <w:b/>
                <w:bCs/>
                <w:sz w:val="24"/>
                <w:szCs w:val="24"/>
              </w:rPr>
            </w:pPr>
            <w:r w:rsidRPr="00AF5389">
              <w:rPr>
                <w:b/>
                <w:bCs/>
                <w:sz w:val="24"/>
                <w:szCs w:val="24"/>
              </w:rPr>
              <w:t>Razred</w:t>
            </w:r>
          </w:p>
        </w:tc>
        <w:tc>
          <w:tcPr>
            <w:tcW w:w="5954" w:type="dxa"/>
            <w:gridSpan w:val="6"/>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p>
          <w:p w:rsidR="0046450F" w:rsidRPr="00AF5389" w:rsidRDefault="0046450F" w:rsidP="0074168A">
            <w:pPr>
              <w:keepNext/>
              <w:jc w:val="center"/>
              <w:outlineLvl w:val="2"/>
              <w:rPr>
                <w:b/>
                <w:sz w:val="24"/>
                <w:szCs w:val="24"/>
              </w:rPr>
            </w:pPr>
            <w:r w:rsidRPr="00AF5389">
              <w:rPr>
                <w:b/>
                <w:sz w:val="24"/>
                <w:szCs w:val="24"/>
              </w:rPr>
              <w:t>Broj učenika</w:t>
            </w:r>
          </w:p>
        </w:tc>
        <w:tc>
          <w:tcPr>
            <w:tcW w:w="2551" w:type="dxa"/>
            <w:vMerge w:val="restart"/>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jc w:val="center"/>
              <w:rPr>
                <w:b/>
                <w:bCs/>
                <w:sz w:val="24"/>
                <w:szCs w:val="24"/>
              </w:rPr>
            </w:pPr>
          </w:p>
          <w:p w:rsidR="0046450F" w:rsidRPr="00AF5389" w:rsidRDefault="0046450F" w:rsidP="0074168A">
            <w:pPr>
              <w:spacing w:after="200"/>
              <w:jc w:val="center"/>
              <w:rPr>
                <w:b/>
                <w:bCs/>
                <w:sz w:val="24"/>
                <w:szCs w:val="24"/>
              </w:rPr>
            </w:pPr>
          </w:p>
          <w:p w:rsidR="0046450F" w:rsidRPr="00AF5389" w:rsidRDefault="0046450F" w:rsidP="0074168A">
            <w:pPr>
              <w:spacing w:after="200"/>
              <w:jc w:val="center"/>
              <w:rPr>
                <w:b/>
                <w:bCs/>
                <w:sz w:val="24"/>
                <w:szCs w:val="24"/>
              </w:rPr>
            </w:pPr>
            <w:r w:rsidRPr="00AF5389">
              <w:rPr>
                <w:b/>
                <w:bCs/>
                <w:sz w:val="24"/>
                <w:szCs w:val="24"/>
              </w:rPr>
              <w:t>Ime i prezime razrednika</w:t>
            </w:r>
          </w:p>
        </w:tc>
      </w:tr>
      <w:tr w:rsidR="0046450F" w:rsidRPr="00AF5389" w:rsidTr="0074168A">
        <w:trPr>
          <w:cantSplit/>
          <w:trHeight w:val="1270"/>
        </w:trPr>
        <w:tc>
          <w:tcPr>
            <w:tcW w:w="993" w:type="dxa"/>
            <w:vMerge/>
            <w:tcBorders>
              <w:left w:val="double" w:sz="4" w:space="0" w:color="auto"/>
              <w:bottom w:val="double" w:sz="4" w:space="0" w:color="auto"/>
              <w:right w:val="double" w:sz="4" w:space="0" w:color="auto"/>
            </w:tcBorders>
            <w:shd w:val="clear" w:color="auto" w:fill="auto"/>
          </w:tcPr>
          <w:p w:rsidR="0046450F" w:rsidRPr="00AF5389" w:rsidRDefault="0046450F" w:rsidP="0074168A">
            <w:pPr>
              <w:spacing w:after="200"/>
              <w:jc w:val="both"/>
              <w:rPr>
                <w:sz w:val="24"/>
                <w:szCs w:val="24"/>
              </w:rPr>
            </w:pPr>
          </w:p>
        </w:tc>
        <w:tc>
          <w:tcPr>
            <w:tcW w:w="851" w:type="dxa"/>
            <w:tcBorders>
              <w:left w:val="double" w:sz="4" w:space="0" w:color="auto"/>
              <w:bottom w:val="doub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Učenika</w:t>
            </w:r>
          </w:p>
        </w:tc>
        <w:tc>
          <w:tcPr>
            <w:tcW w:w="850" w:type="dxa"/>
            <w:tcBorders>
              <w:bottom w:val="doub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Odjela</w:t>
            </w:r>
          </w:p>
        </w:tc>
        <w:tc>
          <w:tcPr>
            <w:tcW w:w="851" w:type="dxa"/>
            <w:tcBorders>
              <w:bottom w:val="doub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Djevojčica</w:t>
            </w:r>
          </w:p>
        </w:tc>
        <w:tc>
          <w:tcPr>
            <w:tcW w:w="850" w:type="dxa"/>
            <w:tcBorders>
              <w:bottom w:val="doub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Ponavljača</w:t>
            </w:r>
          </w:p>
        </w:tc>
        <w:tc>
          <w:tcPr>
            <w:tcW w:w="85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Primj. oblik školo-vanja</w:t>
            </w:r>
          </w:p>
        </w:tc>
        <w:tc>
          <w:tcPr>
            <w:tcW w:w="1701" w:type="dxa"/>
            <w:tcBorders>
              <w:bottom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r w:rsidRPr="00AF5389">
              <w:rPr>
                <w:sz w:val="24"/>
                <w:szCs w:val="24"/>
              </w:rPr>
              <w:t>Putnika</w:t>
            </w: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tc>
        <w:tc>
          <w:tcPr>
            <w:tcW w:w="2551" w:type="dxa"/>
            <w:vMerge/>
            <w:tcBorders>
              <w:left w:val="double" w:sz="4" w:space="0" w:color="auto"/>
              <w:bottom w:val="double" w:sz="4" w:space="0" w:color="auto"/>
              <w:right w:val="double" w:sz="4" w:space="0" w:color="auto"/>
            </w:tcBorders>
            <w:shd w:val="clear" w:color="auto" w:fill="auto"/>
          </w:tcPr>
          <w:p w:rsidR="0046450F" w:rsidRPr="00AF5389" w:rsidRDefault="0046450F" w:rsidP="0074168A">
            <w:pPr>
              <w:spacing w:after="200"/>
              <w:jc w:val="both"/>
              <w:rPr>
                <w:sz w:val="24"/>
                <w:szCs w:val="24"/>
              </w:rPr>
            </w:pPr>
          </w:p>
        </w:tc>
      </w:tr>
      <w:tr w:rsidR="0046450F" w:rsidRPr="00AF5389" w:rsidTr="0074168A">
        <w:trPr>
          <w:cantSplit/>
        </w:trPr>
        <w:tc>
          <w:tcPr>
            <w:tcW w:w="993" w:type="dxa"/>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I.</w:t>
            </w:r>
          </w:p>
        </w:tc>
        <w:tc>
          <w:tcPr>
            <w:tcW w:w="851" w:type="dxa"/>
            <w:tcBorders>
              <w:top w:val="double" w:sz="4" w:space="0" w:color="auto"/>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12</w:t>
            </w:r>
          </w:p>
        </w:tc>
        <w:tc>
          <w:tcPr>
            <w:tcW w:w="850"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85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6</w:t>
            </w:r>
          </w:p>
        </w:tc>
        <w:tc>
          <w:tcPr>
            <w:tcW w:w="850"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70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9</w:t>
            </w:r>
          </w:p>
        </w:tc>
        <w:tc>
          <w:tcPr>
            <w:tcW w:w="2551" w:type="dxa"/>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 xml:space="preserve">Višnja Sakulj-Savić </w:t>
            </w:r>
          </w:p>
        </w:tc>
      </w:tr>
      <w:tr w:rsidR="0046450F" w:rsidRPr="00AF5389" w:rsidTr="0074168A">
        <w:trPr>
          <w:cantSplit/>
        </w:trPr>
        <w:tc>
          <w:tcPr>
            <w:tcW w:w="993" w:type="dxa"/>
            <w:tcBorders>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II.</w:t>
            </w:r>
          </w:p>
        </w:tc>
        <w:tc>
          <w:tcPr>
            <w:tcW w:w="851" w:type="dxa"/>
            <w:tcBorders>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10</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2</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701" w:type="dxa"/>
            <w:shd w:val="clear" w:color="auto" w:fill="auto"/>
            <w:vAlign w:val="center"/>
          </w:tcPr>
          <w:p w:rsidR="0046450F" w:rsidRPr="00AF5389" w:rsidRDefault="0046450F" w:rsidP="0074168A">
            <w:pPr>
              <w:spacing w:after="200"/>
              <w:jc w:val="center"/>
              <w:rPr>
                <w:sz w:val="24"/>
                <w:szCs w:val="24"/>
              </w:rPr>
            </w:pPr>
            <w:r w:rsidRPr="00AF5389">
              <w:rPr>
                <w:sz w:val="24"/>
                <w:szCs w:val="24"/>
              </w:rPr>
              <w:t>8</w:t>
            </w:r>
          </w:p>
        </w:tc>
        <w:tc>
          <w:tcPr>
            <w:tcW w:w="2551" w:type="dxa"/>
            <w:tcBorders>
              <w:left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 xml:space="preserve">Verica Dević </w:t>
            </w:r>
          </w:p>
        </w:tc>
      </w:tr>
      <w:tr w:rsidR="0046450F" w:rsidRPr="00AF5389" w:rsidTr="0074168A">
        <w:trPr>
          <w:cantSplit/>
        </w:trPr>
        <w:tc>
          <w:tcPr>
            <w:tcW w:w="993" w:type="dxa"/>
            <w:tcBorders>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III.</w:t>
            </w:r>
          </w:p>
        </w:tc>
        <w:tc>
          <w:tcPr>
            <w:tcW w:w="851" w:type="dxa"/>
            <w:tcBorders>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11</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1701" w:type="dxa"/>
            <w:shd w:val="clear" w:color="auto" w:fill="auto"/>
            <w:vAlign w:val="center"/>
          </w:tcPr>
          <w:p w:rsidR="0046450F" w:rsidRPr="00AF5389" w:rsidRDefault="0046450F" w:rsidP="0074168A">
            <w:pPr>
              <w:spacing w:after="200"/>
              <w:jc w:val="center"/>
              <w:rPr>
                <w:sz w:val="24"/>
                <w:szCs w:val="24"/>
              </w:rPr>
            </w:pPr>
            <w:r w:rsidRPr="00AF5389">
              <w:rPr>
                <w:sz w:val="24"/>
                <w:szCs w:val="24"/>
              </w:rPr>
              <w:t>9</w:t>
            </w:r>
          </w:p>
        </w:tc>
        <w:tc>
          <w:tcPr>
            <w:tcW w:w="2551" w:type="dxa"/>
            <w:tcBorders>
              <w:left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 xml:space="preserve">Snježana Vrdelja </w:t>
            </w:r>
          </w:p>
        </w:tc>
      </w:tr>
      <w:tr w:rsidR="0046450F" w:rsidRPr="00AF5389" w:rsidTr="0074168A">
        <w:trPr>
          <w:cantSplit/>
        </w:trPr>
        <w:tc>
          <w:tcPr>
            <w:tcW w:w="993" w:type="dxa"/>
            <w:tcBorders>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IV.</w:t>
            </w:r>
          </w:p>
        </w:tc>
        <w:tc>
          <w:tcPr>
            <w:tcW w:w="851" w:type="dxa"/>
            <w:tcBorders>
              <w:left w:val="double" w:sz="4" w:space="0" w:color="auto"/>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13</w:t>
            </w:r>
          </w:p>
        </w:tc>
        <w:tc>
          <w:tcPr>
            <w:tcW w:w="850"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85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7</w:t>
            </w:r>
          </w:p>
        </w:tc>
        <w:tc>
          <w:tcPr>
            <w:tcW w:w="850"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70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10</w:t>
            </w:r>
          </w:p>
        </w:tc>
        <w:tc>
          <w:tcPr>
            <w:tcW w:w="2551" w:type="dxa"/>
            <w:tcBorders>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Branka Arambašić</w:t>
            </w:r>
          </w:p>
        </w:tc>
      </w:tr>
      <w:tr w:rsidR="0046450F" w:rsidRPr="00AF5389" w:rsidTr="0074168A">
        <w:trPr>
          <w:cantSplit/>
        </w:trPr>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I.- IV.</w:t>
            </w:r>
          </w:p>
        </w:tc>
        <w:tc>
          <w:tcPr>
            <w:tcW w:w="851" w:type="dxa"/>
            <w:tcBorders>
              <w:top w:val="double" w:sz="4" w:space="0" w:color="auto"/>
              <w:left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46</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4</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20</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w:t>
            </w:r>
          </w:p>
        </w:tc>
        <w:tc>
          <w:tcPr>
            <w:tcW w:w="170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36</w:t>
            </w:r>
          </w:p>
        </w:tc>
        <w:tc>
          <w:tcPr>
            <w:tcW w:w="2551"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p>
        </w:tc>
      </w:tr>
      <w:tr w:rsidR="0046450F" w:rsidRPr="00AF5389" w:rsidTr="0074168A">
        <w:trPr>
          <w:cantSplit/>
        </w:trPr>
        <w:tc>
          <w:tcPr>
            <w:tcW w:w="993" w:type="dxa"/>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V</w:t>
            </w:r>
          </w:p>
        </w:tc>
        <w:tc>
          <w:tcPr>
            <w:tcW w:w="851" w:type="dxa"/>
            <w:tcBorders>
              <w:top w:val="double" w:sz="4" w:space="0" w:color="auto"/>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35</w:t>
            </w:r>
          </w:p>
        </w:tc>
        <w:tc>
          <w:tcPr>
            <w:tcW w:w="850"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w:t>
            </w:r>
          </w:p>
        </w:tc>
        <w:tc>
          <w:tcPr>
            <w:tcW w:w="85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19</w:t>
            </w:r>
          </w:p>
        </w:tc>
        <w:tc>
          <w:tcPr>
            <w:tcW w:w="850"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w:t>
            </w:r>
          </w:p>
        </w:tc>
        <w:tc>
          <w:tcPr>
            <w:tcW w:w="1701" w:type="dxa"/>
            <w:tcBorders>
              <w:top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28</w:t>
            </w:r>
          </w:p>
        </w:tc>
        <w:tc>
          <w:tcPr>
            <w:tcW w:w="2551" w:type="dxa"/>
            <w:tcBorders>
              <w:top w:val="double" w:sz="4" w:space="0" w:color="auto"/>
              <w:left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Mladen Sakić</w:t>
            </w:r>
          </w:p>
          <w:p w:rsidR="0046450F" w:rsidRPr="00AF5389" w:rsidRDefault="0046450F" w:rsidP="0074168A">
            <w:pPr>
              <w:spacing w:after="200"/>
              <w:rPr>
                <w:sz w:val="24"/>
                <w:szCs w:val="24"/>
              </w:rPr>
            </w:pPr>
            <w:r w:rsidRPr="00AF5389">
              <w:rPr>
                <w:sz w:val="24"/>
                <w:szCs w:val="24"/>
              </w:rPr>
              <w:t xml:space="preserve">Nina Drakulić </w:t>
            </w:r>
          </w:p>
          <w:p w:rsidR="0046450F" w:rsidRPr="00AF5389" w:rsidRDefault="0046450F" w:rsidP="0074168A">
            <w:pPr>
              <w:spacing w:after="200"/>
              <w:rPr>
                <w:sz w:val="24"/>
                <w:szCs w:val="24"/>
              </w:rPr>
            </w:pPr>
          </w:p>
        </w:tc>
      </w:tr>
      <w:tr w:rsidR="0046450F" w:rsidRPr="00AF5389" w:rsidTr="0074168A">
        <w:trPr>
          <w:cantSplit/>
        </w:trPr>
        <w:tc>
          <w:tcPr>
            <w:tcW w:w="993" w:type="dxa"/>
            <w:tcBorders>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VI.</w:t>
            </w:r>
          </w:p>
        </w:tc>
        <w:tc>
          <w:tcPr>
            <w:tcW w:w="851" w:type="dxa"/>
            <w:tcBorders>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29</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2</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12</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4</w:t>
            </w:r>
          </w:p>
        </w:tc>
        <w:tc>
          <w:tcPr>
            <w:tcW w:w="1701" w:type="dxa"/>
            <w:shd w:val="clear" w:color="auto" w:fill="auto"/>
            <w:vAlign w:val="center"/>
          </w:tcPr>
          <w:p w:rsidR="0046450F" w:rsidRPr="00AF5389" w:rsidRDefault="0046450F" w:rsidP="0074168A">
            <w:pPr>
              <w:spacing w:after="200"/>
              <w:jc w:val="center"/>
              <w:rPr>
                <w:sz w:val="24"/>
                <w:szCs w:val="24"/>
              </w:rPr>
            </w:pPr>
            <w:r w:rsidRPr="00AF5389">
              <w:rPr>
                <w:sz w:val="24"/>
                <w:szCs w:val="24"/>
              </w:rPr>
              <w:t>25</w:t>
            </w:r>
          </w:p>
        </w:tc>
        <w:tc>
          <w:tcPr>
            <w:tcW w:w="2551" w:type="dxa"/>
            <w:tcBorders>
              <w:left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Biljana Novosel Gvozden</w:t>
            </w:r>
          </w:p>
          <w:p w:rsidR="0046450F" w:rsidRPr="00AF5389" w:rsidRDefault="0046450F" w:rsidP="0074168A">
            <w:pPr>
              <w:rPr>
                <w:sz w:val="24"/>
                <w:szCs w:val="24"/>
              </w:rPr>
            </w:pPr>
            <w:r w:rsidRPr="00AF5389">
              <w:rPr>
                <w:sz w:val="24"/>
                <w:szCs w:val="24"/>
              </w:rPr>
              <w:t>Ivana Devčić Rakijašić</w:t>
            </w:r>
          </w:p>
        </w:tc>
      </w:tr>
      <w:tr w:rsidR="0046450F" w:rsidRPr="00AF5389" w:rsidTr="0074168A">
        <w:trPr>
          <w:cantSplit/>
        </w:trPr>
        <w:tc>
          <w:tcPr>
            <w:tcW w:w="993" w:type="dxa"/>
            <w:tcBorders>
              <w:left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VII.</w:t>
            </w:r>
          </w:p>
        </w:tc>
        <w:tc>
          <w:tcPr>
            <w:tcW w:w="851" w:type="dxa"/>
            <w:tcBorders>
              <w:lef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28</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10</w:t>
            </w:r>
          </w:p>
        </w:tc>
        <w:tc>
          <w:tcPr>
            <w:tcW w:w="850"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701" w:type="dxa"/>
            <w:shd w:val="clear" w:color="auto" w:fill="auto"/>
            <w:vAlign w:val="center"/>
          </w:tcPr>
          <w:p w:rsidR="0046450F" w:rsidRPr="00AF5389" w:rsidRDefault="0046450F" w:rsidP="0074168A">
            <w:pPr>
              <w:spacing w:after="200"/>
              <w:jc w:val="center"/>
              <w:rPr>
                <w:sz w:val="24"/>
                <w:szCs w:val="24"/>
              </w:rPr>
            </w:pPr>
            <w:r w:rsidRPr="00AF5389">
              <w:rPr>
                <w:sz w:val="24"/>
                <w:szCs w:val="24"/>
              </w:rPr>
              <w:t>27</w:t>
            </w:r>
          </w:p>
        </w:tc>
        <w:tc>
          <w:tcPr>
            <w:tcW w:w="2551" w:type="dxa"/>
            <w:tcBorders>
              <w:left w:val="double" w:sz="4" w:space="0" w:color="auto"/>
              <w:right w:val="double" w:sz="4" w:space="0" w:color="auto"/>
            </w:tcBorders>
            <w:shd w:val="clear" w:color="auto" w:fill="auto"/>
            <w:vAlign w:val="center"/>
          </w:tcPr>
          <w:p w:rsidR="0046450F" w:rsidRPr="00AF5389" w:rsidRDefault="0046450F" w:rsidP="0074168A">
            <w:pPr>
              <w:rPr>
                <w:sz w:val="24"/>
                <w:szCs w:val="24"/>
              </w:rPr>
            </w:pPr>
            <w:r w:rsidRPr="00AF5389">
              <w:rPr>
                <w:sz w:val="24"/>
                <w:szCs w:val="24"/>
              </w:rPr>
              <w:t>Zdenka Drakulić</w:t>
            </w:r>
          </w:p>
          <w:p w:rsidR="0046450F" w:rsidRPr="00AF5389" w:rsidRDefault="0046450F" w:rsidP="0074168A">
            <w:pPr>
              <w:spacing w:after="200"/>
              <w:rPr>
                <w:sz w:val="24"/>
                <w:szCs w:val="24"/>
              </w:rPr>
            </w:pPr>
          </w:p>
        </w:tc>
      </w:tr>
      <w:tr w:rsidR="0046450F" w:rsidRPr="00AF5389" w:rsidTr="0074168A">
        <w:trPr>
          <w:cantSplit/>
        </w:trPr>
        <w:tc>
          <w:tcPr>
            <w:tcW w:w="993" w:type="dxa"/>
            <w:tcBorders>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VIII.</w:t>
            </w:r>
          </w:p>
        </w:tc>
        <w:tc>
          <w:tcPr>
            <w:tcW w:w="851" w:type="dxa"/>
            <w:tcBorders>
              <w:left w:val="double" w:sz="4" w:space="0" w:color="auto"/>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21</w:t>
            </w:r>
          </w:p>
        </w:tc>
        <w:tc>
          <w:tcPr>
            <w:tcW w:w="850"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2</w:t>
            </w:r>
          </w:p>
        </w:tc>
        <w:tc>
          <w:tcPr>
            <w:tcW w:w="85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12</w:t>
            </w:r>
          </w:p>
        </w:tc>
        <w:tc>
          <w:tcPr>
            <w:tcW w:w="850"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85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1701" w:type="dxa"/>
            <w:tcBorders>
              <w:bottom w:val="doub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19</w:t>
            </w:r>
          </w:p>
        </w:tc>
        <w:tc>
          <w:tcPr>
            <w:tcW w:w="2551" w:type="dxa"/>
            <w:tcBorders>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Nives Negro Sokač</w:t>
            </w:r>
          </w:p>
          <w:p w:rsidR="0046450F" w:rsidRPr="00AF5389" w:rsidRDefault="0046450F" w:rsidP="0074168A">
            <w:pPr>
              <w:rPr>
                <w:sz w:val="24"/>
                <w:szCs w:val="24"/>
              </w:rPr>
            </w:pPr>
            <w:r w:rsidRPr="00AF5389">
              <w:rPr>
                <w:sz w:val="24"/>
                <w:szCs w:val="24"/>
              </w:rPr>
              <w:t>Igor Sudec</w:t>
            </w:r>
          </w:p>
        </w:tc>
      </w:tr>
      <w:tr w:rsidR="0046450F" w:rsidRPr="00AF5389" w:rsidTr="0074168A">
        <w:trPr>
          <w:cantSplit/>
        </w:trPr>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V-VIII.</w:t>
            </w:r>
          </w:p>
        </w:tc>
        <w:tc>
          <w:tcPr>
            <w:tcW w:w="851" w:type="dxa"/>
            <w:tcBorders>
              <w:top w:val="double" w:sz="4" w:space="0" w:color="auto"/>
              <w:left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113</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7</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53</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11</w:t>
            </w:r>
          </w:p>
        </w:tc>
        <w:tc>
          <w:tcPr>
            <w:tcW w:w="170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99</w:t>
            </w:r>
          </w:p>
        </w:tc>
        <w:tc>
          <w:tcPr>
            <w:tcW w:w="2551"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p>
        </w:tc>
      </w:tr>
      <w:tr w:rsidR="0046450F" w:rsidRPr="00AF5389" w:rsidTr="0074168A">
        <w:trPr>
          <w:cantSplit/>
        </w:trPr>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I.-VIII.</w:t>
            </w:r>
          </w:p>
        </w:tc>
        <w:tc>
          <w:tcPr>
            <w:tcW w:w="851" w:type="dxa"/>
            <w:tcBorders>
              <w:top w:val="double" w:sz="4" w:space="0" w:color="auto"/>
              <w:left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159</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11</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73</w:t>
            </w:r>
          </w:p>
        </w:tc>
        <w:tc>
          <w:tcPr>
            <w:tcW w:w="850"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w:t>
            </w:r>
          </w:p>
        </w:tc>
        <w:tc>
          <w:tcPr>
            <w:tcW w:w="85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12</w:t>
            </w:r>
          </w:p>
        </w:tc>
        <w:tc>
          <w:tcPr>
            <w:tcW w:w="1701" w:type="dxa"/>
            <w:tcBorders>
              <w:top w:val="double" w:sz="4" w:space="0" w:color="auto"/>
              <w:bottom w:val="doub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135</w:t>
            </w:r>
          </w:p>
        </w:tc>
        <w:tc>
          <w:tcPr>
            <w:tcW w:w="2551" w:type="dxa"/>
            <w:tcBorders>
              <w:top w:val="double" w:sz="4" w:space="0" w:color="auto"/>
              <w:left w:val="double" w:sz="4" w:space="0" w:color="auto"/>
              <w:bottom w:val="double" w:sz="4" w:space="0" w:color="auto"/>
              <w:right w:val="double" w:sz="4" w:space="0" w:color="auto"/>
            </w:tcBorders>
            <w:shd w:val="clear" w:color="auto" w:fill="auto"/>
            <w:vAlign w:val="center"/>
          </w:tcPr>
          <w:p w:rsidR="0046450F" w:rsidRPr="00AF5389" w:rsidRDefault="0046450F" w:rsidP="0074168A">
            <w:pPr>
              <w:spacing w:after="200"/>
              <w:jc w:val="center"/>
              <w:rPr>
                <w:sz w:val="24"/>
                <w:szCs w:val="24"/>
              </w:rPr>
            </w:pPr>
          </w:p>
        </w:tc>
      </w:tr>
    </w:tbl>
    <w:p w:rsidR="0046450F" w:rsidRPr="00AC30AE" w:rsidRDefault="0046450F" w:rsidP="0046450F">
      <w:pPr>
        <w:spacing w:after="200"/>
        <w:jc w:val="both"/>
        <w:rPr>
          <w:color w:val="4F81BD"/>
          <w:sz w:val="24"/>
          <w:szCs w:val="24"/>
        </w:rPr>
      </w:pPr>
    </w:p>
    <w:p w:rsidR="0046450F" w:rsidRPr="00AC30AE" w:rsidRDefault="0046450F" w:rsidP="0046450F">
      <w:pPr>
        <w:spacing w:after="200"/>
        <w:jc w:val="both"/>
        <w:rPr>
          <w:color w:val="4F81BD"/>
          <w:sz w:val="24"/>
          <w:szCs w:val="24"/>
        </w:rPr>
      </w:pPr>
    </w:p>
    <w:p w:rsidR="0046450F" w:rsidRPr="00AF5389" w:rsidRDefault="0046450F" w:rsidP="0046450F">
      <w:pPr>
        <w:numPr>
          <w:ilvl w:val="2"/>
          <w:numId w:val="6"/>
        </w:numPr>
        <w:spacing w:after="200" w:line="276" w:lineRule="auto"/>
        <w:jc w:val="both"/>
        <w:rPr>
          <w:sz w:val="24"/>
          <w:szCs w:val="24"/>
        </w:rPr>
      </w:pPr>
      <w:r w:rsidRPr="00AF5389">
        <w:rPr>
          <w:sz w:val="24"/>
          <w:szCs w:val="24"/>
        </w:rPr>
        <w:t xml:space="preserve">PODRUČNI RAZREDNI ODJELI </w:t>
      </w:r>
    </w:p>
    <w:p w:rsidR="0046450F" w:rsidRPr="00AC30AE" w:rsidRDefault="0046450F" w:rsidP="0046450F">
      <w:pPr>
        <w:spacing w:after="200"/>
        <w:jc w:val="both"/>
        <w:rPr>
          <w:color w:val="4F81BD"/>
          <w:sz w:val="24"/>
          <w:szCs w:val="24"/>
        </w:rPr>
      </w:pPr>
    </w:p>
    <w:tbl>
      <w:tblPr>
        <w:tblW w:w="9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09"/>
        <w:gridCol w:w="708"/>
        <w:gridCol w:w="709"/>
        <w:gridCol w:w="709"/>
        <w:gridCol w:w="945"/>
        <w:gridCol w:w="1275"/>
        <w:gridCol w:w="1985"/>
      </w:tblGrid>
      <w:tr w:rsidR="0046450F" w:rsidRPr="00AF5389" w:rsidTr="0074168A">
        <w:trPr>
          <w:cantSplit/>
          <w:trHeight w:val="1184"/>
        </w:trPr>
        <w:tc>
          <w:tcPr>
            <w:tcW w:w="2269" w:type="dxa"/>
            <w:vMerge w:val="restart"/>
            <w:shd w:val="clear" w:color="auto" w:fill="auto"/>
          </w:tcPr>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keepNext/>
              <w:jc w:val="center"/>
              <w:outlineLvl w:val="3"/>
              <w:rPr>
                <w:sz w:val="24"/>
                <w:szCs w:val="24"/>
              </w:rPr>
            </w:pPr>
            <w:r w:rsidRPr="00AF5389">
              <w:rPr>
                <w:sz w:val="24"/>
                <w:szCs w:val="24"/>
              </w:rPr>
              <w:t>Razred</w:t>
            </w:r>
          </w:p>
        </w:tc>
        <w:tc>
          <w:tcPr>
            <w:tcW w:w="5055" w:type="dxa"/>
            <w:gridSpan w:val="6"/>
            <w:shd w:val="clear" w:color="auto" w:fill="auto"/>
          </w:tcPr>
          <w:p w:rsidR="0046450F" w:rsidRPr="00AF5389" w:rsidRDefault="0046450F" w:rsidP="0074168A">
            <w:pPr>
              <w:keepNext/>
              <w:jc w:val="center"/>
              <w:outlineLvl w:val="2"/>
              <w:rPr>
                <w:b/>
                <w:sz w:val="24"/>
                <w:szCs w:val="24"/>
              </w:rPr>
            </w:pPr>
          </w:p>
          <w:p w:rsidR="0046450F" w:rsidRPr="00AF5389" w:rsidRDefault="0046450F" w:rsidP="0074168A">
            <w:pPr>
              <w:keepNext/>
              <w:jc w:val="center"/>
              <w:outlineLvl w:val="2"/>
              <w:rPr>
                <w:b/>
                <w:sz w:val="24"/>
                <w:szCs w:val="24"/>
              </w:rPr>
            </w:pPr>
          </w:p>
          <w:p w:rsidR="0046450F" w:rsidRPr="00AF5389" w:rsidRDefault="0046450F" w:rsidP="0074168A">
            <w:pPr>
              <w:keepNext/>
              <w:jc w:val="center"/>
              <w:outlineLvl w:val="2"/>
              <w:rPr>
                <w:b/>
                <w:sz w:val="24"/>
                <w:szCs w:val="24"/>
              </w:rPr>
            </w:pPr>
            <w:r w:rsidRPr="00AF5389">
              <w:rPr>
                <w:b/>
                <w:sz w:val="24"/>
                <w:szCs w:val="24"/>
              </w:rPr>
              <w:t>Broj učenika</w:t>
            </w:r>
          </w:p>
        </w:tc>
        <w:tc>
          <w:tcPr>
            <w:tcW w:w="1985" w:type="dxa"/>
            <w:vMerge w:val="restart"/>
            <w:shd w:val="clear" w:color="auto" w:fill="auto"/>
          </w:tcPr>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r w:rsidRPr="00AF5389">
              <w:rPr>
                <w:sz w:val="24"/>
                <w:szCs w:val="24"/>
              </w:rPr>
              <w:t>Ime i prezime razrednika</w:t>
            </w:r>
          </w:p>
        </w:tc>
      </w:tr>
      <w:tr w:rsidR="0046450F" w:rsidRPr="00AF5389" w:rsidTr="0074168A">
        <w:trPr>
          <w:cantSplit/>
          <w:trHeight w:val="1645"/>
        </w:trPr>
        <w:tc>
          <w:tcPr>
            <w:tcW w:w="2269" w:type="dxa"/>
            <w:vMerge/>
            <w:tcBorders>
              <w:bottom w:val="single" w:sz="4" w:space="0" w:color="auto"/>
            </w:tcBorders>
            <w:shd w:val="clear" w:color="auto" w:fill="auto"/>
          </w:tcPr>
          <w:p w:rsidR="0046450F" w:rsidRPr="00AF5389" w:rsidRDefault="0046450F" w:rsidP="0074168A">
            <w:pPr>
              <w:spacing w:after="200"/>
              <w:jc w:val="both"/>
              <w:rPr>
                <w:sz w:val="24"/>
                <w:szCs w:val="24"/>
              </w:rPr>
            </w:pPr>
          </w:p>
        </w:tc>
        <w:tc>
          <w:tcPr>
            <w:tcW w:w="709" w:type="dxa"/>
            <w:tcBorders>
              <w:bottom w:val="sing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Učenika</w:t>
            </w:r>
          </w:p>
        </w:tc>
        <w:tc>
          <w:tcPr>
            <w:tcW w:w="708" w:type="dxa"/>
            <w:tcBorders>
              <w:bottom w:val="sing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Odjela</w:t>
            </w:r>
          </w:p>
        </w:tc>
        <w:tc>
          <w:tcPr>
            <w:tcW w:w="709" w:type="dxa"/>
            <w:tcBorders>
              <w:bottom w:val="sing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Djevojčica</w:t>
            </w:r>
          </w:p>
        </w:tc>
        <w:tc>
          <w:tcPr>
            <w:tcW w:w="709" w:type="dxa"/>
            <w:tcBorders>
              <w:bottom w:val="single" w:sz="4" w:space="0" w:color="auto"/>
            </w:tcBorders>
            <w:shd w:val="clear" w:color="auto" w:fill="auto"/>
            <w:textDirection w:val="btLr"/>
            <w:vAlign w:val="center"/>
          </w:tcPr>
          <w:p w:rsidR="0046450F" w:rsidRPr="00AF5389" w:rsidRDefault="0046450F" w:rsidP="0074168A">
            <w:pPr>
              <w:spacing w:after="200"/>
              <w:ind w:left="113" w:right="113"/>
              <w:jc w:val="center"/>
              <w:rPr>
                <w:sz w:val="24"/>
                <w:szCs w:val="24"/>
              </w:rPr>
            </w:pPr>
            <w:r w:rsidRPr="00AF5389">
              <w:rPr>
                <w:sz w:val="24"/>
                <w:szCs w:val="24"/>
              </w:rPr>
              <w:t>Ponavljača</w:t>
            </w:r>
          </w:p>
        </w:tc>
        <w:tc>
          <w:tcPr>
            <w:tcW w:w="945" w:type="dxa"/>
            <w:tcBorders>
              <w:bottom w:val="single" w:sz="4" w:space="0" w:color="auto"/>
            </w:tcBorders>
            <w:shd w:val="clear" w:color="auto" w:fill="auto"/>
          </w:tcPr>
          <w:p w:rsidR="0046450F" w:rsidRPr="00AF5389" w:rsidRDefault="0046450F" w:rsidP="0074168A">
            <w:pPr>
              <w:spacing w:after="200"/>
              <w:jc w:val="both"/>
              <w:rPr>
                <w:sz w:val="24"/>
                <w:szCs w:val="24"/>
              </w:rPr>
            </w:pPr>
            <w:r w:rsidRPr="00AF5389">
              <w:rPr>
                <w:sz w:val="24"/>
                <w:szCs w:val="24"/>
              </w:rPr>
              <w:t>Primj.</w:t>
            </w:r>
          </w:p>
          <w:p w:rsidR="0046450F" w:rsidRPr="00AF5389" w:rsidRDefault="0046450F" w:rsidP="0074168A">
            <w:pPr>
              <w:spacing w:after="200"/>
              <w:jc w:val="both"/>
              <w:rPr>
                <w:sz w:val="24"/>
                <w:szCs w:val="24"/>
              </w:rPr>
            </w:pPr>
            <w:r w:rsidRPr="00AF5389">
              <w:rPr>
                <w:sz w:val="24"/>
                <w:szCs w:val="24"/>
              </w:rPr>
              <w:t>oblik školo-vanja</w:t>
            </w:r>
          </w:p>
        </w:tc>
        <w:tc>
          <w:tcPr>
            <w:tcW w:w="1275" w:type="dxa"/>
            <w:tcBorders>
              <w:bottom w:val="single" w:sz="4" w:space="0" w:color="auto"/>
            </w:tcBorders>
            <w:shd w:val="clear" w:color="auto" w:fill="auto"/>
          </w:tcPr>
          <w:p w:rsidR="0046450F" w:rsidRPr="00AF5389" w:rsidRDefault="0046450F" w:rsidP="0074168A">
            <w:pPr>
              <w:spacing w:after="200"/>
              <w:jc w:val="center"/>
              <w:rPr>
                <w:sz w:val="24"/>
                <w:szCs w:val="24"/>
              </w:rPr>
            </w:pPr>
          </w:p>
          <w:p w:rsidR="0046450F" w:rsidRPr="00AF5389" w:rsidRDefault="0046450F" w:rsidP="0074168A">
            <w:pPr>
              <w:spacing w:after="200"/>
              <w:jc w:val="center"/>
              <w:rPr>
                <w:sz w:val="24"/>
                <w:szCs w:val="24"/>
              </w:rPr>
            </w:pPr>
            <w:r w:rsidRPr="00AF5389">
              <w:rPr>
                <w:sz w:val="24"/>
                <w:szCs w:val="24"/>
              </w:rPr>
              <w:t>Putnika</w:t>
            </w:r>
          </w:p>
        </w:tc>
        <w:tc>
          <w:tcPr>
            <w:tcW w:w="1985" w:type="dxa"/>
            <w:vMerge/>
            <w:tcBorders>
              <w:bottom w:val="single" w:sz="4" w:space="0" w:color="auto"/>
            </w:tcBorders>
            <w:shd w:val="clear" w:color="auto" w:fill="auto"/>
          </w:tcPr>
          <w:p w:rsidR="0046450F" w:rsidRPr="00AF5389" w:rsidRDefault="0046450F" w:rsidP="0074168A">
            <w:pPr>
              <w:spacing w:after="200"/>
              <w:jc w:val="both"/>
              <w:rPr>
                <w:sz w:val="24"/>
                <w:szCs w:val="24"/>
              </w:rPr>
            </w:pP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I, III Velika Mučna</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12</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4</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275" w:type="dxa"/>
            <w:shd w:val="clear" w:color="auto" w:fill="auto"/>
            <w:vAlign w:val="center"/>
          </w:tcPr>
          <w:p w:rsidR="0046450F" w:rsidRPr="00AF5389" w:rsidRDefault="0046450F" w:rsidP="0074168A">
            <w:pPr>
              <w:spacing w:after="200"/>
              <w:rPr>
                <w:sz w:val="24"/>
                <w:szCs w:val="24"/>
              </w:rPr>
            </w:pPr>
            <w:r w:rsidRPr="00AF5389">
              <w:rPr>
                <w:sz w:val="24"/>
                <w:szCs w:val="24"/>
              </w:rPr>
              <w:t xml:space="preserve">       </w:t>
            </w:r>
            <w:r w:rsidR="00C44EE1">
              <w:rPr>
                <w:sz w:val="24"/>
                <w:szCs w:val="24"/>
              </w:rPr>
              <w:t>7</w:t>
            </w:r>
          </w:p>
        </w:tc>
        <w:tc>
          <w:tcPr>
            <w:tcW w:w="1985" w:type="dxa"/>
            <w:shd w:val="clear" w:color="auto" w:fill="auto"/>
            <w:vAlign w:val="center"/>
          </w:tcPr>
          <w:p w:rsidR="0046450F" w:rsidRPr="00AF5389" w:rsidRDefault="0046450F" w:rsidP="0074168A">
            <w:pPr>
              <w:spacing w:after="200"/>
              <w:rPr>
                <w:sz w:val="24"/>
                <w:szCs w:val="24"/>
              </w:rPr>
            </w:pPr>
            <w:r w:rsidRPr="00AF5389">
              <w:rPr>
                <w:sz w:val="24"/>
                <w:szCs w:val="24"/>
              </w:rPr>
              <w:t xml:space="preserve">Ljiljana Glavina </w:t>
            </w: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II, IV Velika Mučna</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12</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1275" w:type="dxa"/>
            <w:shd w:val="clear" w:color="auto" w:fill="auto"/>
            <w:vAlign w:val="center"/>
          </w:tcPr>
          <w:p w:rsidR="0046450F" w:rsidRPr="00AF5389" w:rsidRDefault="00C44EE1" w:rsidP="0074168A">
            <w:pPr>
              <w:spacing w:after="200"/>
              <w:jc w:val="center"/>
              <w:rPr>
                <w:sz w:val="24"/>
                <w:szCs w:val="24"/>
              </w:rPr>
            </w:pPr>
            <w:r>
              <w:rPr>
                <w:sz w:val="24"/>
                <w:szCs w:val="24"/>
              </w:rPr>
              <w:t>9</w:t>
            </w:r>
          </w:p>
        </w:tc>
        <w:tc>
          <w:tcPr>
            <w:tcW w:w="1985" w:type="dxa"/>
            <w:tcBorders>
              <w:bottom w:val="nil"/>
            </w:tcBorders>
            <w:shd w:val="clear" w:color="auto" w:fill="auto"/>
            <w:vAlign w:val="center"/>
          </w:tcPr>
          <w:p w:rsidR="0046450F" w:rsidRPr="00AF5389" w:rsidRDefault="0046450F" w:rsidP="0074168A">
            <w:pPr>
              <w:spacing w:after="200"/>
              <w:rPr>
                <w:sz w:val="24"/>
                <w:szCs w:val="24"/>
              </w:rPr>
            </w:pPr>
            <w:r w:rsidRPr="00AF5389">
              <w:rPr>
                <w:sz w:val="24"/>
                <w:szCs w:val="24"/>
              </w:rPr>
              <w:t>Stevan Turajlić</w:t>
            </w: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 xml:space="preserve"> I, II Mala Mučna</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7</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3</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275" w:type="dxa"/>
            <w:shd w:val="clear" w:color="auto" w:fill="auto"/>
            <w:vAlign w:val="center"/>
          </w:tcPr>
          <w:p w:rsidR="0046450F" w:rsidRPr="00AF5389" w:rsidRDefault="0046450F" w:rsidP="0074168A">
            <w:pPr>
              <w:spacing w:after="200"/>
              <w:jc w:val="center"/>
              <w:rPr>
                <w:sz w:val="24"/>
                <w:szCs w:val="24"/>
              </w:rPr>
            </w:pPr>
            <w:r w:rsidRPr="00AF5389">
              <w:rPr>
                <w:sz w:val="24"/>
                <w:szCs w:val="24"/>
              </w:rPr>
              <w:t>3</w:t>
            </w:r>
          </w:p>
        </w:tc>
        <w:tc>
          <w:tcPr>
            <w:tcW w:w="1985" w:type="dxa"/>
            <w:shd w:val="clear" w:color="auto" w:fill="auto"/>
            <w:vAlign w:val="center"/>
          </w:tcPr>
          <w:p w:rsidR="0046450F" w:rsidRPr="00AF5389" w:rsidRDefault="0046450F" w:rsidP="0074168A">
            <w:pPr>
              <w:spacing w:after="200"/>
              <w:rPr>
                <w:sz w:val="24"/>
                <w:szCs w:val="24"/>
              </w:rPr>
            </w:pPr>
            <w:r w:rsidRPr="00AF5389">
              <w:rPr>
                <w:sz w:val="24"/>
                <w:szCs w:val="24"/>
              </w:rPr>
              <w:t xml:space="preserve">Silvija Holiček </w:t>
            </w: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III, IV Mala Mučna</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3</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1275" w:type="dxa"/>
            <w:shd w:val="clear" w:color="auto" w:fill="auto"/>
            <w:vAlign w:val="center"/>
          </w:tcPr>
          <w:p w:rsidR="0046450F" w:rsidRPr="00AF5389" w:rsidRDefault="0046450F" w:rsidP="0074168A">
            <w:pPr>
              <w:spacing w:after="200"/>
              <w:jc w:val="center"/>
              <w:rPr>
                <w:sz w:val="24"/>
                <w:szCs w:val="24"/>
              </w:rPr>
            </w:pPr>
            <w:r w:rsidRPr="00AF5389">
              <w:rPr>
                <w:sz w:val="24"/>
                <w:szCs w:val="24"/>
              </w:rPr>
              <w:t>4</w:t>
            </w:r>
          </w:p>
        </w:tc>
        <w:tc>
          <w:tcPr>
            <w:tcW w:w="1985" w:type="dxa"/>
            <w:shd w:val="clear" w:color="auto" w:fill="auto"/>
            <w:vAlign w:val="center"/>
          </w:tcPr>
          <w:p w:rsidR="0046450F" w:rsidRPr="00AF5389" w:rsidRDefault="0046450F" w:rsidP="0074168A">
            <w:pPr>
              <w:spacing w:after="200"/>
              <w:rPr>
                <w:sz w:val="24"/>
                <w:szCs w:val="24"/>
              </w:rPr>
            </w:pPr>
            <w:r w:rsidRPr="00AF5389">
              <w:rPr>
                <w:sz w:val="24"/>
                <w:szCs w:val="24"/>
              </w:rPr>
              <w:t>Martina Krušec</w:t>
            </w: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I, II, Srijem</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10</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3</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275" w:type="dxa"/>
            <w:shd w:val="clear" w:color="auto" w:fill="auto"/>
            <w:vAlign w:val="center"/>
          </w:tcPr>
          <w:p w:rsidR="0046450F" w:rsidRPr="00AF5389" w:rsidRDefault="0046450F" w:rsidP="0074168A">
            <w:pPr>
              <w:spacing w:after="200"/>
              <w:jc w:val="center"/>
              <w:rPr>
                <w:sz w:val="24"/>
                <w:szCs w:val="24"/>
              </w:rPr>
            </w:pPr>
            <w:r w:rsidRPr="00AF5389">
              <w:rPr>
                <w:sz w:val="24"/>
                <w:szCs w:val="24"/>
              </w:rPr>
              <w:t>4</w:t>
            </w:r>
          </w:p>
        </w:tc>
        <w:tc>
          <w:tcPr>
            <w:tcW w:w="1985" w:type="dxa"/>
            <w:shd w:val="clear" w:color="auto" w:fill="auto"/>
            <w:vAlign w:val="center"/>
          </w:tcPr>
          <w:p w:rsidR="0046450F" w:rsidRPr="00AF5389" w:rsidRDefault="0046450F" w:rsidP="0074168A">
            <w:pPr>
              <w:spacing w:after="200"/>
              <w:rPr>
                <w:sz w:val="24"/>
                <w:szCs w:val="24"/>
              </w:rPr>
            </w:pPr>
            <w:r w:rsidRPr="00AF5389">
              <w:rPr>
                <w:sz w:val="24"/>
                <w:szCs w:val="24"/>
              </w:rPr>
              <w:t xml:space="preserve">Lovorka Ivanković </w:t>
            </w:r>
          </w:p>
        </w:tc>
      </w:tr>
      <w:tr w:rsidR="0046450F" w:rsidRPr="00AF5389" w:rsidTr="0074168A">
        <w:trPr>
          <w:cantSplit/>
        </w:trPr>
        <w:tc>
          <w:tcPr>
            <w:tcW w:w="2269" w:type="dxa"/>
            <w:shd w:val="clear" w:color="auto" w:fill="auto"/>
            <w:vAlign w:val="center"/>
          </w:tcPr>
          <w:p w:rsidR="0046450F" w:rsidRPr="00AF5389" w:rsidRDefault="0046450F" w:rsidP="0074168A">
            <w:pPr>
              <w:spacing w:after="200"/>
              <w:jc w:val="center"/>
              <w:rPr>
                <w:sz w:val="24"/>
                <w:szCs w:val="24"/>
              </w:rPr>
            </w:pPr>
            <w:r w:rsidRPr="00AF5389">
              <w:rPr>
                <w:sz w:val="24"/>
                <w:szCs w:val="24"/>
              </w:rPr>
              <w:t>III, IV Srijem</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10</w:t>
            </w:r>
          </w:p>
        </w:tc>
        <w:tc>
          <w:tcPr>
            <w:tcW w:w="708" w:type="dxa"/>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709"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1275" w:type="dxa"/>
            <w:shd w:val="clear" w:color="auto" w:fill="auto"/>
            <w:vAlign w:val="center"/>
          </w:tcPr>
          <w:p w:rsidR="0046450F" w:rsidRPr="00AF5389" w:rsidRDefault="0046450F" w:rsidP="0074168A">
            <w:pPr>
              <w:spacing w:after="200"/>
              <w:jc w:val="center"/>
              <w:rPr>
                <w:sz w:val="24"/>
                <w:szCs w:val="24"/>
              </w:rPr>
            </w:pPr>
            <w:r w:rsidRPr="00AF5389">
              <w:rPr>
                <w:sz w:val="24"/>
                <w:szCs w:val="24"/>
              </w:rPr>
              <w:t>7</w:t>
            </w:r>
          </w:p>
        </w:tc>
        <w:tc>
          <w:tcPr>
            <w:tcW w:w="1985" w:type="dxa"/>
            <w:shd w:val="clear" w:color="auto" w:fill="auto"/>
            <w:vAlign w:val="center"/>
          </w:tcPr>
          <w:p w:rsidR="0046450F" w:rsidRPr="00AF5389" w:rsidRDefault="0046450F" w:rsidP="0074168A">
            <w:pPr>
              <w:spacing w:after="200"/>
              <w:rPr>
                <w:sz w:val="24"/>
                <w:szCs w:val="24"/>
              </w:rPr>
            </w:pPr>
            <w:r w:rsidRPr="00AF5389">
              <w:rPr>
                <w:sz w:val="24"/>
                <w:szCs w:val="24"/>
              </w:rPr>
              <w:t>Silvija Jelovčan</w:t>
            </w:r>
          </w:p>
        </w:tc>
      </w:tr>
      <w:tr w:rsidR="0046450F" w:rsidRPr="00AF5389" w:rsidTr="0074168A">
        <w:trPr>
          <w:cantSplit/>
        </w:trPr>
        <w:tc>
          <w:tcPr>
            <w:tcW w:w="2269"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 xml:space="preserve"> I, II, III,IV  Veliki Botinovac</w:t>
            </w:r>
          </w:p>
        </w:tc>
        <w:tc>
          <w:tcPr>
            <w:tcW w:w="709"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6</w:t>
            </w:r>
          </w:p>
        </w:tc>
        <w:tc>
          <w:tcPr>
            <w:tcW w:w="708"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709"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4</w:t>
            </w:r>
          </w:p>
        </w:tc>
        <w:tc>
          <w:tcPr>
            <w:tcW w:w="709"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tcBorders>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1</w:t>
            </w:r>
          </w:p>
        </w:tc>
        <w:tc>
          <w:tcPr>
            <w:tcW w:w="1275" w:type="dxa"/>
            <w:shd w:val="clear" w:color="auto" w:fill="auto"/>
            <w:vAlign w:val="center"/>
          </w:tcPr>
          <w:p w:rsidR="0046450F" w:rsidRPr="00AF5389" w:rsidRDefault="0046450F" w:rsidP="0074168A">
            <w:pPr>
              <w:spacing w:after="200"/>
              <w:jc w:val="center"/>
              <w:rPr>
                <w:sz w:val="24"/>
                <w:szCs w:val="24"/>
              </w:rPr>
            </w:pPr>
            <w:r w:rsidRPr="00AF5389">
              <w:rPr>
                <w:sz w:val="24"/>
                <w:szCs w:val="24"/>
              </w:rPr>
              <w:t>5</w:t>
            </w:r>
          </w:p>
        </w:tc>
        <w:tc>
          <w:tcPr>
            <w:tcW w:w="1985" w:type="dxa"/>
            <w:tcBorders>
              <w:bottom w:val="single" w:sz="4" w:space="0" w:color="auto"/>
            </w:tcBorders>
            <w:shd w:val="clear" w:color="auto" w:fill="auto"/>
            <w:vAlign w:val="center"/>
          </w:tcPr>
          <w:p w:rsidR="0046450F" w:rsidRPr="00AF5389" w:rsidRDefault="0046450F" w:rsidP="0074168A">
            <w:pPr>
              <w:spacing w:after="200"/>
              <w:rPr>
                <w:sz w:val="24"/>
                <w:szCs w:val="24"/>
              </w:rPr>
            </w:pPr>
            <w:r w:rsidRPr="00AF5389">
              <w:rPr>
                <w:sz w:val="24"/>
                <w:szCs w:val="24"/>
              </w:rPr>
              <w:t>Marija Plavšić</w:t>
            </w:r>
          </w:p>
        </w:tc>
      </w:tr>
      <w:tr w:rsidR="0046450F" w:rsidRPr="00AF5389" w:rsidTr="0074168A">
        <w:trPr>
          <w:cantSplit/>
        </w:trPr>
        <w:tc>
          <w:tcPr>
            <w:tcW w:w="2269" w:type="dxa"/>
            <w:tcBorders>
              <w:top w:val="single" w:sz="4" w:space="0" w:color="auto"/>
              <w:left w:val="single" w:sz="4" w:space="0" w:color="auto"/>
              <w:bottom w:val="sing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UKUPNO</w:t>
            </w:r>
          </w:p>
        </w:tc>
        <w:tc>
          <w:tcPr>
            <w:tcW w:w="709" w:type="dxa"/>
            <w:tcBorders>
              <w:top w:val="single" w:sz="4" w:space="0" w:color="auto"/>
              <w:bottom w:val="sing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62</w:t>
            </w:r>
          </w:p>
        </w:tc>
        <w:tc>
          <w:tcPr>
            <w:tcW w:w="708" w:type="dxa"/>
            <w:tcBorders>
              <w:top w:val="single" w:sz="4" w:space="0" w:color="auto"/>
              <w:bottom w:val="sing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7</w:t>
            </w:r>
          </w:p>
        </w:tc>
        <w:tc>
          <w:tcPr>
            <w:tcW w:w="709" w:type="dxa"/>
            <w:tcBorders>
              <w:top w:val="single" w:sz="4" w:space="0" w:color="auto"/>
              <w:bottom w:val="single" w:sz="4" w:space="0" w:color="auto"/>
            </w:tcBorders>
            <w:shd w:val="clear" w:color="auto" w:fill="auto"/>
            <w:vAlign w:val="center"/>
          </w:tcPr>
          <w:p w:rsidR="0046450F" w:rsidRPr="00AF5389" w:rsidRDefault="0046450F" w:rsidP="0074168A">
            <w:pPr>
              <w:spacing w:after="200"/>
              <w:jc w:val="center"/>
              <w:rPr>
                <w:b/>
                <w:sz w:val="24"/>
                <w:szCs w:val="24"/>
              </w:rPr>
            </w:pPr>
            <w:r w:rsidRPr="00AF5389">
              <w:rPr>
                <w:b/>
                <w:sz w:val="24"/>
                <w:szCs w:val="24"/>
              </w:rPr>
              <w:t>27</w:t>
            </w:r>
          </w:p>
        </w:tc>
        <w:tc>
          <w:tcPr>
            <w:tcW w:w="709" w:type="dxa"/>
            <w:tcBorders>
              <w:top w:val="single" w:sz="4" w:space="0" w:color="auto"/>
              <w:bottom w:val="single" w:sz="4" w:space="0" w:color="auto"/>
            </w:tcBorders>
            <w:shd w:val="clear" w:color="auto" w:fill="auto"/>
            <w:vAlign w:val="center"/>
          </w:tcPr>
          <w:p w:rsidR="0046450F" w:rsidRPr="00AF5389" w:rsidRDefault="0046450F" w:rsidP="0074168A">
            <w:pPr>
              <w:spacing w:after="200"/>
              <w:jc w:val="center"/>
              <w:rPr>
                <w:sz w:val="24"/>
                <w:szCs w:val="24"/>
              </w:rPr>
            </w:pPr>
            <w:r w:rsidRPr="00AF5389">
              <w:rPr>
                <w:sz w:val="24"/>
                <w:szCs w:val="24"/>
              </w:rPr>
              <w:t>-</w:t>
            </w:r>
          </w:p>
        </w:tc>
        <w:tc>
          <w:tcPr>
            <w:tcW w:w="945" w:type="dxa"/>
            <w:tcBorders>
              <w:top w:val="single" w:sz="4" w:space="0" w:color="auto"/>
              <w:bottom w:val="single" w:sz="4" w:space="0" w:color="auto"/>
            </w:tcBorders>
            <w:shd w:val="clear" w:color="auto" w:fill="auto"/>
            <w:vAlign w:val="center"/>
          </w:tcPr>
          <w:p w:rsidR="0046450F" w:rsidRPr="00AF5389" w:rsidRDefault="0046450F" w:rsidP="0074168A">
            <w:pPr>
              <w:spacing w:after="200"/>
              <w:jc w:val="center"/>
              <w:rPr>
                <w:b/>
                <w:bCs/>
                <w:sz w:val="24"/>
                <w:szCs w:val="24"/>
              </w:rPr>
            </w:pPr>
            <w:r w:rsidRPr="00AF5389">
              <w:rPr>
                <w:b/>
                <w:bCs/>
                <w:sz w:val="24"/>
                <w:szCs w:val="24"/>
              </w:rPr>
              <w:t>3</w:t>
            </w:r>
          </w:p>
        </w:tc>
        <w:tc>
          <w:tcPr>
            <w:tcW w:w="1275" w:type="dxa"/>
            <w:shd w:val="clear" w:color="auto" w:fill="auto"/>
            <w:vAlign w:val="center"/>
          </w:tcPr>
          <w:p w:rsidR="0046450F" w:rsidRPr="00AF5389" w:rsidRDefault="0046450F" w:rsidP="0074168A">
            <w:pPr>
              <w:spacing w:after="200"/>
              <w:rPr>
                <w:b/>
                <w:sz w:val="24"/>
                <w:szCs w:val="24"/>
              </w:rPr>
            </w:pPr>
            <w:r w:rsidRPr="00AF5389">
              <w:rPr>
                <w:b/>
                <w:sz w:val="24"/>
                <w:szCs w:val="24"/>
              </w:rPr>
              <w:t xml:space="preserve">     3</w:t>
            </w:r>
            <w:r w:rsidR="00C44EE1">
              <w:rPr>
                <w:b/>
                <w:sz w:val="24"/>
                <w:szCs w:val="24"/>
              </w:rPr>
              <w:t>9</w:t>
            </w:r>
          </w:p>
        </w:tc>
        <w:tc>
          <w:tcPr>
            <w:tcW w:w="1985" w:type="dxa"/>
            <w:tcBorders>
              <w:top w:val="single" w:sz="4" w:space="0" w:color="auto"/>
              <w:bottom w:val="single" w:sz="4" w:space="0" w:color="auto"/>
              <w:right w:val="single" w:sz="4" w:space="0" w:color="auto"/>
            </w:tcBorders>
            <w:shd w:val="clear" w:color="auto" w:fill="auto"/>
            <w:vAlign w:val="center"/>
          </w:tcPr>
          <w:p w:rsidR="0046450F" w:rsidRPr="00AF5389" w:rsidRDefault="0046450F" w:rsidP="0074168A">
            <w:pPr>
              <w:spacing w:after="200"/>
              <w:rPr>
                <w:sz w:val="24"/>
                <w:szCs w:val="24"/>
              </w:rPr>
            </w:pPr>
          </w:p>
          <w:p w:rsidR="0046450F" w:rsidRPr="00AF5389" w:rsidRDefault="0046450F" w:rsidP="0074168A">
            <w:pPr>
              <w:spacing w:after="200"/>
              <w:rPr>
                <w:sz w:val="24"/>
                <w:szCs w:val="24"/>
              </w:rPr>
            </w:pPr>
          </w:p>
        </w:tc>
      </w:tr>
    </w:tbl>
    <w:p w:rsidR="0046450F" w:rsidRPr="00AC30AE" w:rsidRDefault="0046450F" w:rsidP="0046450F">
      <w:pPr>
        <w:spacing w:after="200"/>
        <w:jc w:val="both"/>
        <w:rPr>
          <w:b/>
          <w:color w:val="4F81BD"/>
          <w:sz w:val="24"/>
          <w:szCs w:val="24"/>
          <w:u w:val="single"/>
        </w:rPr>
      </w:pPr>
    </w:p>
    <w:p w:rsidR="0046450F" w:rsidRPr="00AC30AE" w:rsidRDefault="0046450F" w:rsidP="0046450F">
      <w:pPr>
        <w:spacing w:after="200"/>
        <w:jc w:val="both"/>
        <w:rPr>
          <w:b/>
          <w:color w:val="4F81BD"/>
          <w:sz w:val="24"/>
          <w:szCs w:val="24"/>
        </w:rPr>
      </w:pPr>
    </w:p>
    <w:p w:rsidR="0046450F" w:rsidRPr="00AF5389" w:rsidRDefault="0046450F" w:rsidP="0046450F">
      <w:pPr>
        <w:spacing w:after="200"/>
        <w:rPr>
          <w:sz w:val="24"/>
          <w:szCs w:val="24"/>
        </w:rPr>
      </w:pPr>
      <w:r w:rsidRPr="00AF5389">
        <w:rPr>
          <w:sz w:val="24"/>
          <w:szCs w:val="24"/>
        </w:rPr>
        <w:t>3.3.3. UKUPNO</w:t>
      </w:r>
    </w:p>
    <w:p w:rsidR="0046450F" w:rsidRPr="00AC30AE" w:rsidRDefault="0046450F" w:rsidP="0046450F">
      <w:pPr>
        <w:spacing w:after="200"/>
        <w:rPr>
          <w:b/>
          <w:color w:val="4F81BD"/>
          <w:sz w:val="24"/>
          <w:szCs w:val="24"/>
          <w:u w:val="single"/>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1"/>
        <w:gridCol w:w="1230"/>
        <w:gridCol w:w="1018"/>
        <w:gridCol w:w="1259"/>
        <w:gridCol w:w="1112"/>
        <w:gridCol w:w="1658"/>
        <w:gridCol w:w="1190"/>
      </w:tblGrid>
      <w:tr w:rsidR="0046450F" w:rsidRPr="00AF5389" w:rsidTr="0074168A">
        <w:tc>
          <w:tcPr>
            <w:tcW w:w="1321" w:type="dxa"/>
            <w:shd w:val="clear" w:color="auto" w:fill="auto"/>
          </w:tcPr>
          <w:p w:rsidR="0046450F" w:rsidRPr="00AF5389" w:rsidRDefault="0046450F" w:rsidP="0074168A">
            <w:pPr>
              <w:spacing w:after="200"/>
              <w:rPr>
                <w:sz w:val="24"/>
                <w:szCs w:val="24"/>
              </w:rPr>
            </w:pPr>
          </w:p>
        </w:tc>
        <w:tc>
          <w:tcPr>
            <w:tcW w:w="1230" w:type="dxa"/>
            <w:shd w:val="clear" w:color="auto" w:fill="auto"/>
          </w:tcPr>
          <w:p w:rsidR="0046450F" w:rsidRPr="00AF5389" w:rsidRDefault="0046450F" w:rsidP="0074168A">
            <w:pPr>
              <w:spacing w:after="200"/>
              <w:rPr>
                <w:sz w:val="24"/>
                <w:szCs w:val="24"/>
              </w:rPr>
            </w:pPr>
            <w:r w:rsidRPr="00AF5389">
              <w:rPr>
                <w:sz w:val="24"/>
                <w:szCs w:val="24"/>
              </w:rPr>
              <w:t>učenika</w:t>
            </w:r>
          </w:p>
        </w:tc>
        <w:tc>
          <w:tcPr>
            <w:tcW w:w="1018" w:type="dxa"/>
            <w:shd w:val="clear" w:color="auto" w:fill="auto"/>
          </w:tcPr>
          <w:p w:rsidR="0046450F" w:rsidRPr="00AF5389" w:rsidRDefault="0046450F" w:rsidP="0074168A">
            <w:pPr>
              <w:spacing w:after="200"/>
              <w:rPr>
                <w:sz w:val="24"/>
                <w:szCs w:val="24"/>
              </w:rPr>
            </w:pPr>
            <w:r w:rsidRPr="00AF5389">
              <w:rPr>
                <w:sz w:val="24"/>
                <w:szCs w:val="24"/>
              </w:rPr>
              <w:t>odjela</w:t>
            </w:r>
          </w:p>
        </w:tc>
        <w:tc>
          <w:tcPr>
            <w:tcW w:w="1259" w:type="dxa"/>
            <w:shd w:val="clear" w:color="auto" w:fill="auto"/>
          </w:tcPr>
          <w:p w:rsidR="0046450F" w:rsidRPr="00AF5389" w:rsidRDefault="0046450F" w:rsidP="0074168A">
            <w:pPr>
              <w:spacing w:after="200"/>
              <w:rPr>
                <w:sz w:val="24"/>
                <w:szCs w:val="24"/>
              </w:rPr>
            </w:pPr>
            <w:r w:rsidRPr="00AF5389">
              <w:rPr>
                <w:sz w:val="24"/>
                <w:szCs w:val="24"/>
              </w:rPr>
              <w:t>Djevojči-ca</w:t>
            </w:r>
          </w:p>
        </w:tc>
        <w:tc>
          <w:tcPr>
            <w:tcW w:w="1112" w:type="dxa"/>
            <w:shd w:val="clear" w:color="auto" w:fill="auto"/>
          </w:tcPr>
          <w:p w:rsidR="0046450F" w:rsidRPr="00AF5389" w:rsidRDefault="0046450F" w:rsidP="0074168A">
            <w:pPr>
              <w:spacing w:after="200"/>
              <w:rPr>
                <w:sz w:val="24"/>
                <w:szCs w:val="24"/>
              </w:rPr>
            </w:pPr>
            <w:r w:rsidRPr="00AF5389">
              <w:rPr>
                <w:sz w:val="24"/>
                <w:szCs w:val="24"/>
              </w:rPr>
              <w:t>Ponav-</w:t>
            </w:r>
          </w:p>
          <w:p w:rsidR="0046450F" w:rsidRPr="00AF5389" w:rsidRDefault="0046450F" w:rsidP="0074168A">
            <w:pPr>
              <w:spacing w:after="200"/>
              <w:rPr>
                <w:sz w:val="24"/>
                <w:szCs w:val="24"/>
              </w:rPr>
            </w:pPr>
            <w:r w:rsidRPr="00AF5389">
              <w:rPr>
                <w:sz w:val="24"/>
                <w:szCs w:val="24"/>
              </w:rPr>
              <w:t>ljača</w:t>
            </w:r>
          </w:p>
        </w:tc>
        <w:tc>
          <w:tcPr>
            <w:tcW w:w="1658" w:type="dxa"/>
            <w:shd w:val="clear" w:color="auto" w:fill="auto"/>
          </w:tcPr>
          <w:p w:rsidR="0046450F" w:rsidRPr="00AF5389" w:rsidRDefault="0046450F" w:rsidP="0074168A">
            <w:pPr>
              <w:spacing w:after="200"/>
              <w:rPr>
                <w:sz w:val="24"/>
                <w:szCs w:val="24"/>
              </w:rPr>
            </w:pPr>
            <w:r w:rsidRPr="00AF5389">
              <w:rPr>
                <w:sz w:val="24"/>
                <w:szCs w:val="24"/>
              </w:rPr>
              <w:t>Primjereni oblik školovanja</w:t>
            </w:r>
          </w:p>
        </w:tc>
        <w:tc>
          <w:tcPr>
            <w:tcW w:w="1190" w:type="dxa"/>
            <w:shd w:val="clear" w:color="auto" w:fill="auto"/>
          </w:tcPr>
          <w:p w:rsidR="0046450F" w:rsidRPr="00AF5389" w:rsidRDefault="0046450F" w:rsidP="0074168A">
            <w:pPr>
              <w:spacing w:after="200"/>
              <w:rPr>
                <w:sz w:val="24"/>
                <w:szCs w:val="24"/>
              </w:rPr>
            </w:pPr>
            <w:r w:rsidRPr="00AF5389">
              <w:rPr>
                <w:sz w:val="24"/>
                <w:szCs w:val="24"/>
              </w:rPr>
              <w:t>putnika</w:t>
            </w:r>
          </w:p>
        </w:tc>
      </w:tr>
      <w:tr w:rsidR="0046450F" w:rsidRPr="00AF5389" w:rsidTr="0074168A">
        <w:tc>
          <w:tcPr>
            <w:tcW w:w="1321" w:type="dxa"/>
            <w:shd w:val="clear" w:color="auto" w:fill="auto"/>
          </w:tcPr>
          <w:p w:rsidR="0046450F" w:rsidRPr="00AF5389" w:rsidRDefault="0046450F" w:rsidP="0074168A">
            <w:pPr>
              <w:spacing w:after="200"/>
              <w:jc w:val="center"/>
              <w:rPr>
                <w:b/>
                <w:sz w:val="24"/>
                <w:szCs w:val="24"/>
              </w:rPr>
            </w:pPr>
            <w:r w:rsidRPr="00AF5389">
              <w:rPr>
                <w:b/>
                <w:sz w:val="24"/>
                <w:szCs w:val="24"/>
              </w:rPr>
              <w:t>ukupno</w:t>
            </w:r>
          </w:p>
        </w:tc>
        <w:tc>
          <w:tcPr>
            <w:tcW w:w="1230" w:type="dxa"/>
            <w:shd w:val="clear" w:color="auto" w:fill="auto"/>
          </w:tcPr>
          <w:p w:rsidR="0046450F" w:rsidRPr="00AF5389" w:rsidRDefault="0046450F" w:rsidP="0074168A">
            <w:pPr>
              <w:spacing w:after="200"/>
              <w:jc w:val="center"/>
              <w:rPr>
                <w:b/>
                <w:sz w:val="24"/>
                <w:szCs w:val="24"/>
              </w:rPr>
            </w:pPr>
            <w:r w:rsidRPr="00AF5389">
              <w:rPr>
                <w:b/>
                <w:sz w:val="24"/>
                <w:szCs w:val="24"/>
              </w:rPr>
              <w:t>221</w:t>
            </w:r>
          </w:p>
        </w:tc>
        <w:tc>
          <w:tcPr>
            <w:tcW w:w="1018" w:type="dxa"/>
            <w:shd w:val="clear" w:color="auto" w:fill="auto"/>
          </w:tcPr>
          <w:p w:rsidR="0046450F" w:rsidRPr="00AF5389" w:rsidRDefault="0046450F" w:rsidP="0074168A">
            <w:pPr>
              <w:spacing w:after="200"/>
              <w:jc w:val="center"/>
              <w:rPr>
                <w:b/>
                <w:sz w:val="24"/>
                <w:szCs w:val="24"/>
              </w:rPr>
            </w:pPr>
            <w:r w:rsidRPr="00AF5389">
              <w:rPr>
                <w:b/>
                <w:sz w:val="24"/>
                <w:szCs w:val="24"/>
              </w:rPr>
              <w:t>18</w:t>
            </w:r>
          </w:p>
        </w:tc>
        <w:tc>
          <w:tcPr>
            <w:tcW w:w="1259" w:type="dxa"/>
            <w:shd w:val="clear" w:color="auto" w:fill="auto"/>
          </w:tcPr>
          <w:p w:rsidR="0046450F" w:rsidRPr="00AF5389" w:rsidRDefault="0046450F" w:rsidP="0074168A">
            <w:pPr>
              <w:spacing w:after="200"/>
              <w:jc w:val="center"/>
              <w:rPr>
                <w:b/>
                <w:sz w:val="24"/>
                <w:szCs w:val="24"/>
              </w:rPr>
            </w:pPr>
            <w:r w:rsidRPr="00AF5389">
              <w:rPr>
                <w:b/>
                <w:sz w:val="24"/>
                <w:szCs w:val="24"/>
              </w:rPr>
              <w:t>100</w:t>
            </w:r>
          </w:p>
        </w:tc>
        <w:tc>
          <w:tcPr>
            <w:tcW w:w="1112" w:type="dxa"/>
            <w:shd w:val="clear" w:color="auto" w:fill="auto"/>
          </w:tcPr>
          <w:p w:rsidR="0046450F" w:rsidRPr="00AF5389" w:rsidRDefault="0046450F" w:rsidP="0074168A">
            <w:pPr>
              <w:spacing w:after="200"/>
              <w:jc w:val="center"/>
              <w:rPr>
                <w:b/>
                <w:sz w:val="24"/>
                <w:szCs w:val="24"/>
              </w:rPr>
            </w:pPr>
            <w:r w:rsidRPr="00AF5389">
              <w:rPr>
                <w:b/>
                <w:sz w:val="24"/>
                <w:szCs w:val="24"/>
              </w:rPr>
              <w:t>-</w:t>
            </w:r>
          </w:p>
        </w:tc>
        <w:tc>
          <w:tcPr>
            <w:tcW w:w="1658" w:type="dxa"/>
            <w:shd w:val="clear" w:color="auto" w:fill="auto"/>
          </w:tcPr>
          <w:p w:rsidR="0046450F" w:rsidRPr="00AF5389" w:rsidRDefault="0046450F" w:rsidP="0074168A">
            <w:pPr>
              <w:spacing w:after="200"/>
              <w:jc w:val="center"/>
              <w:rPr>
                <w:b/>
                <w:sz w:val="24"/>
                <w:szCs w:val="24"/>
              </w:rPr>
            </w:pPr>
            <w:r w:rsidRPr="00AF5389">
              <w:rPr>
                <w:b/>
                <w:sz w:val="24"/>
                <w:szCs w:val="24"/>
              </w:rPr>
              <w:t>15</w:t>
            </w:r>
          </w:p>
        </w:tc>
        <w:tc>
          <w:tcPr>
            <w:tcW w:w="1190" w:type="dxa"/>
            <w:shd w:val="clear" w:color="auto" w:fill="auto"/>
          </w:tcPr>
          <w:p w:rsidR="0046450F" w:rsidRPr="00AF5389" w:rsidRDefault="0046450F" w:rsidP="0074168A">
            <w:pPr>
              <w:spacing w:after="200"/>
              <w:jc w:val="center"/>
              <w:rPr>
                <w:b/>
                <w:sz w:val="24"/>
                <w:szCs w:val="24"/>
              </w:rPr>
            </w:pPr>
            <w:r w:rsidRPr="00AF5389">
              <w:rPr>
                <w:b/>
                <w:sz w:val="24"/>
                <w:szCs w:val="24"/>
              </w:rPr>
              <w:t>17</w:t>
            </w:r>
            <w:r w:rsidR="00C44EE1">
              <w:rPr>
                <w:b/>
                <w:sz w:val="24"/>
                <w:szCs w:val="24"/>
              </w:rPr>
              <w:t>4</w:t>
            </w:r>
          </w:p>
        </w:tc>
      </w:tr>
      <w:tr w:rsidR="0046450F" w:rsidRPr="00AF5389" w:rsidTr="0074168A">
        <w:tc>
          <w:tcPr>
            <w:tcW w:w="1321" w:type="dxa"/>
            <w:shd w:val="clear" w:color="auto" w:fill="auto"/>
          </w:tcPr>
          <w:p w:rsidR="0046450F" w:rsidRPr="00AF5389" w:rsidRDefault="0046450F" w:rsidP="0074168A">
            <w:pPr>
              <w:spacing w:after="200"/>
              <w:jc w:val="center"/>
              <w:rPr>
                <w:sz w:val="24"/>
                <w:szCs w:val="24"/>
              </w:rPr>
            </w:pPr>
            <w:r w:rsidRPr="00AF5389">
              <w:rPr>
                <w:sz w:val="24"/>
                <w:szCs w:val="24"/>
              </w:rPr>
              <w:t>V – VIII</w:t>
            </w:r>
          </w:p>
        </w:tc>
        <w:tc>
          <w:tcPr>
            <w:tcW w:w="1230" w:type="dxa"/>
            <w:shd w:val="clear" w:color="auto" w:fill="auto"/>
          </w:tcPr>
          <w:p w:rsidR="0046450F" w:rsidRPr="00AF5389" w:rsidRDefault="0046450F" w:rsidP="0074168A">
            <w:pPr>
              <w:spacing w:after="200"/>
              <w:jc w:val="center"/>
              <w:rPr>
                <w:sz w:val="24"/>
                <w:szCs w:val="24"/>
              </w:rPr>
            </w:pPr>
            <w:r w:rsidRPr="00AF5389">
              <w:rPr>
                <w:sz w:val="24"/>
                <w:szCs w:val="24"/>
              </w:rPr>
              <w:t>113</w:t>
            </w:r>
          </w:p>
        </w:tc>
        <w:tc>
          <w:tcPr>
            <w:tcW w:w="1018" w:type="dxa"/>
            <w:shd w:val="clear" w:color="auto" w:fill="auto"/>
          </w:tcPr>
          <w:p w:rsidR="0046450F" w:rsidRPr="00AF5389" w:rsidRDefault="0046450F" w:rsidP="0074168A">
            <w:pPr>
              <w:spacing w:after="200"/>
              <w:jc w:val="center"/>
              <w:rPr>
                <w:sz w:val="24"/>
                <w:szCs w:val="24"/>
              </w:rPr>
            </w:pPr>
            <w:r w:rsidRPr="00AF5389">
              <w:rPr>
                <w:sz w:val="24"/>
                <w:szCs w:val="24"/>
              </w:rPr>
              <w:t>7</w:t>
            </w:r>
          </w:p>
        </w:tc>
        <w:tc>
          <w:tcPr>
            <w:tcW w:w="1259" w:type="dxa"/>
            <w:shd w:val="clear" w:color="auto" w:fill="auto"/>
          </w:tcPr>
          <w:p w:rsidR="0046450F" w:rsidRPr="00AF5389" w:rsidRDefault="0046450F" w:rsidP="0074168A">
            <w:pPr>
              <w:spacing w:after="200"/>
              <w:jc w:val="center"/>
              <w:rPr>
                <w:sz w:val="24"/>
                <w:szCs w:val="24"/>
              </w:rPr>
            </w:pPr>
            <w:r w:rsidRPr="00AF5389">
              <w:rPr>
                <w:sz w:val="24"/>
                <w:szCs w:val="24"/>
              </w:rPr>
              <w:t>53</w:t>
            </w:r>
          </w:p>
        </w:tc>
        <w:tc>
          <w:tcPr>
            <w:tcW w:w="1112" w:type="dxa"/>
            <w:shd w:val="clear" w:color="auto" w:fill="auto"/>
          </w:tcPr>
          <w:p w:rsidR="0046450F" w:rsidRPr="00AF5389" w:rsidRDefault="0046450F" w:rsidP="0074168A">
            <w:pPr>
              <w:spacing w:after="200"/>
              <w:jc w:val="center"/>
              <w:rPr>
                <w:sz w:val="24"/>
                <w:szCs w:val="24"/>
              </w:rPr>
            </w:pPr>
            <w:r w:rsidRPr="00AF5389">
              <w:rPr>
                <w:sz w:val="24"/>
                <w:szCs w:val="24"/>
              </w:rPr>
              <w:t>-</w:t>
            </w:r>
          </w:p>
        </w:tc>
        <w:tc>
          <w:tcPr>
            <w:tcW w:w="1658" w:type="dxa"/>
            <w:shd w:val="clear" w:color="auto" w:fill="auto"/>
          </w:tcPr>
          <w:p w:rsidR="0046450F" w:rsidRPr="00AF5389" w:rsidRDefault="0046450F" w:rsidP="0074168A">
            <w:pPr>
              <w:spacing w:after="200"/>
              <w:jc w:val="center"/>
              <w:rPr>
                <w:sz w:val="24"/>
                <w:szCs w:val="24"/>
              </w:rPr>
            </w:pPr>
            <w:r w:rsidRPr="00AF5389">
              <w:rPr>
                <w:sz w:val="24"/>
                <w:szCs w:val="24"/>
              </w:rPr>
              <w:t>11</w:t>
            </w:r>
          </w:p>
        </w:tc>
        <w:tc>
          <w:tcPr>
            <w:tcW w:w="1190" w:type="dxa"/>
            <w:shd w:val="clear" w:color="auto" w:fill="auto"/>
          </w:tcPr>
          <w:p w:rsidR="0046450F" w:rsidRPr="00AF5389" w:rsidRDefault="0046450F" w:rsidP="0074168A">
            <w:pPr>
              <w:spacing w:after="200"/>
              <w:jc w:val="center"/>
              <w:rPr>
                <w:sz w:val="24"/>
                <w:szCs w:val="24"/>
              </w:rPr>
            </w:pPr>
            <w:r w:rsidRPr="00AF5389">
              <w:rPr>
                <w:sz w:val="24"/>
                <w:szCs w:val="24"/>
              </w:rPr>
              <w:t>99</w:t>
            </w:r>
          </w:p>
        </w:tc>
      </w:tr>
      <w:tr w:rsidR="0046450F" w:rsidRPr="00AF5389" w:rsidTr="0074168A">
        <w:tc>
          <w:tcPr>
            <w:tcW w:w="1321" w:type="dxa"/>
            <w:shd w:val="clear" w:color="auto" w:fill="auto"/>
          </w:tcPr>
          <w:p w:rsidR="0046450F" w:rsidRPr="00AF5389" w:rsidRDefault="0046450F" w:rsidP="0074168A">
            <w:pPr>
              <w:spacing w:after="200"/>
              <w:jc w:val="center"/>
              <w:rPr>
                <w:sz w:val="24"/>
                <w:szCs w:val="24"/>
              </w:rPr>
            </w:pPr>
            <w:r w:rsidRPr="00AF5389">
              <w:rPr>
                <w:sz w:val="24"/>
                <w:szCs w:val="24"/>
              </w:rPr>
              <w:t>I - IV</w:t>
            </w:r>
          </w:p>
        </w:tc>
        <w:tc>
          <w:tcPr>
            <w:tcW w:w="1230" w:type="dxa"/>
            <w:shd w:val="clear" w:color="auto" w:fill="auto"/>
          </w:tcPr>
          <w:p w:rsidR="0046450F" w:rsidRPr="00AF5389" w:rsidRDefault="0046450F" w:rsidP="0074168A">
            <w:pPr>
              <w:spacing w:after="200"/>
              <w:jc w:val="center"/>
              <w:rPr>
                <w:sz w:val="24"/>
                <w:szCs w:val="24"/>
              </w:rPr>
            </w:pPr>
            <w:r w:rsidRPr="00AF5389">
              <w:rPr>
                <w:sz w:val="24"/>
                <w:szCs w:val="24"/>
              </w:rPr>
              <w:t>108</w:t>
            </w:r>
          </w:p>
        </w:tc>
        <w:tc>
          <w:tcPr>
            <w:tcW w:w="1018" w:type="dxa"/>
            <w:shd w:val="clear" w:color="auto" w:fill="auto"/>
          </w:tcPr>
          <w:p w:rsidR="0046450F" w:rsidRPr="00AF5389" w:rsidRDefault="0046450F" w:rsidP="0074168A">
            <w:pPr>
              <w:spacing w:after="200"/>
              <w:jc w:val="center"/>
              <w:rPr>
                <w:sz w:val="24"/>
                <w:szCs w:val="24"/>
              </w:rPr>
            </w:pPr>
            <w:r w:rsidRPr="00AF5389">
              <w:rPr>
                <w:sz w:val="24"/>
                <w:szCs w:val="24"/>
              </w:rPr>
              <w:t>11</w:t>
            </w:r>
          </w:p>
        </w:tc>
        <w:tc>
          <w:tcPr>
            <w:tcW w:w="1259" w:type="dxa"/>
            <w:shd w:val="clear" w:color="auto" w:fill="auto"/>
          </w:tcPr>
          <w:p w:rsidR="0046450F" w:rsidRPr="00AF5389" w:rsidRDefault="0046450F" w:rsidP="0074168A">
            <w:pPr>
              <w:spacing w:after="200"/>
              <w:jc w:val="center"/>
              <w:rPr>
                <w:sz w:val="24"/>
                <w:szCs w:val="24"/>
              </w:rPr>
            </w:pPr>
            <w:r w:rsidRPr="00AF5389">
              <w:rPr>
                <w:sz w:val="24"/>
                <w:szCs w:val="24"/>
              </w:rPr>
              <w:t>47</w:t>
            </w:r>
          </w:p>
        </w:tc>
        <w:tc>
          <w:tcPr>
            <w:tcW w:w="1112" w:type="dxa"/>
            <w:shd w:val="clear" w:color="auto" w:fill="auto"/>
          </w:tcPr>
          <w:p w:rsidR="0046450F" w:rsidRPr="00AF5389" w:rsidRDefault="0046450F" w:rsidP="0074168A">
            <w:pPr>
              <w:spacing w:after="200"/>
              <w:jc w:val="center"/>
              <w:rPr>
                <w:sz w:val="24"/>
                <w:szCs w:val="24"/>
              </w:rPr>
            </w:pPr>
            <w:r w:rsidRPr="00AF5389">
              <w:rPr>
                <w:sz w:val="24"/>
                <w:szCs w:val="24"/>
              </w:rPr>
              <w:t>-</w:t>
            </w:r>
          </w:p>
        </w:tc>
        <w:tc>
          <w:tcPr>
            <w:tcW w:w="1658" w:type="dxa"/>
            <w:shd w:val="clear" w:color="auto" w:fill="auto"/>
          </w:tcPr>
          <w:p w:rsidR="0046450F" w:rsidRPr="00AF5389" w:rsidRDefault="0046450F" w:rsidP="0074168A">
            <w:pPr>
              <w:spacing w:after="200"/>
              <w:jc w:val="center"/>
              <w:rPr>
                <w:sz w:val="24"/>
                <w:szCs w:val="24"/>
              </w:rPr>
            </w:pPr>
            <w:r w:rsidRPr="00AF5389">
              <w:rPr>
                <w:sz w:val="24"/>
                <w:szCs w:val="24"/>
              </w:rPr>
              <w:t>4</w:t>
            </w:r>
          </w:p>
        </w:tc>
        <w:tc>
          <w:tcPr>
            <w:tcW w:w="1190" w:type="dxa"/>
            <w:shd w:val="clear" w:color="auto" w:fill="auto"/>
          </w:tcPr>
          <w:p w:rsidR="0046450F" w:rsidRPr="00AF5389" w:rsidRDefault="0046450F" w:rsidP="0074168A">
            <w:pPr>
              <w:spacing w:after="200"/>
              <w:jc w:val="center"/>
              <w:rPr>
                <w:sz w:val="24"/>
                <w:szCs w:val="24"/>
              </w:rPr>
            </w:pPr>
            <w:r w:rsidRPr="00AF5389">
              <w:rPr>
                <w:sz w:val="24"/>
                <w:szCs w:val="24"/>
              </w:rPr>
              <w:t>7</w:t>
            </w:r>
            <w:r w:rsidR="00C44EE1">
              <w:rPr>
                <w:sz w:val="24"/>
                <w:szCs w:val="24"/>
              </w:rPr>
              <w:t>5</w:t>
            </w:r>
          </w:p>
        </w:tc>
      </w:tr>
    </w:tbl>
    <w:p w:rsidR="00412383" w:rsidRDefault="00412383" w:rsidP="00412383">
      <w:pPr>
        <w:rPr>
          <w:b/>
          <w:color w:val="A6A6A6"/>
          <w:sz w:val="28"/>
          <w:szCs w:val="24"/>
          <w:u w:val="single"/>
        </w:rPr>
      </w:pPr>
    </w:p>
    <w:p w:rsidR="00AF5389" w:rsidRDefault="00AF5389" w:rsidP="00412383">
      <w:pPr>
        <w:rPr>
          <w:b/>
          <w:color w:val="A6A6A6"/>
          <w:sz w:val="28"/>
          <w:szCs w:val="24"/>
          <w:u w:val="single"/>
        </w:rPr>
      </w:pPr>
    </w:p>
    <w:p w:rsidR="00AF5389" w:rsidRPr="00317FFE" w:rsidRDefault="00AF5389" w:rsidP="00412383">
      <w:pPr>
        <w:rPr>
          <w:b/>
          <w:color w:val="A6A6A6"/>
          <w:sz w:val="28"/>
          <w:szCs w:val="24"/>
          <w:u w:val="single"/>
        </w:rPr>
      </w:pPr>
    </w:p>
    <w:p w:rsidR="00412383" w:rsidRPr="006913C6" w:rsidRDefault="00412383" w:rsidP="00412383">
      <w:pPr>
        <w:jc w:val="center"/>
        <w:rPr>
          <w:b/>
          <w:sz w:val="28"/>
          <w:szCs w:val="24"/>
          <w:u w:val="single"/>
        </w:rPr>
      </w:pPr>
      <w:r w:rsidRPr="006913C6">
        <w:rPr>
          <w:b/>
          <w:sz w:val="28"/>
          <w:szCs w:val="24"/>
          <w:u w:val="single"/>
        </w:rPr>
        <w:t>4. GODIŠNJI NASTAVNI PLAN I PROGRAM RADA ŠKOLE</w:t>
      </w:r>
    </w:p>
    <w:p w:rsidR="00412383" w:rsidRPr="006913C6" w:rsidRDefault="00412383" w:rsidP="00412383">
      <w:pPr>
        <w:jc w:val="both"/>
        <w:rPr>
          <w:sz w:val="24"/>
          <w:szCs w:val="24"/>
          <w:u w:val="single"/>
        </w:rPr>
      </w:pPr>
    </w:p>
    <w:p w:rsidR="00412383" w:rsidRPr="006913C6" w:rsidRDefault="00412383" w:rsidP="00412383">
      <w:pPr>
        <w:jc w:val="both"/>
        <w:rPr>
          <w:sz w:val="24"/>
          <w:szCs w:val="24"/>
        </w:rPr>
      </w:pPr>
    </w:p>
    <w:p w:rsidR="00412383" w:rsidRPr="006913C6" w:rsidRDefault="00412383" w:rsidP="00412383">
      <w:pPr>
        <w:jc w:val="both"/>
        <w:rPr>
          <w:sz w:val="24"/>
          <w:szCs w:val="24"/>
        </w:rPr>
      </w:pPr>
    </w:p>
    <w:p w:rsidR="00412383" w:rsidRPr="006913C6" w:rsidRDefault="00412383" w:rsidP="00412383">
      <w:pPr>
        <w:jc w:val="both"/>
        <w:rPr>
          <w:b/>
          <w:sz w:val="24"/>
          <w:szCs w:val="24"/>
        </w:rPr>
      </w:pPr>
      <w:r w:rsidRPr="006913C6">
        <w:rPr>
          <w:b/>
          <w:sz w:val="24"/>
          <w:szCs w:val="24"/>
        </w:rPr>
        <w:t>4.1.</w:t>
      </w:r>
      <w:r w:rsidRPr="006913C6">
        <w:rPr>
          <w:sz w:val="24"/>
          <w:szCs w:val="24"/>
        </w:rPr>
        <w:t xml:space="preserve"> </w:t>
      </w:r>
      <w:r w:rsidRPr="006913C6">
        <w:rPr>
          <w:b/>
          <w:sz w:val="24"/>
          <w:szCs w:val="24"/>
        </w:rPr>
        <w:t xml:space="preserve">GODIŠNJI FOND SATI NASTAVNIH PREDMETA PO RAZREDNIM     </w:t>
      </w:r>
    </w:p>
    <w:p w:rsidR="00412383" w:rsidRPr="006913C6" w:rsidRDefault="00412383" w:rsidP="00412383">
      <w:pPr>
        <w:jc w:val="both"/>
        <w:rPr>
          <w:b/>
          <w:sz w:val="24"/>
          <w:szCs w:val="24"/>
        </w:rPr>
      </w:pPr>
      <w:r w:rsidRPr="006913C6">
        <w:rPr>
          <w:b/>
          <w:sz w:val="24"/>
          <w:szCs w:val="24"/>
        </w:rPr>
        <w:t xml:space="preserve">       ODJELIMA (REDOVNA NASTAVA)</w:t>
      </w:r>
    </w:p>
    <w:p w:rsidR="00412383" w:rsidRPr="00AF5389" w:rsidRDefault="00412383" w:rsidP="00412383">
      <w:pPr>
        <w:jc w:val="both"/>
        <w:rPr>
          <w:color w:val="FF0000"/>
          <w:sz w:val="24"/>
          <w:szCs w:val="24"/>
        </w:rPr>
      </w:pPr>
    </w:p>
    <w:p w:rsidR="00412383" w:rsidRPr="00AF5389" w:rsidRDefault="00412383" w:rsidP="00412383">
      <w:pPr>
        <w:jc w:val="both"/>
        <w:rPr>
          <w:color w:val="FF0000"/>
          <w:sz w:val="24"/>
          <w:szCs w:val="24"/>
        </w:rPr>
      </w:pPr>
    </w:p>
    <w:p w:rsidR="00412383" w:rsidRPr="006913C6" w:rsidRDefault="00412383" w:rsidP="00412383">
      <w:pPr>
        <w:jc w:val="both"/>
        <w:rPr>
          <w:sz w:val="24"/>
          <w:szCs w:val="24"/>
        </w:rPr>
      </w:pPr>
      <w:r w:rsidRPr="006913C6">
        <w:rPr>
          <w:sz w:val="24"/>
          <w:szCs w:val="24"/>
        </w:rPr>
        <w:t>4.1.1.MATIČNA ŠKOLA</w:t>
      </w:r>
    </w:p>
    <w:p w:rsidR="00412383" w:rsidRPr="00317FFE" w:rsidRDefault="00412383" w:rsidP="00412383">
      <w:pPr>
        <w:jc w:val="both"/>
        <w:rPr>
          <w:sz w:val="24"/>
          <w:szCs w:val="24"/>
        </w:rPr>
      </w:pPr>
    </w:p>
    <w:p w:rsidR="00412383" w:rsidRPr="00317FFE" w:rsidRDefault="00412383" w:rsidP="00412383">
      <w:pP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02"/>
        <w:gridCol w:w="708"/>
        <w:gridCol w:w="709"/>
        <w:gridCol w:w="851"/>
        <w:gridCol w:w="708"/>
        <w:gridCol w:w="851"/>
        <w:gridCol w:w="709"/>
        <w:gridCol w:w="850"/>
        <w:gridCol w:w="851"/>
      </w:tblGrid>
      <w:tr w:rsidR="00412383" w:rsidRPr="006913C6" w:rsidTr="0074168A">
        <w:trPr>
          <w:cantSplit/>
          <w:trHeight w:val="762"/>
        </w:trPr>
        <w:tc>
          <w:tcPr>
            <w:tcW w:w="1702" w:type="dxa"/>
            <w:vMerge w:val="restart"/>
            <w:tcBorders>
              <w:top w:val="single" w:sz="12" w:space="0" w:color="auto"/>
              <w:bottom w:val="single" w:sz="4" w:space="0" w:color="auto"/>
              <w:right w:val="single" w:sz="12" w:space="0" w:color="auto"/>
            </w:tcBorders>
            <w:shd w:val="clear" w:color="auto" w:fill="auto"/>
          </w:tcPr>
          <w:p w:rsidR="00412383" w:rsidRPr="006913C6" w:rsidRDefault="00412383" w:rsidP="0074168A">
            <w:pPr>
              <w:jc w:val="center"/>
              <w:rPr>
                <w:b/>
                <w:sz w:val="24"/>
                <w:szCs w:val="24"/>
              </w:rPr>
            </w:pPr>
          </w:p>
          <w:p w:rsidR="00412383" w:rsidRPr="006913C6" w:rsidRDefault="00412383" w:rsidP="0074168A">
            <w:pPr>
              <w:jc w:val="center"/>
              <w:rPr>
                <w:b/>
                <w:sz w:val="24"/>
                <w:szCs w:val="24"/>
              </w:rPr>
            </w:pPr>
            <w:r w:rsidRPr="006913C6">
              <w:rPr>
                <w:b/>
                <w:sz w:val="24"/>
                <w:szCs w:val="24"/>
              </w:rPr>
              <w:t>Naziv predmeta</w:t>
            </w:r>
          </w:p>
        </w:tc>
        <w:tc>
          <w:tcPr>
            <w:tcW w:w="6237" w:type="dxa"/>
            <w:gridSpan w:val="8"/>
            <w:tcBorders>
              <w:top w:val="single" w:sz="12" w:space="0" w:color="auto"/>
              <w:left w:val="single" w:sz="12" w:space="0" w:color="auto"/>
              <w:bottom w:val="single" w:sz="4" w:space="0" w:color="auto"/>
            </w:tcBorders>
            <w:shd w:val="clear" w:color="auto" w:fill="auto"/>
          </w:tcPr>
          <w:p w:rsidR="00412383" w:rsidRPr="006913C6" w:rsidRDefault="00412383" w:rsidP="0074168A">
            <w:pPr>
              <w:pStyle w:val="Naslov4"/>
              <w:rPr>
                <w:szCs w:val="24"/>
              </w:rPr>
            </w:pPr>
          </w:p>
          <w:p w:rsidR="00412383" w:rsidRPr="006913C6" w:rsidRDefault="00412383" w:rsidP="0074168A">
            <w:pPr>
              <w:pStyle w:val="Naslov4"/>
              <w:rPr>
                <w:b/>
                <w:szCs w:val="24"/>
              </w:rPr>
            </w:pPr>
            <w:r w:rsidRPr="006913C6">
              <w:rPr>
                <w:b/>
                <w:szCs w:val="24"/>
              </w:rPr>
              <w:t>Godišnji broj sati redovne nastave</w:t>
            </w:r>
          </w:p>
        </w:tc>
      </w:tr>
      <w:tr w:rsidR="00412383" w:rsidRPr="006913C6" w:rsidTr="0074168A">
        <w:trPr>
          <w:cantSplit/>
          <w:trHeight w:val="411"/>
        </w:trPr>
        <w:tc>
          <w:tcPr>
            <w:tcW w:w="1702" w:type="dxa"/>
            <w:vMerge/>
            <w:tcBorders>
              <w:top w:val="single" w:sz="4" w:space="0" w:color="auto"/>
              <w:bottom w:val="single" w:sz="12" w:space="0" w:color="auto"/>
              <w:right w:val="single" w:sz="12" w:space="0" w:color="auto"/>
            </w:tcBorders>
            <w:shd w:val="clear" w:color="auto" w:fill="auto"/>
          </w:tcPr>
          <w:p w:rsidR="00412383" w:rsidRPr="006913C6" w:rsidRDefault="00412383" w:rsidP="0074168A">
            <w:pPr>
              <w:jc w:val="center"/>
              <w:rPr>
                <w:sz w:val="24"/>
                <w:szCs w:val="24"/>
              </w:rPr>
            </w:pPr>
          </w:p>
        </w:tc>
        <w:tc>
          <w:tcPr>
            <w:tcW w:w="708" w:type="dxa"/>
            <w:tcBorders>
              <w:top w:val="single" w:sz="4" w:space="0" w:color="auto"/>
              <w:left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I</w:t>
            </w:r>
          </w:p>
        </w:tc>
        <w:tc>
          <w:tcPr>
            <w:tcW w:w="709"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II</w:t>
            </w:r>
          </w:p>
        </w:tc>
        <w:tc>
          <w:tcPr>
            <w:tcW w:w="851"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III</w:t>
            </w:r>
          </w:p>
        </w:tc>
        <w:tc>
          <w:tcPr>
            <w:tcW w:w="708"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IV</w:t>
            </w:r>
          </w:p>
        </w:tc>
        <w:tc>
          <w:tcPr>
            <w:tcW w:w="851"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Va, Vb</w:t>
            </w:r>
          </w:p>
        </w:tc>
        <w:tc>
          <w:tcPr>
            <w:tcW w:w="709"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VIa, VIb</w:t>
            </w:r>
          </w:p>
        </w:tc>
        <w:tc>
          <w:tcPr>
            <w:tcW w:w="850"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VII</w:t>
            </w:r>
          </w:p>
        </w:tc>
        <w:tc>
          <w:tcPr>
            <w:tcW w:w="851" w:type="dxa"/>
            <w:tcBorders>
              <w:top w:val="single" w:sz="4" w:space="0" w:color="auto"/>
              <w:bottom w:val="single" w:sz="12" w:space="0" w:color="auto"/>
            </w:tcBorders>
            <w:shd w:val="clear" w:color="auto" w:fill="auto"/>
            <w:vAlign w:val="center"/>
          </w:tcPr>
          <w:p w:rsidR="00412383" w:rsidRPr="006913C6" w:rsidRDefault="00412383" w:rsidP="0074168A">
            <w:pPr>
              <w:jc w:val="center"/>
              <w:rPr>
                <w:b/>
                <w:sz w:val="22"/>
                <w:szCs w:val="22"/>
              </w:rPr>
            </w:pPr>
            <w:r w:rsidRPr="006913C6">
              <w:rPr>
                <w:b/>
                <w:sz w:val="22"/>
                <w:szCs w:val="22"/>
              </w:rPr>
              <w:t>VIIIa, VIIIb</w:t>
            </w:r>
          </w:p>
        </w:tc>
      </w:tr>
      <w:tr w:rsidR="00412383" w:rsidRPr="006913C6" w:rsidTr="0074168A">
        <w:tc>
          <w:tcPr>
            <w:tcW w:w="1702" w:type="dxa"/>
            <w:tcBorders>
              <w:top w:val="single" w:sz="12" w:space="0" w:color="auto"/>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Hrvatski jezik</w:t>
            </w:r>
          </w:p>
        </w:tc>
        <w:tc>
          <w:tcPr>
            <w:tcW w:w="708" w:type="dxa"/>
            <w:tcBorders>
              <w:top w:val="single" w:sz="12" w:space="0" w:color="auto"/>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175</w:t>
            </w:r>
          </w:p>
        </w:tc>
        <w:tc>
          <w:tcPr>
            <w:tcW w:w="709"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175</w:t>
            </w:r>
          </w:p>
        </w:tc>
        <w:tc>
          <w:tcPr>
            <w:tcW w:w="851"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175</w:t>
            </w:r>
          </w:p>
        </w:tc>
        <w:tc>
          <w:tcPr>
            <w:tcW w:w="708"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175</w:t>
            </w:r>
          </w:p>
        </w:tc>
        <w:tc>
          <w:tcPr>
            <w:tcW w:w="851"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350</w:t>
            </w:r>
          </w:p>
        </w:tc>
        <w:tc>
          <w:tcPr>
            <w:tcW w:w="709"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350</w:t>
            </w:r>
          </w:p>
        </w:tc>
        <w:tc>
          <w:tcPr>
            <w:tcW w:w="850" w:type="dxa"/>
            <w:tcBorders>
              <w:top w:val="single" w:sz="12" w:space="0" w:color="auto"/>
            </w:tcBorders>
            <w:shd w:val="clear" w:color="auto" w:fill="auto"/>
            <w:vAlign w:val="center"/>
          </w:tcPr>
          <w:p w:rsidR="00412383" w:rsidRPr="006913C6" w:rsidRDefault="00BA6AA8" w:rsidP="0074168A">
            <w:pPr>
              <w:jc w:val="center"/>
              <w:rPr>
                <w:sz w:val="24"/>
                <w:szCs w:val="24"/>
              </w:rPr>
            </w:pPr>
            <w:r>
              <w:rPr>
                <w:sz w:val="24"/>
                <w:szCs w:val="24"/>
              </w:rPr>
              <w:t>140</w:t>
            </w:r>
          </w:p>
        </w:tc>
        <w:tc>
          <w:tcPr>
            <w:tcW w:w="851" w:type="dxa"/>
            <w:tcBorders>
              <w:top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280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Likovna kultura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0" w:type="dxa"/>
            <w:shd w:val="clear" w:color="auto" w:fill="auto"/>
            <w:vAlign w:val="center"/>
          </w:tcPr>
          <w:p w:rsidR="00412383" w:rsidRPr="006913C6" w:rsidRDefault="00BA6AA8" w:rsidP="0074168A">
            <w:pPr>
              <w:jc w:val="center"/>
              <w:rPr>
                <w:sz w:val="24"/>
                <w:szCs w:val="24"/>
              </w:rPr>
            </w:pPr>
            <w:r>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Glazbena kultura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0" w:type="dxa"/>
            <w:shd w:val="clear" w:color="auto" w:fill="auto"/>
            <w:vAlign w:val="center"/>
          </w:tcPr>
          <w:p w:rsidR="00412383" w:rsidRPr="006913C6" w:rsidRDefault="00BA6AA8" w:rsidP="0074168A">
            <w:pPr>
              <w:jc w:val="center"/>
              <w:rPr>
                <w:sz w:val="24"/>
                <w:szCs w:val="24"/>
              </w:rPr>
            </w:pPr>
            <w:r>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Njemački jezik</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210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210</w:t>
            </w:r>
          </w:p>
        </w:tc>
        <w:tc>
          <w:tcPr>
            <w:tcW w:w="850" w:type="dxa"/>
            <w:shd w:val="clear" w:color="auto" w:fill="auto"/>
            <w:vAlign w:val="center"/>
          </w:tcPr>
          <w:p w:rsidR="00412383" w:rsidRPr="006913C6" w:rsidRDefault="00BA6AA8" w:rsidP="0074168A">
            <w:pPr>
              <w:jc w:val="center"/>
              <w:rPr>
                <w:sz w:val="24"/>
                <w:szCs w:val="24"/>
              </w:rPr>
            </w:pPr>
            <w:r>
              <w:rPr>
                <w:sz w:val="24"/>
                <w:szCs w:val="24"/>
              </w:rPr>
              <w:t>105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210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Matematika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280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280</w:t>
            </w:r>
          </w:p>
        </w:tc>
        <w:tc>
          <w:tcPr>
            <w:tcW w:w="850" w:type="dxa"/>
            <w:shd w:val="clear" w:color="auto" w:fill="auto"/>
            <w:vAlign w:val="center"/>
          </w:tcPr>
          <w:p w:rsidR="00412383" w:rsidRPr="006913C6" w:rsidRDefault="00BA6AA8" w:rsidP="0074168A">
            <w:pPr>
              <w:jc w:val="center"/>
              <w:rPr>
                <w:sz w:val="24"/>
                <w:szCs w:val="24"/>
              </w:rPr>
            </w:pPr>
            <w:r>
              <w:rPr>
                <w:sz w:val="24"/>
                <w:szCs w:val="24"/>
              </w:rPr>
              <w:t>140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280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Priroda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105</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0"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r>
      <w:tr w:rsidR="00412383" w:rsidRPr="006913C6" w:rsidTr="0074168A">
        <w:trPr>
          <w:trHeight w:val="274"/>
        </w:trPr>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Biologija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0" w:type="dxa"/>
            <w:shd w:val="clear" w:color="auto" w:fill="auto"/>
            <w:vAlign w:val="center"/>
          </w:tcPr>
          <w:p w:rsidR="00412383" w:rsidRPr="006913C6" w:rsidRDefault="00BA6AA8" w:rsidP="0074168A">
            <w:pPr>
              <w:jc w:val="center"/>
              <w:rPr>
                <w:sz w:val="24"/>
                <w:szCs w:val="24"/>
              </w:rPr>
            </w:pPr>
            <w:r>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Kemija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0" w:type="dxa"/>
            <w:shd w:val="clear" w:color="auto" w:fill="auto"/>
            <w:vAlign w:val="center"/>
          </w:tcPr>
          <w:p w:rsidR="00412383" w:rsidRPr="006913C6" w:rsidRDefault="00BA6AA8" w:rsidP="0074168A">
            <w:pPr>
              <w:jc w:val="center"/>
              <w:rPr>
                <w:sz w:val="24"/>
                <w:szCs w:val="24"/>
              </w:rPr>
            </w:pPr>
            <w:r>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Fizika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0" w:type="dxa"/>
            <w:shd w:val="clear" w:color="auto" w:fill="auto"/>
            <w:vAlign w:val="center"/>
          </w:tcPr>
          <w:p w:rsidR="00412383" w:rsidRPr="006913C6" w:rsidRDefault="00BA6AA8" w:rsidP="0074168A">
            <w:pPr>
              <w:jc w:val="center"/>
              <w:rPr>
                <w:sz w:val="24"/>
                <w:szCs w:val="24"/>
              </w:rPr>
            </w:pPr>
            <w:r>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Priroda i društvo</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105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0"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Povijest</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0" w:type="dxa"/>
            <w:shd w:val="clear" w:color="auto" w:fill="auto"/>
            <w:vAlign w:val="center"/>
          </w:tcPr>
          <w:p w:rsidR="00412383" w:rsidRPr="006913C6" w:rsidRDefault="00BA6AA8" w:rsidP="0074168A">
            <w:pPr>
              <w:jc w:val="center"/>
              <w:rPr>
                <w:sz w:val="24"/>
                <w:szCs w:val="24"/>
              </w:rPr>
            </w:pPr>
            <w:r>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Geografija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rPr>
                <w:sz w:val="24"/>
                <w:szCs w:val="24"/>
              </w:rPr>
            </w:pPr>
            <w:r w:rsidRPr="006913C6">
              <w:rPr>
                <w:sz w:val="24"/>
                <w:szCs w:val="24"/>
              </w:rPr>
              <w:t xml:space="preserve">  105</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0" w:type="dxa"/>
            <w:shd w:val="clear" w:color="auto" w:fill="auto"/>
            <w:vAlign w:val="center"/>
          </w:tcPr>
          <w:p w:rsidR="00412383" w:rsidRPr="006913C6" w:rsidRDefault="00BA6AA8" w:rsidP="0074168A">
            <w:pPr>
              <w:jc w:val="center"/>
              <w:rPr>
                <w:sz w:val="24"/>
                <w:szCs w:val="24"/>
              </w:rPr>
            </w:pPr>
            <w:r>
              <w:rPr>
                <w:sz w:val="24"/>
                <w:szCs w:val="24"/>
              </w:rPr>
              <w:t>70</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c>
          <w:tcPr>
            <w:tcW w:w="1702" w:type="dxa"/>
            <w:tcBorders>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Tehnička kultura</w:t>
            </w:r>
          </w:p>
        </w:tc>
        <w:tc>
          <w:tcPr>
            <w:tcW w:w="708" w:type="dxa"/>
            <w:tcBorders>
              <w:lef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708" w:type="dxa"/>
            <w:shd w:val="clear" w:color="auto" w:fill="auto"/>
            <w:vAlign w:val="center"/>
          </w:tcPr>
          <w:p w:rsidR="00412383" w:rsidRPr="006913C6" w:rsidRDefault="00412383" w:rsidP="0074168A">
            <w:pPr>
              <w:jc w:val="center"/>
              <w:rPr>
                <w:sz w:val="24"/>
                <w:szCs w:val="24"/>
              </w:rPr>
            </w:pPr>
            <w:r w:rsidRPr="006913C6">
              <w:rPr>
                <w:sz w:val="24"/>
                <w:szCs w:val="24"/>
              </w:rPr>
              <w:t>-</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709" w:type="dxa"/>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0" w:type="dxa"/>
            <w:shd w:val="clear" w:color="auto" w:fill="auto"/>
            <w:vAlign w:val="center"/>
          </w:tcPr>
          <w:p w:rsidR="00412383" w:rsidRPr="006913C6" w:rsidRDefault="00BA6AA8" w:rsidP="0074168A">
            <w:pPr>
              <w:jc w:val="center"/>
              <w:rPr>
                <w:sz w:val="24"/>
                <w:szCs w:val="24"/>
              </w:rPr>
            </w:pPr>
            <w:r>
              <w:rPr>
                <w:sz w:val="24"/>
                <w:szCs w:val="24"/>
              </w:rPr>
              <w:t>35</w:t>
            </w:r>
          </w:p>
        </w:tc>
        <w:tc>
          <w:tcPr>
            <w:tcW w:w="851" w:type="dxa"/>
            <w:shd w:val="clear" w:color="auto" w:fill="auto"/>
            <w:vAlign w:val="center"/>
          </w:tcPr>
          <w:p w:rsidR="00412383" w:rsidRPr="006913C6" w:rsidRDefault="00412383" w:rsidP="0074168A">
            <w:pPr>
              <w:jc w:val="center"/>
              <w:rPr>
                <w:sz w:val="24"/>
                <w:szCs w:val="24"/>
              </w:rPr>
            </w:pPr>
            <w:r w:rsidRPr="006913C6">
              <w:rPr>
                <w:sz w:val="24"/>
                <w:szCs w:val="24"/>
              </w:rPr>
              <w:t>70</w:t>
            </w:r>
          </w:p>
        </w:tc>
      </w:tr>
      <w:tr w:rsidR="00412383" w:rsidRPr="006913C6" w:rsidTr="0074168A">
        <w:tc>
          <w:tcPr>
            <w:tcW w:w="1702" w:type="dxa"/>
            <w:tcBorders>
              <w:bottom w:val="single" w:sz="12" w:space="0" w:color="auto"/>
              <w:right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TZK</w:t>
            </w:r>
          </w:p>
        </w:tc>
        <w:tc>
          <w:tcPr>
            <w:tcW w:w="708" w:type="dxa"/>
            <w:tcBorders>
              <w:left w:val="single" w:sz="12" w:space="0" w:color="auto"/>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105</w:t>
            </w:r>
          </w:p>
        </w:tc>
        <w:tc>
          <w:tcPr>
            <w:tcW w:w="709"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105</w:t>
            </w:r>
          </w:p>
        </w:tc>
        <w:tc>
          <w:tcPr>
            <w:tcW w:w="851"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105</w:t>
            </w:r>
          </w:p>
        </w:tc>
        <w:tc>
          <w:tcPr>
            <w:tcW w:w="708"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70</w:t>
            </w:r>
          </w:p>
        </w:tc>
        <w:tc>
          <w:tcPr>
            <w:tcW w:w="851"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709"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140</w:t>
            </w:r>
          </w:p>
        </w:tc>
        <w:tc>
          <w:tcPr>
            <w:tcW w:w="850" w:type="dxa"/>
            <w:tcBorders>
              <w:bottom w:val="single" w:sz="12" w:space="0" w:color="auto"/>
            </w:tcBorders>
            <w:shd w:val="clear" w:color="auto" w:fill="auto"/>
            <w:vAlign w:val="center"/>
          </w:tcPr>
          <w:p w:rsidR="00412383" w:rsidRPr="006913C6" w:rsidRDefault="00BA6AA8" w:rsidP="0074168A">
            <w:pPr>
              <w:jc w:val="center"/>
              <w:rPr>
                <w:sz w:val="24"/>
                <w:szCs w:val="24"/>
              </w:rPr>
            </w:pPr>
            <w:r>
              <w:rPr>
                <w:sz w:val="24"/>
                <w:szCs w:val="24"/>
              </w:rPr>
              <w:t>70</w:t>
            </w:r>
          </w:p>
        </w:tc>
        <w:tc>
          <w:tcPr>
            <w:tcW w:w="851" w:type="dxa"/>
            <w:tcBorders>
              <w:bottom w:val="single" w:sz="12" w:space="0" w:color="auto"/>
            </w:tcBorders>
            <w:shd w:val="clear" w:color="auto" w:fill="auto"/>
            <w:vAlign w:val="center"/>
          </w:tcPr>
          <w:p w:rsidR="00412383" w:rsidRPr="006913C6" w:rsidRDefault="00412383" w:rsidP="0074168A">
            <w:pPr>
              <w:jc w:val="center"/>
              <w:rPr>
                <w:sz w:val="24"/>
                <w:szCs w:val="24"/>
              </w:rPr>
            </w:pPr>
            <w:r w:rsidRPr="006913C6">
              <w:rPr>
                <w:sz w:val="24"/>
                <w:szCs w:val="24"/>
              </w:rPr>
              <w:t>140</w:t>
            </w:r>
          </w:p>
        </w:tc>
      </w:tr>
      <w:tr w:rsidR="00412383" w:rsidRPr="006913C6" w:rsidTr="0074168A">
        <w:trPr>
          <w:trHeight w:val="433"/>
        </w:trPr>
        <w:tc>
          <w:tcPr>
            <w:tcW w:w="1702" w:type="dxa"/>
            <w:tcBorders>
              <w:top w:val="single" w:sz="12" w:space="0" w:color="auto"/>
              <w:bottom w:val="single" w:sz="12" w:space="0" w:color="auto"/>
              <w:right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UKUPNO</w:t>
            </w:r>
          </w:p>
        </w:tc>
        <w:tc>
          <w:tcPr>
            <w:tcW w:w="708" w:type="dxa"/>
            <w:tcBorders>
              <w:top w:val="single" w:sz="12" w:space="0" w:color="auto"/>
              <w:left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630</w:t>
            </w:r>
          </w:p>
        </w:tc>
        <w:tc>
          <w:tcPr>
            <w:tcW w:w="709"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630</w:t>
            </w:r>
          </w:p>
        </w:tc>
        <w:tc>
          <w:tcPr>
            <w:tcW w:w="851"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630</w:t>
            </w:r>
          </w:p>
        </w:tc>
        <w:tc>
          <w:tcPr>
            <w:tcW w:w="708"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630</w:t>
            </w:r>
          </w:p>
        </w:tc>
        <w:tc>
          <w:tcPr>
            <w:tcW w:w="851" w:type="dxa"/>
            <w:tcBorders>
              <w:top w:val="single" w:sz="12" w:space="0" w:color="auto"/>
              <w:bottom w:val="single" w:sz="12" w:space="0" w:color="auto"/>
            </w:tcBorders>
            <w:shd w:val="clear" w:color="auto" w:fill="auto"/>
            <w:vAlign w:val="center"/>
          </w:tcPr>
          <w:p w:rsidR="00412383" w:rsidRPr="006913C6" w:rsidRDefault="00412383" w:rsidP="0074168A">
            <w:pPr>
              <w:rPr>
                <w:b/>
                <w:sz w:val="24"/>
                <w:szCs w:val="24"/>
              </w:rPr>
            </w:pPr>
            <w:r w:rsidRPr="006913C6">
              <w:rPr>
                <w:b/>
                <w:sz w:val="24"/>
                <w:szCs w:val="24"/>
              </w:rPr>
              <w:t>1540</w:t>
            </w:r>
          </w:p>
        </w:tc>
        <w:tc>
          <w:tcPr>
            <w:tcW w:w="709"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1610</w:t>
            </w:r>
          </w:p>
        </w:tc>
        <w:tc>
          <w:tcPr>
            <w:tcW w:w="850" w:type="dxa"/>
            <w:tcBorders>
              <w:top w:val="single" w:sz="12" w:space="0" w:color="auto"/>
              <w:bottom w:val="single" w:sz="12" w:space="0" w:color="auto"/>
            </w:tcBorders>
            <w:shd w:val="clear" w:color="auto" w:fill="auto"/>
            <w:vAlign w:val="center"/>
          </w:tcPr>
          <w:p w:rsidR="00412383" w:rsidRPr="006913C6" w:rsidRDefault="00BA6AA8" w:rsidP="0074168A">
            <w:pPr>
              <w:jc w:val="center"/>
              <w:rPr>
                <w:b/>
                <w:sz w:val="24"/>
                <w:szCs w:val="24"/>
              </w:rPr>
            </w:pPr>
            <w:r>
              <w:rPr>
                <w:b/>
                <w:sz w:val="24"/>
                <w:szCs w:val="24"/>
              </w:rPr>
              <w:t>910</w:t>
            </w:r>
          </w:p>
        </w:tc>
        <w:tc>
          <w:tcPr>
            <w:tcW w:w="851"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1820</w:t>
            </w:r>
          </w:p>
        </w:tc>
      </w:tr>
    </w:tbl>
    <w:p w:rsidR="00412383" w:rsidRPr="00317FFE" w:rsidRDefault="00412383" w:rsidP="00412383">
      <w:pPr>
        <w:jc w:val="both"/>
        <w:rPr>
          <w:sz w:val="24"/>
          <w:szCs w:val="24"/>
        </w:rPr>
      </w:pPr>
    </w:p>
    <w:p w:rsidR="00412383" w:rsidRPr="00317FFE"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4.1.2. PODRUČNI RAZREDNI ODJELI</w:t>
      </w:r>
    </w:p>
    <w:p w:rsidR="00412383" w:rsidRPr="00AF5389" w:rsidRDefault="00412383" w:rsidP="00412383">
      <w:pPr>
        <w:jc w:val="both"/>
        <w:rPr>
          <w:color w:val="FF0000"/>
          <w:sz w:val="24"/>
          <w:szCs w:val="24"/>
        </w:rPr>
      </w:pPr>
    </w:p>
    <w:p w:rsidR="00412383" w:rsidRPr="00AF5389" w:rsidRDefault="00412383" w:rsidP="00412383">
      <w:pPr>
        <w:jc w:val="both"/>
        <w:rPr>
          <w:color w:val="FF0000"/>
          <w:sz w:val="24"/>
          <w:szCs w:val="24"/>
        </w:rPr>
      </w:pP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73"/>
        <w:gridCol w:w="945"/>
        <w:gridCol w:w="896"/>
        <w:gridCol w:w="958"/>
        <w:gridCol w:w="844"/>
        <w:gridCol w:w="874"/>
        <w:gridCol w:w="1032"/>
        <w:gridCol w:w="803"/>
        <w:gridCol w:w="802"/>
      </w:tblGrid>
      <w:tr w:rsidR="00412383" w:rsidRPr="006913C6" w:rsidTr="0074168A">
        <w:tc>
          <w:tcPr>
            <w:tcW w:w="1236" w:type="dxa"/>
            <w:shd w:val="clear" w:color="auto" w:fill="auto"/>
          </w:tcPr>
          <w:p w:rsidR="00412383" w:rsidRPr="006913C6" w:rsidRDefault="00412383" w:rsidP="0074168A">
            <w:pPr>
              <w:jc w:val="both"/>
              <w:rPr>
                <w:b/>
                <w:sz w:val="24"/>
                <w:szCs w:val="24"/>
              </w:rPr>
            </w:pPr>
            <w:r w:rsidRPr="006913C6">
              <w:rPr>
                <w:b/>
                <w:sz w:val="24"/>
                <w:szCs w:val="24"/>
              </w:rPr>
              <w:t>Naziv predmeta</w:t>
            </w:r>
          </w:p>
        </w:tc>
        <w:tc>
          <w:tcPr>
            <w:tcW w:w="573" w:type="dxa"/>
            <w:shd w:val="clear" w:color="auto" w:fill="auto"/>
          </w:tcPr>
          <w:p w:rsidR="00412383" w:rsidRPr="006913C6" w:rsidRDefault="00412383" w:rsidP="0074168A">
            <w:pPr>
              <w:jc w:val="both"/>
              <w:rPr>
                <w:b/>
                <w:sz w:val="24"/>
                <w:szCs w:val="24"/>
              </w:rPr>
            </w:pPr>
          </w:p>
        </w:tc>
        <w:tc>
          <w:tcPr>
            <w:tcW w:w="945" w:type="dxa"/>
            <w:shd w:val="clear" w:color="auto" w:fill="auto"/>
          </w:tcPr>
          <w:p w:rsidR="00412383" w:rsidRPr="006913C6" w:rsidRDefault="00412383" w:rsidP="0074168A">
            <w:pPr>
              <w:jc w:val="both"/>
              <w:rPr>
                <w:b/>
                <w:sz w:val="24"/>
                <w:szCs w:val="24"/>
              </w:rPr>
            </w:pPr>
            <w:r w:rsidRPr="006913C6">
              <w:rPr>
                <w:b/>
                <w:sz w:val="24"/>
                <w:szCs w:val="24"/>
              </w:rPr>
              <w:t>Hrv. jezik</w:t>
            </w:r>
          </w:p>
        </w:tc>
        <w:tc>
          <w:tcPr>
            <w:tcW w:w="896" w:type="dxa"/>
            <w:shd w:val="clear" w:color="auto" w:fill="auto"/>
          </w:tcPr>
          <w:p w:rsidR="00412383" w:rsidRPr="006913C6" w:rsidRDefault="00412383" w:rsidP="0074168A">
            <w:pPr>
              <w:jc w:val="both"/>
              <w:rPr>
                <w:b/>
                <w:sz w:val="24"/>
                <w:szCs w:val="24"/>
              </w:rPr>
            </w:pPr>
            <w:r w:rsidRPr="006913C6">
              <w:rPr>
                <w:b/>
                <w:sz w:val="24"/>
                <w:szCs w:val="24"/>
              </w:rPr>
              <w:t>Lik. kult.</w:t>
            </w:r>
          </w:p>
        </w:tc>
        <w:tc>
          <w:tcPr>
            <w:tcW w:w="958" w:type="dxa"/>
            <w:shd w:val="clear" w:color="auto" w:fill="auto"/>
          </w:tcPr>
          <w:p w:rsidR="00412383" w:rsidRPr="006913C6" w:rsidRDefault="00412383" w:rsidP="0074168A">
            <w:pPr>
              <w:jc w:val="both"/>
              <w:rPr>
                <w:b/>
                <w:sz w:val="24"/>
                <w:szCs w:val="24"/>
              </w:rPr>
            </w:pPr>
            <w:r w:rsidRPr="006913C6">
              <w:rPr>
                <w:b/>
                <w:sz w:val="24"/>
                <w:szCs w:val="24"/>
              </w:rPr>
              <w:t>Glazb.</w:t>
            </w:r>
          </w:p>
          <w:p w:rsidR="00412383" w:rsidRPr="006913C6" w:rsidRDefault="00412383" w:rsidP="0074168A">
            <w:pPr>
              <w:jc w:val="both"/>
              <w:rPr>
                <w:b/>
                <w:sz w:val="24"/>
                <w:szCs w:val="24"/>
              </w:rPr>
            </w:pPr>
            <w:r w:rsidRPr="006913C6">
              <w:rPr>
                <w:b/>
                <w:sz w:val="24"/>
                <w:szCs w:val="24"/>
              </w:rPr>
              <w:t>kult.</w:t>
            </w:r>
          </w:p>
        </w:tc>
        <w:tc>
          <w:tcPr>
            <w:tcW w:w="844" w:type="dxa"/>
            <w:shd w:val="clear" w:color="auto" w:fill="auto"/>
          </w:tcPr>
          <w:p w:rsidR="00412383" w:rsidRPr="006913C6" w:rsidRDefault="00412383" w:rsidP="0074168A">
            <w:pPr>
              <w:jc w:val="both"/>
              <w:rPr>
                <w:b/>
                <w:sz w:val="24"/>
                <w:szCs w:val="24"/>
              </w:rPr>
            </w:pPr>
            <w:r w:rsidRPr="006913C6">
              <w:rPr>
                <w:b/>
                <w:sz w:val="24"/>
                <w:szCs w:val="24"/>
              </w:rPr>
              <w:t>Njem. jezik</w:t>
            </w:r>
          </w:p>
        </w:tc>
        <w:tc>
          <w:tcPr>
            <w:tcW w:w="874" w:type="dxa"/>
            <w:shd w:val="clear" w:color="auto" w:fill="auto"/>
          </w:tcPr>
          <w:p w:rsidR="00412383" w:rsidRPr="006913C6" w:rsidRDefault="00412383" w:rsidP="0074168A">
            <w:pPr>
              <w:jc w:val="both"/>
              <w:rPr>
                <w:b/>
                <w:sz w:val="24"/>
                <w:szCs w:val="24"/>
              </w:rPr>
            </w:pPr>
            <w:r w:rsidRPr="006913C6">
              <w:rPr>
                <w:b/>
                <w:sz w:val="24"/>
                <w:szCs w:val="24"/>
              </w:rPr>
              <w:t>Mate-</w:t>
            </w:r>
          </w:p>
          <w:p w:rsidR="00412383" w:rsidRPr="006913C6" w:rsidRDefault="00412383" w:rsidP="0074168A">
            <w:pPr>
              <w:jc w:val="both"/>
              <w:rPr>
                <w:b/>
                <w:sz w:val="24"/>
                <w:szCs w:val="24"/>
              </w:rPr>
            </w:pPr>
            <w:r w:rsidRPr="006913C6">
              <w:rPr>
                <w:b/>
                <w:sz w:val="24"/>
                <w:szCs w:val="24"/>
              </w:rPr>
              <w:t>mat.</w:t>
            </w:r>
          </w:p>
        </w:tc>
        <w:tc>
          <w:tcPr>
            <w:tcW w:w="1032" w:type="dxa"/>
            <w:shd w:val="clear" w:color="auto" w:fill="auto"/>
          </w:tcPr>
          <w:p w:rsidR="00412383" w:rsidRPr="006913C6" w:rsidRDefault="00412383" w:rsidP="0074168A">
            <w:pPr>
              <w:jc w:val="both"/>
              <w:rPr>
                <w:b/>
                <w:sz w:val="24"/>
                <w:szCs w:val="24"/>
              </w:rPr>
            </w:pPr>
            <w:r w:rsidRPr="006913C6">
              <w:rPr>
                <w:b/>
                <w:sz w:val="24"/>
                <w:szCs w:val="24"/>
              </w:rPr>
              <w:t>Priroda</w:t>
            </w:r>
          </w:p>
          <w:p w:rsidR="00412383" w:rsidRPr="006913C6" w:rsidRDefault="00412383" w:rsidP="0074168A">
            <w:pPr>
              <w:jc w:val="both"/>
              <w:rPr>
                <w:b/>
                <w:sz w:val="24"/>
                <w:szCs w:val="24"/>
              </w:rPr>
            </w:pPr>
            <w:r w:rsidRPr="006913C6">
              <w:rPr>
                <w:b/>
                <w:sz w:val="24"/>
                <w:szCs w:val="24"/>
              </w:rPr>
              <w:t>i društ.</w:t>
            </w:r>
          </w:p>
        </w:tc>
        <w:tc>
          <w:tcPr>
            <w:tcW w:w="803" w:type="dxa"/>
            <w:shd w:val="clear" w:color="auto" w:fill="auto"/>
          </w:tcPr>
          <w:p w:rsidR="00412383" w:rsidRPr="006913C6" w:rsidRDefault="00412383" w:rsidP="0074168A">
            <w:pPr>
              <w:jc w:val="both"/>
              <w:rPr>
                <w:b/>
                <w:sz w:val="24"/>
                <w:szCs w:val="24"/>
              </w:rPr>
            </w:pPr>
            <w:r w:rsidRPr="006913C6">
              <w:rPr>
                <w:b/>
                <w:sz w:val="24"/>
                <w:szCs w:val="24"/>
              </w:rPr>
              <w:t>TZK</w:t>
            </w:r>
          </w:p>
        </w:tc>
        <w:tc>
          <w:tcPr>
            <w:tcW w:w="802" w:type="dxa"/>
            <w:shd w:val="clear" w:color="auto" w:fill="auto"/>
          </w:tcPr>
          <w:p w:rsidR="00412383" w:rsidRPr="006913C6" w:rsidRDefault="00412383" w:rsidP="0074168A">
            <w:pPr>
              <w:jc w:val="both"/>
              <w:rPr>
                <w:b/>
                <w:sz w:val="24"/>
                <w:szCs w:val="24"/>
              </w:rPr>
            </w:pPr>
            <w:r w:rsidRPr="006913C6">
              <w:rPr>
                <w:b/>
                <w:sz w:val="24"/>
                <w:szCs w:val="24"/>
              </w:rPr>
              <w:t>UKUPNO</w:t>
            </w:r>
          </w:p>
        </w:tc>
      </w:tr>
      <w:tr w:rsidR="00412383" w:rsidRPr="006913C6" w:rsidTr="0074168A">
        <w:tc>
          <w:tcPr>
            <w:tcW w:w="1236" w:type="dxa"/>
            <w:vMerge w:val="restart"/>
            <w:shd w:val="clear" w:color="auto" w:fill="auto"/>
          </w:tcPr>
          <w:p w:rsidR="00412383" w:rsidRPr="006913C6" w:rsidRDefault="00412383" w:rsidP="0074168A">
            <w:pPr>
              <w:rPr>
                <w:b/>
                <w:sz w:val="24"/>
                <w:szCs w:val="24"/>
              </w:rPr>
            </w:pPr>
            <w:r w:rsidRPr="006913C6">
              <w:rPr>
                <w:b/>
                <w:sz w:val="24"/>
                <w:szCs w:val="24"/>
              </w:rPr>
              <w:t>Godišnji broj sati redovite nastave</w:t>
            </w:r>
          </w:p>
        </w:tc>
        <w:tc>
          <w:tcPr>
            <w:tcW w:w="573" w:type="dxa"/>
            <w:shd w:val="clear" w:color="auto" w:fill="auto"/>
          </w:tcPr>
          <w:p w:rsidR="00412383" w:rsidRPr="006913C6" w:rsidRDefault="00412383" w:rsidP="0074168A">
            <w:pPr>
              <w:jc w:val="both"/>
              <w:rPr>
                <w:b/>
                <w:sz w:val="24"/>
                <w:szCs w:val="24"/>
              </w:rPr>
            </w:pPr>
            <w:r w:rsidRPr="006913C6">
              <w:rPr>
                <w:b/>
                <w:sz w:val="24"/>
                <w:szCs w:val="24"/>
              </w:rPr>
              <w:t>I</w:t>
            </w:r>
          </w:p>
        </w:tc>
        <w:tc>
          <w:tcPr>
            <w:tcW w:w="945" w:type="dxa"/>
            <w:shd w:val="clear" w:color="auto" w:fill="auto"/>
          </w:tcPr>
          <w:p w:rsidR="00412383" w:rsidRPr="006913C6" w:rsidRDefault="00412383" w:rsidP="0074168A">
            <w:pPr>
              <w:jc w:val="both"/>
              <w:rPr>
                <w:sz w:val="24"/>
                <w:szCs w:val="24"/>
              </w:rPr>
            </w:pPr>
            <w:r w:rsidRPr="006913C6">
              <w:rPr>
                <w:sz w:val="24"/>
                <w:szCs w:val="24"/>
              </w:rPr>
              <w:t>175</w:t>
            </w:r>
          </w:p>
        </w:tc>
        <w:tc>
          <w:tcPr>
            <w:tcW w:w="896" w:type="dxa"/>
            <w:shd w:val="clear" w:color="auto" w:fill="auto"/>
          </w:tcPr>
          <w:p w:rsidR="00412383" w:rsidRPr="006913C6" w:rsidRDefault="00412383" w:rsidP="0074168A">
            <w:pPr>
              <w:jc w:val="both"/>
              <w:rPr>
                <w:sz w:val="24"/>
                <w:szCs w:val="24"/>
              </w:rPr>
            </w:pPr>
            <w:r w:rsidRPr="006913C6">
              <w:rPr>
                <w:sz w:val="24"/>
                <w:szCs w:val="24"/>
              </w:rPr>
              <w:t>35</w:t>
            </w:r>
          </w:p>
        </w:tc>
        <w:tc>
          <w:tcPr>
            <w:tcW w:w="958" w:type="dxa"/>
            <w:shd w:val="clear" w:color="auto" w:fill="auto"/>
          </w:tcPr>
          <w:p w:rsidR="00412383" w:rsidRPr="006913C6" w:rsidRDefault="00412383" w:rsidP="0074168A">
            <w:pPr>
              <w:jc w:val="both"/>
              <w:rPr>
                <w:sz w:val="24"/>
                <w:szCs w:val="24"/>
              </w:rPr>
            </w:pPr>
            <w:r w:rsidRPr="006913C6">
              <w:rPr>
                <w:sz w:val="24"/>
                <w:szCs w:val="24"/>
              </w:rPr>
              <w:t>35</w:t>
            </w:r>
          </w:p>
        </w:tc>
        <w:tc>
          <w:tcPr>
            <w:tcW w:w="844" w:type="dxa"/>
            <w:shd w:val="clear" w:color="auto" w:fill="auto"/>
          </w:tcPr>
          <w:p w:rsidR="00412383" w:rsidRPr="006913C6" w:rsidRDefault="00412383" w:rsidP="0074168A">
            <w:pPr>
              <w:jc w:val="both"/>
              <w:rPr>
                <w:sz w:val="24"/>
                <w:szCs w:val="24"/>
              </w:rPr>
            </w:pPr>
            <w:r w:rsidRPr="006913C6">
              <w:rPr>
                <w:sz w:val="24"/>
                <w:szCs w:val="24"/>
              </w:rPr>
              <w:t>70</w:t>
            </w:r>
          </w:p>
        </w:tc>
        <w:tc>
          <w:tcPr>
            <w:tcW w:w="874" w:type="dxa"/>
            <w:shd w:val="clear" w:color="auto" w:fill="auto"/>
          </w:tcPr>
          <w:p w:rsidR="00412383" w:rsidRPr="006913C6" w:rsidRDefault="00412383" w:rsidP="0074168A">
            <w:pPr>
              <w:jc w:val="both"/>
              <w:rPr>
                <w:sz w:val="24"/>
                <w:szCs w:val="24"/>
              </w:rPr>
            </w:pPr>
            <w:r w:rsidRPr="006913C6">
              <w:rPr>
                <w:sz w:val="24"/>
                <w:szCs w:val="24"/>
              </w:rPr>
              <w:t>140</w:t>
            </w:r>
          </w:p>
        </w:tc>
        <w:tc>
          <w:tcPr>
            <w:tcW w:w="1032" w:type="dxa"/>
            <w:shd w:val="clear" w:color="auto" w:fill="auto"/>
          </w:tcPr>
          <w:p w:rsidR="00412383" w:rsidRPr="006913C6" w:rsidRDefault="00412383" w:rsidP="0074168A">
            <w:pPr>
              <w:jc w:val="both"/>
              <w:rPr>
                <w:sz w:val="24"/>
                <w:szCs w:val="24"/>
              </w:rPr>
            </w:pPr>
            <w:r w:rsidRPr="006913C6">
              <w:rPr>
                <w:sz w:val="24"/>
                <w:szCs w:val="24"/>
              </w:rPr>
              <w:t>70</w:t>
            </w:r>
          </w:p>
        </w:tc>
        <w:tc>
          <w:tcPr>
            <w:tcW w:w="803" w:type="dxa"/>
            <w:shd w:val="clear" w:color="auto" w:fill="auto"/>
          </w:tcPr>
          <w:p w:rsidR="00412383" w:rsidRPr="006913C6" w:rsidRDefault="00412383" w:rsidP="0074168A">
            <w:pPr>
              <w:jc w:val="both"/>
              <w:rPr>
                <w:sz w:val="24"/>
                <w:szCs w:val="24"/>
              </w:rPr>
            </w:pPr>
            <w:r w:rsidRPr="006913C6">
              <w:rPr>
                <w:sz w:val="24"/>
                <w:szCs w:val="24"/>
              </w:rPr>
              <w:t>105</w:t>
            </w:r>
          </w:p>
        </w:tc>
        <w:tc>
          <w:tcPr>
            <w:tcW w:w="802" w:type="dxa"/>
            <w:shd w:val="clear" w:color="auto" w:fill="auto"/>
          </w:tcPr>
          <w:p w:rsidR="00412383" w:rsidRPr="006913C6" w:rsidRDefault="00412383" w:rsidP="0074168A">
            <w:pPr>
              <w:jc w:val="both"/>
              <w:rPr>
                <w:b/>
                <w:sz w:val="24"/>
                <w:szCs w:val="24"/>
              </w:rPr>
            </w:pPr>
            <w:r w:rsidRPr="006913C6">
              <w:rPr>
                <w:b/>
                <w:sz w:val="24"/>
                <w:szCs w:val="24"/>
              </w:rPr>
              <w:t>630</w:t>
            </w:r>
          </w:p>
        </w:tc>
      </w:tr>
      <w:tr w:rsidR="00412383" w:rsidRPr="006913C6" w:rsidTr="0074168A">
        <w:tc>
          <w:tcPr>
            <w:tcW w:w="1236" w:type="dxa"/>
            <w:vMerge/>
            <w:shd w:val="clear" w:color="auto" w:fill="auto"/>
          </w:tcPr>
          <w:p w:rsidR="00412383" w:rsidRPr="006913C6" w:rsidRDefault="00412383" w:rsidP="0074168A">
            <w:pPr>
              <w:jc w:val="both"/>
              <w:rPr>
                <w:sz w:val="24"/>
                <w:szCs w:val="24"/>
              </w:rPr>
            </w:pPr>
          </w:p>
        </w:tc>
        <w:tc>
          <w:tcPr>
            <w:tcW w:w="573" w:type="dxa"/>
            <w:shd w:val="clear" w:color="auto" w:fill="auto"/>
          </w:tcPr>
          <w:p w:rsidR="00412383" w:rsidRPr="006913C6" w:rsidRDefault="00412383" w:rsidP="0074168A">
            <w:pPr>
              <w:jc w:val="both"/>
              <w:rPr>
                <w:b/>
                <w:sz w:val="24"/>
                <w:szCs w:val="24"/>
              </w:rPr>
            </w:pPr>
            <w:r w:rsidRPr="006913C6">
              <w:rPr>
                <w:b/>
                <w:sz w:val="24"/>
                <w:szCs w:val="24"/>
              </w:rPr>
              <w:t>II</w:t>
            </w:r>
          </w:p>
        </w:tc>
        <w:tc>
          <w:tcPr>
            <w:tcW w:w="945" w:type="dxa"/>
            <w:shd w:val="clear" w:color="auto" w:fill="auto"/>
          </w:tcPr>
          <w:p w:rsidR="00412383" w:rsidRPr="006913C6" w:rsidRDefault="00412383" w:rsidP="0074168A">
            <w:pPr>
              <w:jc w:val="both"/>
              <w:rPr>
                <w:sz w:val="24"/>
                <w:szCs w:val="24"/>
              </w:rPr>
            </w:pPr>
            <w:r w:rsidRPr="006913C6">
              <w:rPr>
                <w:sz w:val="24"/>
                <w:szCs w:val="24"/>
              </w:rPr>
              <w:t>175</w:t>
            </w:r>
          </w:p>
        </w:tc>
        <w:tc>
          <w:tcPr>
            <w:tcW w:w="896" w:type="dxa"/>
            <w:shd w:val="clear" w:color="auto" w:fill="auto"/>
          </w:tcPr>
          <w:p w:rsidR="00412383" w:rsidRPr="006913C6" w:rsidRDefault="00412383" w:rsidP="0074168A">
            <w:pPr>
              <w:jc w:val="both"/>
              <w:rPr>
                <w:sz w:val="24"/>
                <w:szCs w:val="24"/>
              </w:rPr>
            </w:pPr>
            <w:r w:rsidRPr="006913C6">
              <w:rPr>
                <w:sz w:val="24"/>
                <w:szCs w:val="24"/>
              </w:rPr>
              <w:t>35</w:t>
            </w:r>
          </w:p>
        </w:tc>
        <w:tc>
          <w:tcPr>
            <w:tcW w:w="958" w:type="dxa"/>
            <w:shd w:val="clear" w:color="auto" w:fill="auto"/>
          </w:tcPr>
          <w:p w:rsidR="00412383" w:rsidRPr="006913C6" w:rsidRDefault="00412383" w:rsidP="0074168A">
            <w:pPr>
              <w:jc w:val="both"/>
              <w:rPr>
                <w:sz w:val="24"/>
                <w:szCs w:val="24"/>
              </w:rPr>
            </w:pPr>
            <w:r w:rsidRPr="006913C6">
              <w:rPr>
                <w:sz w:val="24"/>
                <w:szCs w:val="24"/>
              </w:rPr>
              <w:t>35</w:t>
            </w:r>
          </w:p>
        </w:tc>
        <w:tc>
          <w:tcPr>
            <w:tcW w:w="844" w:type="dxa"/>
            <w:shd w:val="clear" w:color="auto" w:fill="auto"/>
          </w:tcPr>
          <w:p w:rsidR="00412383" w:rsidRPr="006913C6" w:rsidRDefault="00412383" w:rsidP="0074168A">
            <w:pPr>
              <w:jc w:val="both"/>
              <w:rPr>
                <w:sz w:val="24"/>
                <w:szCs w:val="24"/>
              </w:rPr>
            </w:pPr>
            <w:r w:rsidRPr="006913C6">
              <w:rPr>
                <w:sz w:val="24"/>
                <w:szCs w:val="24"/>
              </w:rPr>
              <w:t>70</w:t>
            </w:r>
          </w:p>
        </w:tc>
        <w:tc>
          <w:tcPr>
            <w:tcW w:w="874" w:type="dxa"/>
            <w:shd w:val="clear" w:color="auto" w:fill="auto"/>
          </w:tcPr>
          <w:p w:rsidR="00412383" w:rsidRPr="006913C6" w:rsidRDefault="00412383" w:rsidP="0074168A">
            <w:pPr>
              <w:jc w:val="both"/>
              <w:rPr>
                <w:sz w:val="24"/>
                <w:szCs w:val="24"/>
              </w:rPr>
            </w:pPr>
            <w:r w:rsidRPr="006913C6">
              <w:rPr>
                <w:sz w:val="24"/>
                <w:szCs w:val="24"/>
              </w:rPr>
              <w:t>140</w:t>
            </w:r>
          </w:p>
        </w:tc>
        <w:tc>
          <w:tcPr>
            <w:tcW w:w="1032" w:type="dxa"/>
            <w:shd w:val="clear" w:color="auto" w:fill="auto"/>
          </w:tcPr>
          <w:p w:rsidR="00412383" w:rsidRPr="006913C6" w:rsidRDefault="00412383" w:rsidP="0074168A">
            <w:pPr>
              <w:jc w:val="both"/>
              <w:rPr>
                <w:sz w:val="24"/>
                <w:szCs w:val="24"/>
              </w:rPr>
            </w:pPr>
            <w:r w:rsidRPr="006913C6">
              <w:rPr>
                <w:sz w:val="24"/>
                <w:szCs w:val="24"/>
              </w:rPr>
              <w:t>70</w:t>
            </w:r>
          </w:p>
        </w:tc>
        <w:tc>
          <w:tcPr>
            <w:tcW w:w="803" w:type="dxa"/>
            <w:shd w:val="clear" w:color="auto" w:fill="auto"/>
          </w:tcPr>
          <w:p w:rsidR="00412383" w:rsidRPr="006913C6" w:rsidRDefault="00412383" w:rsidP="0074168A">
            <w:pPr>
              <w:jc w:val="both"/>
              <w:rPr>
                <w:sz w:val="24"/>
                <w:szCs w:val="24"/>
              </w:rPr>
            </w:pPr>
            <w:r w:rsidRPr="006913C6">
              <w:rPr>
                <w:sz w:val="24"/>
                <w:szCs w:val="24"/>
              </w:rPr>
              <w:t>105</w:t>
            </w:r>
          </w:p>
        </w:tc>
        <w:tc>
          <w:tcPr>
            <w:tcW w:w="802" w:type="dxa"/>
            <w:shd w:val="clear" w:color="auto" w:fill="auto"/>
          </w:tcPr>
          <w:p w:rsidR="00412383" w:rsidRPr="006913C6" w:rsidRDefault="00412383" w:rsidP="0074168A">
            <w:pPr>
              <w:jc w:val="both"/>
              <w:rPr>
                <w:b/>
                <w:sz w:val="24"/>
                <w:szCs w:val="24"/>
              </w:rPr>
            </w:pPr>
            <w:r w:rsidRPr="006913C6">
              <w:rPr>
                <w:b/>
                <w:sz w:val="24"/>
                <w:szCs w:val="24"/>
              </w:rPr>
              <w:t>630</w:t>
            </w:r>
          </w:p>
        </w:tc>
      </w:tr>
      <w:tr w:rsidR="00412383" w:rsidRPr="006913C6" w:rsidTr="0074168A">
        <w:tc>
          <w:tcPr>
            <w:tcW w:w="1236" w:type="dxa"/>
            <w:vMerge/>
            <w:shd w:val="clear" w:color="auto" w:fill="auto"/>
          </w:tcPr>
          <w:p w:rsidR="00412383" w:rsidRPr="006913C6" w:rsidRDefault="00412383" w:rsidP="0074168A">
            <w:pPr>
              <w:jc w:val="both"/>
              <w:rPr>
                <w:sz w:val="24"/>
                <w:szCs w:val="24"/>
              </w:rPr>
            </w:pPr>
          </w:p>
        </w:tc>
        <w:tc>
          <w:tcPr>
            <w:tcW w:w="573" w:type="dxa"/>
            <w:shd w:val="clear" w:color="auto" w:fill="auto"/>
          </w:tcPr>
          <w:p w:rsidR="00412383" w:rsidRPr="006913C6" w:rsidRDefault="00412383" w:rsidP="0074168A">
            <w:pPr>
              <w:jc w:val="both"/>
              <w:rPr>
                <w:b/>
                <w:sz w:val="24"/>
                <w:szCs w:val="24"/>
              </w:rPr>
            </w:pPr>
            <w:r w:rsidRPr="006913C6">
              <w:rPr>
                <w:b/>
                <w:sz w:val="24"/>
                <w:szCs w:val="24"/>
              </w:rPr>
              <w:t>III</w:t>
            </w:r>
          </w:p>
        </w:tc>
        <w:tc>
          <w:tcPr>
            <w:tcW w:w="945" w:type="dxa"/>
            <w:shd w:val="clear" w:color="auto" w:fill="auto"/>
          </w:tcPr>
          <w:p w:rsidR="00412383" w:rsidRPr="006913C6" w:rsidRDefault="00412383" w:rsidP="0074168A">
            <w:pPr>
              <w:jc w:val="both"/>
              <w:rPr>
                <w:sz w:val="24"/>
                <w:szCs w:val="24"/>
              </w:rPr>
            </w:pPr>
            <w:r w:rsidRPr="006913C6">
              <w:rPr>
                <w:sz w:val="24"/>
                <w:szCs w:val="24"/>
              </w:rPr>
              <w:t>175</w:t>
            </w:r>
          </w:p>
        </w:tc>
        <w:tc>
          <w:tcPr>
            <w:tcW w:w="896" w:type="dxa"/>
            <w:shd w:val="clear" w:color="auto" w:fill="auto"/>
          </w:tcPr>
          <w:p w:rsidR="00412383" w:rsidRPr="006913C6" w:rsidRDefault="00412383" w:rsidP="0074168A">
            <w:pPr>
              <w:jc w:val="both"/>
              <w:rPr>
                <w:sz w:val="24"/>
                <w:szCs w:val="24"/>
              </w:rPr>
            </w:pPr>
            <w:r w:rsidRPr="006913C6">
              <w:rPr>
                <w:sz w:val="24"/>
                <w:szCs w:val="24"/>
              </w:rPr>
              <w:t>35</w:t>
            </w:r>
          </w:p>
        </w:tc>
        <w:tc>
          <w:tcPr>
            <w:tcW w:w="958" w:type="dxa"/>
            <w:shd w:val="clear" w:color="auto" w:fill="auto"/>
          </w:tcPr>
          <w:p w:rsidR="00412383" w:rsidRPr="006913C6" w:rsidRDefault="00412383" w:rsidP="0074168A">
            <w:pPr>
              <w:jc w:val="both"/>
              <w:rPr>
                <w:sz w:val="24"/>
                <w:szCs w:val="24"/>
              </w:rPr>
            </w:pPr>
            <w:r w:rsidRPr="006913C6">
              <w:rPr>
                <w:sz w:val="24"/>
                <w:szCs w:val="24"/>
              </w:rPr>
              <w:t>35</w:t>
            </w:r>
          </w:p>
        </w:tc>
        <w:tc>
          <w:tcPr>
            <w:tcW w:w="844" w:type="dxa"/>
            <w:shd w:val="clear" w:color="auto" w:fill="auto"/>
          </w:tcPr>
          <w:p w:rsidR="00412383" w:rsidRPr="006913C6" w:rsidRDefault="00412383" w:rsidP="0074168A">
            <w:pPr>
              <w:jc w:val="both"/>
              <w:rPr>
                <w:sz w:val="24"/>
                <w:szCs w:val="24"/>
              </w:rPr>
            </w:pPr>
            <w:r w:rsidRPr="006913C6">
              <w:rPr>
                <w:sz w:val="24"/>
                <w:szCs w:val="24"/>
              </w:rPr>
              <w:t>70</w:t>
            </w:r>
          </w:p>
        </w:tc>
        <w:tc>
          <w:tcPr>
            <w:tcW w:w="874" w:type="dxa"/>
            <w:shd w:val="clear" w:color="auto" w:fill="auto"/>
          </w:tcPr>
          <w:p w:rsidR="00412383" w:rsidRPr="006913C6" w:rsidRDefault="00412383" w:rsidP="0074168A">
            <w:pPr>
              <w:jc w:val="both"/>
              <w:rPr>
                <w:sz w:val="24"/>
                <w:szCs w:val="24"/>
              </w:rPr>
            </w:pPr>
            <w:r w:rsidRPr="006913C6">
              <w:rPr>
                <w:sz w:val="24"/>
                <w:szCs w:val="24"/>
              </w:rPr>
              <w:t>140</w:t>
            </w:r>
          </w:p>
        </w:tc>
        <w:tc>
          <w:tcPr>
            <w:tcW w:w="1032" w:type="dxa"/>
            <w:shd w:val="clear" w:color="auto" w:fill="auto"/>
          </w:tcPr>
          <w:p w:rsidR="00412383" w:rsidRPr="006913C6" w:rsidRDefault="00412383" w:rsidP="0074168A">
            <w:pPr>
              <w:jc w:val="both"/>
              <w:rPr>
                <w:sz w:val="24"/>
                <w:szCs w:val="24"/>
              </w:rPr>
            </w:pPr>
            <w:r w:rsidRPr="006913C6">
              <w:rPr>
                <w:sz w:val="24"/>
                <w:szCs w:val="24"/>
              </w:rPr>
              <w:t>70</w:t>
            </w:r>
          </w:p>
        </w:tc>
        <w:tc>
          <w:tcPr>
            <w:tcW w:w="803" w:type="dxa"/>
            <w:shd w:val="clear" w:color="auto" w:fill="auto"/>
          </w:tcPr>
          <w:p w:rsidR="00412383" w:rsidRPr="006913C6" w:rsidRDefault="00412383" w:rsidP="0074168A">
            <w:pPr>
              <w:jc w:val="both"/>
              <w:rPr>
                <w:sz w:val="24"/>
                <w:szCs w:val="24"/>
              </w:rPr>
            </w:pPr>
            <w:r w:rsidRPr="006913C6">
              <w:rPr>
                <w:sz w:val="24"/>
                <w:szCs w:val="24"/>
              </w:rPr>
              <w:t>105</w:t>
            </w:r>
          </w:p>
        </w:tc>
        <w:tc>
          <w:tcPr>
            <w:tcW w:w="802" w:type="dxa"/>
            <w:shd w:val="clear" w:color="auto" w:fill="auto"/>
          </w:tcPr>
          <w:p w:rsidR="00412383" w:rsidRPr="006913C6" w:rsidRDefault="00412383" w:rsidP="0074168A">
            <w:pPr>
              <w:jc w:val="both"/>
              <w:rPr>
                <w:b/>
                <w:sz w:val="24"/>
                <w:szCs w:val="24"/>
              </w:rPr>
            </w:pPr>
            <w:r w:rsidRPr="006913C6">
              <w:rPr>
                <w:b/>
                <w:sz w:val="24"/>
                <w:szCs w:val="24"/>
              </w:rPr>
              <w:t>630</w:t>
            </w:r>
          </w:p>
        </w:tc>
      </w:tr>
      <w:tr w:rsidR="00412383" w:rsidRPr="006913C6" w:rsidTr="0074168A">
        <w:tc>
          <w:tcPr>
            <w:tcW w:w="1236" w:type="dxa"/>
            <w:vMerge/>
            <w:shd w:val="clear" w:color="auto" w:fill="auto"/>
          </w:tcPr>
          <w:p w:rsidR="00412383" w:rsidRPr="006913C6" w:rsidRDefault="00412383" w:rsidP="0074168A">
            <w:pPr>
              <w:jc w:val="both"/>
              <w:rPr>
                <w:sz w:val="24"/>
                <w:szCs w:val="24"/>
              </w:rPr>
            </w:pPr>
          </w:p>
        </w:tc>
        <w:tc>
          <w:tcPr>
            <w:tcW w:w="573" w:type="dxa"/>
            <w:shd w:val="clear" w:color="auto" w:fill="auto"/>
          </w:tcPr>
          <w:p w:rsidR="00412383" w:rsidRPr="006913C6" w:rsidRDefault="00412383" w:rsidP="0074168A">
            <w:pPr>
              <w:jc w:val="both"/>
              <w:rPr>
                <w:b/>
                <w:sz w:val="24"/>
                <w:szCs w:val="24"/>
              </w:rPr>
            </w:pPr>
            <w:r w:rsidRPr="006913C6">
              <w:rPr>
                <w:b/>
                <w:sz w:val="24"/>
                <w:szCs w:val="24"/>
              </w:rPr>
              <w:t>IV</w:t>
            </w:r>
          </w:p>
        </w:tc>
        <w:tc>
          <w:tcPr>
            <w:tcW w:w="945" w:type="dxa"/>
            <w:shd w:val="clear" w:color="auto" w:fill="auto"/>
          </w:tcPr>
          <w:p w:rsidR="00412383" w:rsidRPr="006913C6" w:rsidRDefault="00412383" w:rsidP="0074168A">
            <w:pPr>
              <w:jc w:val="both"/>
              <w:rPr>
                <w:sz w:val="24"/>
                <w:szCs w:val="24"/>
              </w:rPr>
            </w:pPr>
            <w:r w:rsidRPr="006913C6">
              <w:rPr>
                <w:sz w:val="24"/>
                <w:szCs w:val="24"/>
              </w:rPr>
              <w:t>175</w:t>
            </w:r>
          </w:p>
        </w:tc>
        <w:tc>
          <w:tcPr>
            <w:tcW w:w="896" w:type="dxa"/>
            <w:shd w:val="clear" w:color="auto" w:fill="auto"/>
          </w:tcPr>
          <w:p w:rsidR="00412383" w:rsidRPr="006913C6" w:rsidRDefault="00412383" w:rsidP="0074168A">
            <w:pPr>
              <w:jc w:val="both"/>
              <w:rPr>
                <w:sz w:val="24"/>
                <w:szCs w:val="24"/>
              </w:rPr>
            </w:pPr>
            <w:r w:rsidRPr="006913C6">
              <w:rPr>
                <w:sz w:val="24"/>
                <w:szCs w:val="24"/>
              </w:rPr>
              <w:t>35</w:t>
            </w:r>
          </w:p>
        </w:tc>
        <w:tc>
          <w:tcPr>
            <w:tcW w:w="958" w:type="dxa"/>
            <w:shd w:val="clear" w:color="auto" w:fill="auto"/>
          </w:tcPr>
          <w:p w:rsidR="00412383" w:rsidRPr="006913C6" w:rsidRDefault="00412383" w:rsidP="0074168A">
            <w:pPr>
              <w:jc w:val="both"/>
              <w:rPr>
                <w:sz w:val="24"/>
                <w:szCs w:val="24"/>
              </w:rPr>
            </w:pPr>
            <w:r w:rsidRPr="006913C6">
              <w:rPr>
                <w:sz w:val="24"/>
                <w:szCs w:val="24"/>
              </w:rPr>
              <w:t>35</w:t>
            </w:r>
          </w:p>
        </w:tc>
        <w:tc>
          <w:tcPr>
            <w:tcW w:w="844" w:type="dxa"/>
            <w:shd w:val="clear" w:color="auto" w:fill="auto"/>
          </w:tcPr>
          <w:p w:rsidR="00412383" w:rsidRPr="006913C6" w:rsidRDefault="00412383" w:rsidP="0074168A">
            <w:pPr>
              <w:jc w:val="both"/>
              <w:rPr>
                <w:sz w:val="24"/>
                <w:szCs w:val="24"/>
              </w:rPr>
            </w:pPr>
            <w:r w:rsidRPr="006913C6">
              <w:rPr>
                <w:sz w:val="24"/>
                <w:szCs w:val="24"/>
              </w:rPr>
              <w:t>70</w:t>
            </w:r>
          </w:p>
        </w:tc>
        <w:tc>
          <w:tcPr>
            <w:tcW w:w="874" w:type="dxa"/>
            <w:shd w:val="clear" w:color="auto" w:fill="auto"/>
          </w:tcPr>
          <w:p w:rsidR="00412383" w:rsidRPr="006913C6" w:rsidRDefault="00412383" w:rsidP="0074168A">
            <w:pPr>
              <w:jc w:val="both"/>
              <w:rPr>
                <w:sz w:val="24"/>
                <w:szCs w:val="24"/>
              </w:rPr>
            </w:pPr>
            <w:r w:rsidRPr="006913C6">
              <w:rPr>
                <w:sz w:val="24"/>
                <w:szCs w:val="24"/>
              </w:rPr>
              <w:t>140</w:t>
            </w:r>
          </w:p>
        </w:tc>
        <w:tc>
          <w:tcPr>
            <w:tcW w:w="1032" w:type="dxa"/>
            <w:shd w:val="clear" w:color="auto" w:fill="auto"/>
          </w:tcPr>
          <w:p w:rsidR="00412383" w:rsidRPr="006913C6" w:rsidRDefault="00412383" w:rsidP="0074168A">
            <w:pPr>
              <w:jc w:val="both"/>
              <w:rPr>
                <w:sz w:val="24"/>
                <w:szCs w:val="24"/>
              </w:rPr>
            </w:pPr>
            <w:r w:rsidRPr="006913C6">
              <w:rPr>
                <w:sz w:val="24"/>
                <w:szCs w:val="24"/>
              </w:rPr>
              <w:t>105</w:t>
            </w:r>
          </w:p>
        </w:tc>
        <w:tc>
          <w:tcPr>
            <w:tcW w:w="803" w:type="dxa"/>
            <w:shd w:val="clear" w:color="auto" w:fill="auto"/>
          </w:tcPr>
          <w:p w:rsidR="00412383" w:rsidRPr="006913C6" w:rsidRDefault="00412383" w:rsidP="0074168A">
            <w:pPr>
              <w:jc w:val="both"/>
              <w:rPr>
                <w:sz w:val="24"/>
                <w:szCs w:val="24"/>
              </w:rPr>
            </w:pPr>
            <w:r w:rsidRPr="006913C6">
              <w:rPr>
                <w:sz w:val="24"/>
                <w:szCs w:val="24"/>
              </w:rPr>
              <w:t>70</w:t>
            </w:r>
          </w:p>
        </w:tc>
        <w:tc>
          <w:tcPr>
            <w:tcW w:w="802" w:type="dxa"/>
            <w:shd w:val="clear" w:color="auto" w:fill="auto"/>
          </w:tcPr>
          <w:p w:rsidR="00412383" w:rsidRPr="006913C6" w:rsidRDefault="00412383" w:rsidP="0074168A">
            <w:pPr>
              <w:jc w:val="both"/>
              <w:rPr>
                <w:b/>
                <w:sz w:val="24"/>
                <w:szCs w:val="24"/>
              </w:rPr>
            </w:pPr>
            <w:r w:rsidRPr="006913C6">
              <w:rPr>
                <w:b/>
                <w:sz w:val="24"/>
                <w:szCs w:val="24"/>
              </w:rPr>
              <w:t>630</w:t>
            </w:r>
          </w:p>
        </w:tc>
      </w:tr>
    </w:tbl>
    <w:p w:rsidR="00412383" w:rsidRPr="00317FFE" w:rsidRDefault="00412383" w:rsidP="00412383">
      <w:pPr>
        <w:jc w:val="both"/>
        <w:rPr>
          <w:sz w:val="24"/>
          <w:szCs w:val="24"/>
        </w:rPr>
      </w:pPr>
    </w:p>
    <w:p w:rsidR="00412383" w:rsidRPr="00317FFE" w:rsidRDefault="00412383" w:rsidP="00412383">
      <w:pPr>
        <w:jc w:val="both"/>
        <w:rPr>
          <w:b/>
          <w:sz w:val="24"/>
          <w:szCs w:val="24"/>
        </w:rPr>
      </w:pPr>
    </w:p>
    <w:p w:rsidR="00412383" w:rsidRPr="00317FFE" w:rsidRDefault="00412383" w:rsidP="00412383">
      <w:pPr>
        <w:jc w:val="both"/>
        <w:rPr>
          <w:b/>
          <w:sz w:val="24"/>
          <w:szCs w:val="24"/>
        </w:rPr>
      </w:pPr>
    </w:p>
    <w:p w:rsidR="004B195C" w:rsidRPr="00AF5389" w:rsidRDefault="004B195C" w:rsidP="004B195C">
      <w:pPr>
        <w:jc w:val="both"/>
        <w:rPr>
          <w:b/>
          <w:sz w:val="24"/>
          <w:szCs w:val="24"/>
        </w:rPr>
      </w:pPr>
      <w:r w:rsidRPr="00AF5389">
        <w:rPr>
          <w:b/>
          <w:sz w:val="24"/>
          <w:szCs w:val="24"/>
        </w:rPr>
        <w:t>4.2. PLAN IZVANUČIONIČKE NASTAVE (TERENSKA NASTAVA)</w:t>
      </w:r>
    </w:p>
    <w:p w:rsidR="004B195C" w:rsidRPr="00DA79C2" w:rsidRDefault="004B195C" w:rsidP="004B195C">
      <w:pPr>
        <w:ind w:left="1080"/>
        <w:jc w:val="both"/>
        <w:rPr>
          <w:color w:val="00B050"/>
          <w:sz w:val="24"/>
          <w:szCs w:val="24"/>
        </w:rPr>
      </w:pPr>
    </w:p>
    <w:p w:rsidR="004B195C" w:rsidRPr="00AC3669" w:rsidRDefault="004B195C" w:rsidP="004B195C">
      <w:pPr>
        <w:ind w:left="1080"/>
        <w:jc w:val="both"/>
        <w:rPr>
          <w:sz w:val="24"/>
          <w:szCs w:val="24"/>
        </w:rPr>
      </w:pPr>
    </w:p>
    <w:p w:rsidR="004B195C" w:rsidRPr="00AF5389" w:rsidRDefault="004B195C" w:rsidP="004B195C">
      <w:pPr>
        <w:jc w:val="both"/>
        <w:rPr>
          <w:sz w:val="24"/>
          <w:szCs w:val="24"/>
        </w:rPr>
      </w:pPr>
      <w:r w:rsidRPr="00AF5389">
        <w:rPr>
          <w:sz w:val="24"/>
          <w:szCs w:val="24"/>
        </w:rPr>
        <w:t xml:space="preserve">Plan izvanučioničke nastave sukladan je nastavnom planu i programu pojedinog predmeta kao i pojedinog razrednog odjeljenja. Prigodom odabira gradova i regija nastoji se upoznati učenike s različitim kulturnim, povijesnim i umjetničkim sadržajima te obuhvatiti što više nastavnih predmeta kako bi se stečena iskustva mogla što uspješnije koristiti u nastavnim procesima ili kao motivacija za što učinkovitiju odgojno-obrazovnu djelatnost. </w:t>
      </w:r>
    </w:p>
    <w:p w:rsidR="004B195C" w:rsidRPr="00AF5389" w:rsidRDefault="004B195C" w:rsidP="004B195C">
      <w:pPr>
        <w:jc w:val="both"/>
        <w:rPr>
          <w:sz w:val="24"/>
          <w:szCs w:val="24"/>
        </w:rPr>
      </w:pPr>
    </w:p>
    <w:p w:rsidR="004B195C" w:rsidRPr="00AF5389" w:rsidRDefault="004B195C" w:rsidP="004B195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4259"/>
      </w:tblGrid>
      <w:tr w:rsidR="004B195C" w:rsidRPr="00AF5389" w:rsidTr="00917D35">
        <w:trPr>
          <w:jc w:val="center"/>
        </w:trPr>
        <w:tc>
          <w:tcPr>
            <w:tcW w:w="4536" w:type="dxa"/>
            <w:shd w:val="clear" w:color="auto" w:fill="auto"/>
          </w:tcPr>
          <w:p w:rsidR="004B195C" w:rsidRPr="00AF5389" w:rsidRDefault="004B195C" w:rsidP="00917D35">
            <w:pPr>
              <w:jc w:val="both"/>
              <w:rPr>
                <w:b/>
                <w:bCs/>
                <w:sz w:val="24"/>
                <w:szCs w:val="24"/>
              </w:rPr>
            </w:pPr>
            <w:r w:rsidRPr="00AF5389">
              <w:rPr>
                <w:b/>
                <w:bCs/>
                <w:sz w:val="24"/>
                <w:szCs w:val="24"/>
              </w:rPr>
              <w:t>RAZREDNA NASTAVA</w:t>
            </w:r>
          </w:p>
          <w:p w:rsidR="004B195C" w:rsidRPr="00AF5389" w:rsidRDefault="004B195C" w:rsidP="00917D35">
            <w:pPr>
              <w:jc w:val="both"/>
              <w:rPr>
                <w:b/>
                <w:bCs/>
                <w:sz w:val="24"/>
                <w:szCs w:val="24"/>
              </w:rPr>
            </w:pPr>
          </w:p>
        </w:tc>
        <w:tc>
          <w:tcPr>
            <w:tcW w:w="4507" w:type="dxa"/>
            <w:shd w:val="clear" w:color="auto" w:fill="auto"/>
          </w:tcPr>
          <w:p w:rsidR="004B195C" w:rsidRPr="00AF5389" w:rsidRDefault="004B195C" w:rsidP="00917D35">
            <w:pPr>
              <w:jc w:val="both"/>
              <w:rPr>
                <w:b/>
                <w:bCs/>
                <w:sz w:val="24"/>
                <w:szCs w:val="24"/>
              </w:rPr>
            </w:pPr>
            <w:r w:rsidRPr="00AF5389">
              <w:rPr>
                <w:b/>
                <w:bCs/>
                <w:sz w:val="24"/>
                <w:szCs w:val="24"/>
              </w:rPr>
              <w:t>PREDMETNA NASTAVA</w:t>
            </w:r>
          </w:p>
        </w:tc>
      </w:tr>
      <w:tr w:rsidR="004B195C" w:rsidRPr="00AF5389" w:rsidTr="00917D35">
        <w:trPr>
          <w:trHeight w:val="833"/>
          <w:jc w:val="center"/>
        </w:trPr>
        <w:tc>
          <w:tcPr>
            <w:tcW w:w="4536" w:type="dxa"/>
            <w:shd w:val="clear" w:color="auto" w:fill="auto"/>
          </w:tcPr>
          <w:p w:rsidR="004B195C" w:rsidRPr="00AF5389" w:rsidRDefault="004B195C" w:rsidP="00917D35">
            <w:pPr>
              <w:jc w:val="both"/>
              <w:rPr>
                <w:b/>
                <w:sz w:val="24"/>
                <w:szCs w:val="24"/>
              </w:rPr>
            </w:pPr>
          </w:p>
          <w:p w:rsidR="004B195C" w:rsidRPr="00AF5389" w:rsidRDefault="004B195C" w:rsidP="00917D35">
            <w:pPr>
              <w:jc w:val="both"/>
              <w:rPr>
                <w:sz w:val="24"/>
                <w:szCs w:val="24"/>
              </w:rPr>
            </w:pPr>
            <w:r w:rsidRPr="00AF5389">
              <w:rPr>
                <w:b/>
                <w:sz w:val="24"/>
                <w:szCs w:val="24"/>
              </w:rPr>
              <w:t>Jednodnevne stručne ekskurzije</w:t>
            </w:r>
            <w:r w:rsidRPr="00AF5389">
              <w:rPr>
                <w:sz w:val="24"/>
                <w:szCs w:val="24"/>
              </w:rPr>
              <w:t>:</w:t>
            </w:r>
          </w:p>
          <w:p w:rsidR="004B195C" w:rsidRPr="00AF5389" w:rsidRDefault="004B195C" w:rsidP="00917D35">
            <w:pPr>
              <w:jc w:val="both"/>
              <w:rPr>
                <w:sz w:val="24"/>
                <w:szCs w:val="24"/>
              </w:rPr>
            </w:pPr>
          </w:p>
          <w:p w:rsidR="000454BC" w:rsidRDefault="004B195C" w:rsidP="00917D35">
            <w:pPr>
              <w:jc w:val="both"/>
              <w:rPr>
                <w:sz w:val="24"/>
                <w:szCs w:val="24"/>
              </w:rPr>
            </w:pPr>
            <w:r w:rsidRPr="00AF5389">
              <w:rPr>
                <w:sz w:val="24"/>
                <w:szCs w:val="24"/>
              </w:rPr>
              <w:t xml:space="preserve">Zagreb </w:t>
            </w:r>
          </w:p>
          <w:p w:rsidR="004B195C" w:rsidRPr="00AF5389" w:rsidRDefault="004B195C" w:rsidP="00917D35">
            <w:pPr>
              <w:jc w:val="both"/>
              <w:rPr>
                <w:sz w:val="24"/>
                <w:szCs w:val="24"/>
              </w:rPr>
            </w:pPr>
            <w:r w:rsidRPr="00AF5389">
              <w:rPr>
                <w:sz w:val="24"/>
                <w:szCs w:val="24"/>
              </w:rPr>
              <w:t>Peteranec</w:t>
            </w:r>
          </w:p>
          <w:p w:rsidR="004B195C" w:rsidRPr="00AF5389" w:rsidRDefault="004B195C" w:rsidP="00917D35">
            <w:pPr>
              <w:jc w:val="both"/>
              <w:rPr>
                <w:sz w:val="24"/>
                <w:szCs w:val="24"/>
              </w:rPr>
            </w:pPr>
            <w:r w:rsidRPr="00AF5389">
              <w:rPr>
                <w:sz w:val="24"/>
                <w:szCs w:val="24"/>
              </w:rPr>
              <w:t>Koprivnica</w:t>
            </w:r>
          </w:p>
          <w:p w:rsidR="004B195C" w:rsidRPr="00AF5389" w:rsidRDefault="004B195C" w:rsidP="00917D35">
            <w:pPr>
              <w:jc w:val="both"/>
              <w:rPr>
                <w:sz w:val="24"/>
                <w:szCs w:val="24"/>
              </w:rPr>
            </w:pPr>
            <w:r w:rsidRPr="00AF5389">
              <w:rPr>
                <w:sz w:val="24"/>
                <w:szCs w:val="24"/>
              </w:rPr>
              <w:t>Bjelovar- Veliki Grđevac</w:t>
            </w:r>
          </w:p>
          <w:p w:rsidR="004B195C" w:rsidRPr="00AF5389" w:rsidRDefault="004B195C" w:rsidP="00917D35">
            <w:pPr>
              <w:jc w:val="both"/>
              <w:rPr>
                <w:sz w:val="24"/>
                <w:szCs w:val="24"/>
              </w:rPr>
            </w:pPr>
            <w:r w:rsidRPr="00AF5389">
              <w:rPr>
                <w:sz w:val="24"/>
                <w:szCs w:val="24"/>
              </w:rPr>
              <w:t>Križevci</w:t>
            </w:r>
          </w:p>
          <w:p w:rsidR="004B195C" w:rsidRPr="00AF5389" w:rsidRDefault="004B195C" w:rsidP="00917D35">
            <w:pPr>
              <w:jc w:val="both"/>
              <w:rPr>
                <w:sz w:val="24"/>
                <w:szCs w:val="24"/>
              </w:rPr>
            </w:pPr>
          </w:p>
          <w:p w:rsidR="004B195C" w:rsidRPr="00AF5389" w:rsidRDefault="004B195C" w:rsidP="00917D35">
            <w:pPr>
              <w:jc w:val="both"/>
              <w:rPr>
                <w:b/>
                <w:sz w:val="24"/>
                <w:szCs w:val="24"/>
              </w:rPr>
            </w:pPr>
            <w:r w:rsidRPr="00AF5389">
              <w:rPr>
                <w:b/>
                <w:sz w:val="24"/>
                <w:szCs w:val="24"/>
              </w:rPr>
              <w:t>Višednevna stručna ekskurzija:</w:t>
            </w:r>
          </w:p>
          <w:p w:rsidR="004B195C" w:rsidRPr="00AF5389" w:rsidRDefault="004B195C" w:rsidP="00917D35">
            <w:pPr>
              <w:jc w:val="both"/>
              <w:rPr>
                <w:b/>
                <w:sz w:val="24"/>
                <w:szCs w:val="24"/>
              </w:rPr>
            </w:pPr>
          </w:p>
          <w:p w:rsidR="004B195C" w:rsidRPr="00AF5389" w:rsidRDefault="004B195C" w:rsidP="00917D35">
            <w:pPr>
              <w:jc w:val="both"/>
              <w:rPr>
                <w:sz w:val="24"/>
                <w:szCs w:val="24"/>
              </w:rPr>
            </w:pPr>
            <w:r w:rsidRPr="00AF5389">
              <w:rPr>
                <w:sz w:val="24"/>
                <w:szCs w:val="24"/>
              </w:rPr>
              <w:t>Škola u prirodi</w:t>
            </w:r>
          </w:p>
        </w:tc>
        <w:tc>
          <w:tcPr>
            <w:tcW w:w="4507" w:type="dxa"/>
            <w:shd w:val="clear" w:color="auto" w:fill="auto"/>
          </w:tcPr>
          <w:p w:rsidR="004B195C" w:rsidRPr="00AF5389" w:rsidRDefault="004B195C" w:rsidP="00917D35">
            <w:pPr>
              <w:jc w:val="both"/>
              <w:rPr>
                <w:b/>
                <w:sz w:val="24"/>
                <w:szCs w:val="24"/>
              </w:rPr>
            </w:pPr>
          </w:p>
          <w:p w:rsidR="004B195C" w:rsidRDefault="004B195C" w:rsidP="00917D35">
            <w:pPr>
              <w:jc w:val="both"/>
              <w:rPr>
                <w:b/>
                <w:sz w:val="24"/>
                <w:szCs w:val="24"/>
              </w:rPr>
            </w:pPr>
            <w:r w:rsidRPr="00AF5389">
              <w:rPr>
                <w:b/>
                <w:sz w:val="24"/>
                <w:szCs w:val="24"/>
              </w:rPr>
              <w:t>Jednodnevne stručne ekskurzije:</w:t>
            </w:r>
          </w:p>
          <w:p w:rsidR="000454BC" w:rsidRDefault="000454BC" w:rsidP="00917D35">
            <w:pPr>
              <w:jc w:val="both"/>
              <w:rPr>
                <w:b/>
                <w:sz w:val="24"/>
                <w:szCs w:val="24"/>
              </w:rPr>
            </w:pPr>
          </w:p>
          <w:p w:rsidR="000454BC" w:rsidRPr="000454BC" w:rsidRDefault="000454BC" w:rsidP="00917D35">
            <w:pPr>
              <w:jc w:val="both"/>
              <w:rPr>
                <w:sz w:val="24"/>
                <w:szCs w:val="24"/>
              </w:rPr>
            </w:pPr>
            <w:r w:rsidRPr="000454BC">
              <w:rPr>
                <w:sz w:val="24"/>
                <w:szCs w:val="24"/>
              </w:rPr>
              <w:t>Varaždin, Čakovec</w:t>
            </w:r>
          </w:p>
          <w:p w:rsidR="000454BC" w:rsidRPr="000454BC" w:rsidRDefault="000454BC" w:rsidP="00917D35">
            <w:pPr>
              <w:jc w:val="both"/>
              <w:rPr>
                <w:sz w:val="24"/>
                <w:szCs w:val="24"/>
              </w:rPr>
            </w:pPr>
            <w:r w:rsidRPr="000454BC">
              <w:rPr>
                <w:sz w:val="24"/>
                <w:szCs w:val="24"/>
              </w:rPr>
              <w:t>Koprivnica</w:t>
            </w:r>
          </w:p>
          <w:p w:rsidR="000454BC" w:rsidRDefault="000454BC" w:rsidP="00917D35">
            <w:pPr>
              <w:jc w:val="both"/>
              <w:rPr>
                <w:b/>
                <w:sz w:val="24"/>
                <w:szCs w:val="24"/>
              </w:rPr>
            </w:pPr>
          </w:p>
          <w:p w:rsidR="000454BC" w:rsidRPr="00AF5389" w:rsidRDefault="000454BC" w:rsidP="00917D35">
            <w:pPr>
              <w:jc w:val="both"/>
              <w:rPr>
                <w:b/>
                <w:sz w:val="24"/>
                <w:szCs w:val="24"/>
              </w:rPr>
            </w:pPr>
          </w:p>
          <w:p w:rsidR="004B195C" w:rsidRPr="00AF5389" w:rsidRDefault="004B195C" w:rsidP="00917D35">
            <w:pPr>
              <w:jc w:val="both"/>
              <w:rPr>
                <w:b/>
                <w:sz w:val="24"/>
                <w:szCs w:val="24"/>
              </w:rPr>
            </w:pPr>
          </w:p>
          <w:p w:rsidR="004B195C" w:rsidRPr="00AF5389" w:rsidRDefault="004B195C" w:rsidP="00917D35">
            <w:pPr>
              <w:rPr>
                <w:sz w:val="24"/>
                <w:szCs w:val="24"/>
              </w:rPr>
            </w:pPr>
          </w:p>
          <w:p w:rsidR="004B195C" w:rsidRPr="00AF5389" w:rsidRDefault="004B195C" w:rsidP="00917D35">
            <w:pPr>
              <w:rPr>
                <w:sz w:val="24"/>
                <w:szCs w:val="24"/>
              </w:rPr>
            </w:pPr>
            <w:r w:rsidRPr="00AF5389">
              <w:rPr>
                <w:b/>
                <w:sz w:val="24"/>
                <w:szCs w:val="24"/>
              </w:rPr>
              <w:t>Višednevna stručna ekskurzija</w:t>
            </w:r>
            <w:r w:rsidRPr="00AF5389">
              <w:rPr>
                <w:sz w:val="24"/>
                <w:szCs w:val="24"/>
              </w:rPr>
              <w:t xml:space="preserve">: </w:t>
            </w:r>
          </w:p>
          <w:p w:rsidR="004B195C" w:rsidRPr="00AF5389" w:rsidRDefault="004B195C" w:rsidP="00917D35">
            <w:pPr>
              <w:rPr>
                <w:sz w:val="24"/>
                <w:szCs w:val="24"/>
              </w:rPr>
            </w:pPr>
            <w:r w:rsidRPr="00AF5389">
              <w:rPr>
                <w:sz w:val="24"/>
                <w:szCs w:val="24"/>
              </w:rPr>
              <w:t>Vukovar</w:t>
            </w:r>
          </w:p>
          <w:p w:rsidR="004B195C" w:rsidRPr="00AF5389" w:rsidRDefault="004B195C" w:rsidP="00917D35">
            <w:pPr>
              <w:rPr>
                <w:sz w:val="24"/>
                <w:szCs w:val="24"/>
              </w:rPr>
            </w:pPr>
            <w:r w:rsidRPr="00AF5389">
              <w:rPr>
                <w:sz w:val="24"/>
                <w:szCs w:val="24"/>
              </w:rPr>
              <w:t>Maturalno putovanje</w:t>
            </w:r>
          </w:p>
        </w:tc>
      </w:tr>
    </w:tbl>
    <w:p w:rsidR="004B195C" w:rsidRPr="00AC3669" w:rsidRDefault="004B195C" w:rsidP="004B195C">
      <w:pPr>
        <w:rPr>
          <w:sz w:val="24"/>
          <w:szCs w:val="24"/>
        </w:rPr>
      </w:pPr>
    </w:p>
    <w:p w:rsidR="004B195C" w:rsidRPr="004B195C" w:rsidRDefault="004B195C" w:rsidP="004B195C">
      <w:pPr>
        <w:jc w:val="both"/>
        <w:rPr>
          <w:color w:val="F79646" w:themeColor="accent6"/>
          <w:sz w:val="24"/>
          <w:szCs w:val="24"/>
        </w:rPr>
      </w:pPr>
    </w:p>
    <w:p w:rsidR="004B195C" w:rsidRPr="00AF5389" w:rsidRDefault="004B195C" w:rsidP="004B195C">
      <w:pPr>
        <w:jc w:val="both"/>
        <w:rPr>
          <w:sz w:val="24"/>
          <w:szCs w:val="24"/>
        </w:rPr>
      </w:pPr>
      <w:r w:rsidRPr="00AF5389">
        <w:rPr>
          <w:bCs/>
          <w:sz w:val="24"/>
          <w:szCs w:val="24"/>
        </w:rPr>
        <w:t>Terensku nastavu s razrednim odjelima realizirat će razrednici u suradnji s roditeljima, sukladno Zakonu o odgoju i obrazovanju u osnovnoj i srednjoj školi (članak 37. i 38.)  i temeljem Pravilnika za provedbu školskih izleta i ekskurzija.</w:t>
      </w:r>
      <w:r w:rsidRPr="00AF5389">
        <w:rPr>
          <w:sz w:val="24"/>
          <w:szCs w:val="24"/>
        </w:rPr>
        <w:t xml:space="preserve"> Detaljan plan izvanučioničke nastave nalazi se u Školskom kurikulumu OŠ Sokolovac.</w:t>
      </w:r>
    </w:p>
    <w:p w:rsidR="004B195C" w:rsidRPr="00DA79C2" w:rsidRDefault="004B195C" w:rsidP="004B195C">
      <w:pPr>
        <w:jc w:val="both"/>
        <w:rPr>
          <w:bCs/>
          <w:color w:val="00B050"/>
          <w:sz w:val="24"/>
          <w:szCs w:val="24"/>
        </w:rPr>
      </w:pPr>
    </w:p>
    <w:p w:rsidR="00412383" w:rsidRPr="00317FFE" w:rsidRDefault="00412383" w:rsidP="00412383">
      <w:pPr>
        <w:jc w:val="both"/>
        <w:rPr>
          <w:sz w:val="24"/>
          <w:szCs w:val="24"/>
        </w:rPr>
      </w:pPr>
    </w:p>
    <w:p w:rsidR="00412383" w:rsidRPr="00317FFE" w:rsidRDefault="00412383" w:rsidP="00412383">
      <w:pPr>
        <w:jc w:val="both"/>
        <w:rPr>
          <w:sz w:val="24"/>
          <w:szCs w:val="24"/>
        </w:rPr>
      </w:pPr>
    </w:p>
    <w:p w:rsidR="00412383" w:rsidRPr="006913C6" w:rsidRDefault="00412383" w:rsidP="00412383">
      <w:pPr>
        <w:jc w:val="both"/>
        <w:rPr>
          <w:b/>
          <w:bCs/>
          <w:sz w:val="24"/>
          <w:szCs w:val="24"/>
        </w:rPr>
      </w:pPr>
      <w:r w:rsidRPr="006913C6">
        <w:rPr>
          <w:b/>
          <w:bCs/>
          <w:sz w:val="24"/>
          <w:szCs w:val="24"/>
        </w:rPr>
        <w:t>4.3. ŠKOLA PLIVANJA – OBUKA NEPLIVAČA</w:t>
      </w:r>
    </w:p>
    <w:p w:rsidR="00412383" w:rsidRPr="00317FFE" w:rsidRDefault="00412383" w:rsidP="00412383">
      <w:pPr>
        <w:ind w:firstLine="720"/>
        <w:jc w:val="both"/>
        <w:rPr>
          <w:b/>
          <w:bCs/>
          <w:color w:val="A6A6A6"/>
          <w:sz w:val="24"/>
          <w:szCs w:val="24"/>
        </w:rPr>
      </w:pPr>
    </w:p>
    <w:p w:rsidR="00412383" w:rsidRPr="00317FFE" w:rsidRDefault="00412383" w:rsidP="00412383">
      <w:pPr>
        <w:ind w:firstLine="720"/>
        <w:jc w:val="both"/>
        <w:rPr>
          <w:b/>
          <w:bCs/>
          <w:color w:val="A6A6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412383" w:rsidRPr="00AF5389" w:rsidTr="0074168A">
        <w:tc>
          <w:tcPr>
            <w:tcW w:w="2130" w:type="dxa"/>
            <w:shd w:val="clear" w:color="auto" w:fill="auto"/>
          </w:tcPr>
          <w:p w:rsidR="00412383" w:rsidRPr="006913C6" w:rsidRDefault="00412383" w:rsidP="0074168A">
            <w:pPr>
              <w:jc w:val="both"/>
              <w:rPr>
                <w:b/>
                <w:bCs/>
                <w:sz w:val="24"/>
                <w:szCs w:val="24"/>
              </w:rPr>
            </w:pPr>
            <w:r w:rsidRPr="006913C6">
              <w:rPr>
                <w:b/>
                <w:bCs/>
                <w:sz w:val="24"/>
                <w:szCs w:val="24"/>
              </w:rPr>
              <w:t>VRIJEME</w:t>
            </w:r>
          </w:p>
        </w:tc>
        <w:tc>
          <w:tcPr>
            <w:tcW w:w="2130" w:type="dxa"/>
            <w:shd w:val="clear" w:color="auto" w:fill="auto"/>
          </w:tcPr>
          <w:p w:rsidR="00412383" w:rsidRPr="006913C6" w:rsidRDefault="00412383" w:rsidP="0074168A">
            <w:pPr>
              <w:jc w:val="both"/>
              <w:rPr>
                <w:b/>
                <w:bCs/>
                <w:sz w:val="24"/>
                <w:szCs w:val="24"/>
              </w:rPr>
            </w:pPr>
            <w:r w:rsidRPr="006913C6">
              <w:rPr>
                <w:b/>
                <w:bCs/>
                <w:sz w:val="24"/>
                <w:szCs w:val="24"/>
              </w:rPr>
              <w:t>UČENICI</w:t>
            </w:r>
          </w:p>
        </w:tc>
        <w:tc>
          <w:tcPr>
            <w:tcW w:w="2131" w:type="dxa"/>
            <w:shd w:val="clear" w:color="auto" w:fill="auto"/>
          </w:tcPr>
          <w:p w:rsidR="00412383" w:rsidRPr="006913C6" w:rsidRDefault="00412383" w:rsidP="0074168A">
            <w:pPr>
              <w:jc w:val="both"/>
              <w:rPr>
                <w:b/>
                <w:bCs/>
                <w:sz w:val="24"/>
                <w:szCs w:val="24"/>
              </w:rPr>
            </w:pPr>
            <w:r w:rsidRPr="006913C6">
              <w:rPr>
                <w:b/>
                <w:bCs/>
                <w:sz w:val="24"/>
                <w:szCs w:val="24"/>
              </w:rPr>
              <w:t>MJESTO</w:t>
            </w:r>
          </w:p>
        </w:tc>
        <w:tc>
          <w:tcPr>
            <w:tcW w:w="2131" w:type="dxa"/>
            <w:shd w:val="clear" w:color="auto" w:fill="auto"/>
          </w:tcPr>
          <w:p w:rsidR="00412383" w:rsidRPr="006913C6" w:rsidRDefault="00412383" w:rsidP="0074168A">
            <w:pPr>
              <w:jc w:val="both"/>
              <w:rPr>
                <w:b/>
                <w:bCs/>
                <w:sz w:val="24"/>
                <w:szCs w:val="24"/>
              </w:rPr>
            </w:pPr>
            <w:r w:rsidRPr="006913C6">
              <w:rPr>
                <w:b/>
                <w:bCs/>
                <w:sz w:val="24"/>
                <w:szCs w:val="24"/>
              </w:rPr>
              <w:t>NOSITELJI</w:t>
            </w:r>
          </w:p>
        </w:tc>
      </w:tr>
      <w:tr w:rsidR="00412383" w:rsidRPr="00AF5389" w:rsidTr="0074168A">
        <w:tc>
          <w:tcPr>
            <w:tcW w:w="2130" w:type="dxa"/>
            <w:shd w:val="clear" w:color="auto" w:fill="auto"/>
          </w:tcPr>
          <w:p w:rsidR="00412383" w:rsidRPr="00597914" w:rsidRDefault="00597914" w:rsidP="0074168A">
            <w:pPr>
              <w:jc w:val="both"/>
              <w:rPr>
                <w:sz w:val="24"/>
                <w:szCs w:val="24"/>
              </w:rPr>
            </w:pPr>
            <w:r w:rsidRPr="00597914">
              <w:rPr>
                <w:sz w:val="24"/>
                <w:szCs w:val="24"/>
              </w:rPr>
              <w:t>08-12..svibnja 2017</w:t>
            </w:r>
            <w:r w:rsidR="00412383" w:rsidRPr="00597914">
              <w:rPr>
                <w:sz w:val="24"/>
                <w:szCs w:val="24"/>
              </w:rPr>
              <w:t>.</w:t>
            </w:r>
          </w:p>
        </w:tc>
        <w:tc>
          <w:tcPr>
            <w:tcW w:w="2130" w:type="dxa"/>
            <w:shd w:val="clear" w:color="auto" w:fill="auto"/>
          </w:tcPr>
          <w:p w:rsidR="00412383" w:rsidRPr="006913C6" w:rsidRDefault="00412383" w:rsidP="0074168A">
            <w:pPr>
              <w:jc w:val="both"/>
              <w:rPr>
                <w:sz w:val="24"/>
                <w:szCs w:val="24"/>
              </w:rPr>
            </w:pPr>
            <w:r w:rsidRPr="006913C6">
              <w:rPr>
                <w:sz w:val="24"/>
                <w:szCs w:val="24"/>
              </w:rPr>
              <w:t xml:space="preserve">Svi učenici III. razreda </w:t>
            </w:r>
          </w:p>
          <w:p w:rsidR="00412383" w:rsidRPr="006913C6" w:rsidRDefault="00412383" w:rsidP="0074168A">
            <w:pPr>
              <w:jc w:val="both"/>
              <w:rPr>
                <w:sz w:val="24"/>
                <w:szCs w:val="24"/>
              </w:rPr>
            </w:pPr>
            <w:r w:rsidRPr="006913C6">
              <w:rPr>
                <w:sz w:val="24"/>
                <w:szCs w:val="24"/>
              </w:rPr>
              <w:t>(30 učenika)</w:t>
            </w:r>
          </w:p>
        </w:tc>
        <w:tc>
          <w:tcPr>
            <w:tcW w:w="2131" w:type="dxa"/>
            <w:shd w:val="clear" w:color="auto" w:fill="auto"/>
          </w:tcPr>
          <w:p w:rsidR="00412383" w:rsidRPr="006913C6" w:rsidRDefault="00412383" w:rsidP="0074168A">
            <w:pPr>
              <w:jc w:val="both"/>
              <w:rPr>
                <w:sz w:val="24"/>
                <w:szCs w:val="24"/>
              </w:rPr>
            </w:pPr>
            <w:r w:rsidRPr="006913C6">
              <w:rPr>
                <w:sz w:val="24"/>
                <w:szCs w:val="24"/>
              </w:rPr>
              <w:t>Gradski bazeni</w:t>
            </w:r>
            <w:r w:rsidR="000454BC">
              <w:rPr>
                <w:sz w:val="24"/>
                <w:szCs w:val="24"/>
              </w:rPr>
              <w:t xml:space="preserve"> </w:t>
            </w:r>
            <w:r w:rsidRPr="006913C6">
              <w:rPr>
                <w:sz w:val="24"/>
                <w:szCs w:val="24"/>
              </w:rPr>
              <w:t>“Cerine“ Koprivnica</w:t>
            </w:r>
          </w:p>
        </w:tc>
        <w:tc>
          <w:tcPr>
            <w:tcW w:w="2131" w:type="dxa"/>
            <w:shd w:val="clear" w:color="auto" w:fill="auto"/>
          </w:tcPr>
          <w:p w:rsidR="00412383" w:rsidRPr="006913C6" w:rsidRDefault="00412383" w:rsidP="0074168A">
            <w:pPr>
              <w:rPr>
                <w:sz w:val="24"/>
                <w:szCs w:val="24"/>
              </w:rPr>
            </w:pPr>
            <w:r w:rsidRPr="006913C6">
              <w:rPr>
                <w:sz w:val="24"/>
                <w:szCs w:val="24"/>
              </w:rPr>
              <w:t>Učitelji razredne nastave – razrednici trećih razreda i roditelji</w:t>
            </w:r>
          </w:p>
        </w:tc>
      </w:tr>
    </w:tbl>
    <w:p w:rsidR="00412383" w:rsidRPr="00317FFE" w:rsidRDefault="00412383" w:rsidP="00412383">
      <w:pPr>
        <w:jc w:val="both"/>
        <w:rPr>
          <w:sz w:val="24"/>
          <w:szCs w:val="24"/>
        </w:rPr>
      </w:pPr>
    </w:p>
    <w:p w:rsidR="00412383" w:rsidRPr="00317FFE"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Obuku neplivača sufinanciraju lokalna samouprava - Općina Sokolovac i osnivač -Koprivničko-križevačka županija.</w:t>
      </w:r>
    </w:p>
    <w:p w:rsidR="00412383" w:rsidRPr="00317FFE" w:rsidRDefault="00412383" w:rsidP="00412383">
      <w:pPr>
        <w:jc w:val="both"/>
        <w:rPr>
          <w:b/>
          <w:sz w:val="24"/>
          <w:szCs w:val="24"/>
        </w:rPr>
      </w:pPr>
    </w:p>
    <w:p w:rsidR="000931D0" w:rsidRDefault="000931D0" w:rsidP="0046450F">
      <w:pPr>
        <w:rPr>
          <w:b/>
          <w:sz w:val="24"/>
          <w:szCs w:val="24"/>
        </w:rPr>
      </w:pPr>
    </w:p>
    <w:p w:rsidR="000931D0" w:rsidRDefault="000931D0" w:rsidP="0046450F">
      <w:pPr>
        <w:rPr>
          <w:b/>
          <w:sz w:val="24"/>
          <w:szCs w:val="24"/>
        </w:rPr>
      </w:pPr>
    </w:p>
    <w:p w:rsidR="0046450F" w:rsidRPr="00AF5389" w:rsidRDefault="0046450F" w:rsidP="0046450F">
      <w:pPr>
        <w:rPr>
          <w:sz w:val="24"/>
          <w:szCs w:val="24"/>
        </w:rPr>
      </w:pPr>
      <w:r w:rsidRPr="00AF5389">
        <w:rPr>
          <w:b/>
          <w:sz w:val="24"/>
          <w:szCs w:val="24"/>
        </w:rPr>
        <w:t>4.4. PLAN IZBORNE NASTAVE</w:t>
      </w:r>
    </w:p>
    <w:p w:rsidR="0046450F" w:rsidRDefault="0046450F" w:rsidP="0046450F">
      <w:pPr>
        <w:jc w:val="both"/>
        <w:rPr>
          <w:sz w:val="24"/>
          <w:szCs w:val="24"/>
        </w:rPr>
      </w:pPr>
    </w:p>
    <w:p w:rsidR="000931D0" w:rsidRPr="00AF5389" w:rsidRDefault="000931D0" w:rsidP="0046450F">
      <w:pPr>
        <w:jc w:val="both"/>
        <w:rPr>
          <w:sz w:val="24"/>
          <w:szCs w:val="24"/>
        </w:rPr>
      </w:pPr>
    </w:p>
    <w:tbl>
      <w:tblPr>
        <w:tblpPr w:leftFromText="180" w:rightFromText="180" w:vertAnchor="text"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18"/>
        <w:gridCol w:w="1134"/>
        <w:gridCol w:w="992"/>
        <w:gridCol w:w="1701"/>
        <w:gridCol w:w="993"/>
        <w:gridCol w:w="1182"/>
      </w:tblGrid>
      <w:tr w:rsidR="0046450F" w:rsidRPr="00AF5389" w:rsidTr="0074168A">
        <w:tc>
          <w:tcPr>
            <w:tcW w:w="2518" w:type="dxa"/>
            <w:tcBorders>
              <w:top w:val="single" w:sz="12" w:space="0" w:color="auto"/>
              <w:bottom w:val="single" w:sz="12" w:space="0" w:color="auto"/>
              <w:right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Naziv programa</w:t>
            </w:r>
          </w:p>
        </w:tc>
        <w:tc>
          <w:tcPr>
            <w:tcW w:w="1134" w:type="dxa"/>
            <w:tcBorders>
              <w:top w:val="single" w:sz="12" w:space="0" w:color="auto"/>
              <w:left w:val="single" w:sz="12" w:space="0" w:color="auto"/>
              <w:bottom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Broj učenika</w:t>
            </w:r>
          </w:p>
        </w:tc>
        <w:tc>
          <w:tcPr>
            <w:tcW w:w="992" w:type="dxa"/>
            <w:tcBorders>
              <w:top w:val="single" w:sz="12" w:space="0" w:color="auto"/>
              <w:bottom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Grupa</w:t>
            </w:r>
          </w:p>
        </w:tc>
        <w:tc>
          <w:tcPr>
            <w:tcW w:w="1701" w:type="dxa"/>
            <w:tcBorders>
              <w:top w:val="single" w:sz="12" w:space="0" w:color="auto"/>
              <w:bottom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Ime izvršitelja programa</w:t>
            </w:r>
          </w:p>
        </w:tc>
        <w:tc>
          <w:tcPr>
            <w:tcW w:w="993" w:type="dxa"/>
            <w:tcBorders>
              <w:top w:val="single" w:sz="12" w:space="0" w:color="auto"/>
              <w:bottom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Tjedno sati</w:t>
            </w:r>
          </w:p>
        </w:tc>
        <w:tc>
          <w:tcPr>
            <w:tcW w:w="1182" w:type="dxa"/>
            <w:tcBorders>
              <w:top w:val="single" w:sz="12" w:space="0" w:color="auto"/>
              <w:bottom w:val="single" w:sz="12" w:space="0" w:color="auto"/>
            </w:tcBorders>
            <w:shd w:val="clear" w:color="auto" w:fill="auto"/>
          </w:tcPr>
          <w:p w:rsidR="0046450F" w:rsidRPr="00AF5389" w:rsidRDefault="0046450F" w:rsidP="0074168A">
            <w:pPr>
              <w:jc w:val="center"/>
              <w:rPr>
                <w:b/>
                <w:sz w:val="24"/>
                <w:szCs w:val="24"/>
              </w:rPr>
            </w:pPr>
            <w:r w:rsidRPr="00AF5389">
              <w:rPr>
                <w:b/>
                <w:sz w:val="24"/>
                <w:szCs w:val="24"/>
              </w:rPr>
              <w:t>Godišnje sati</w:t>
            </w:r>
          </w:p>
        </w:tc>
      </w:tr>
      <w:tr w:rsidR="0046450F" w:rsidRPr="00AF5389" w:rsidTr="0074168A">
        <w:tc>
          <w:tcPr>
            <w:tcW w:w="2518" w:type="dxa"/>
            <w:tcBorders>
              <w:top w:val="single" w:sz="12" w:space="0" w:color="auto"/>
              <w:righ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Engleski jezik IV. – VIII.</w:t>
            </w:r>
          </w:p>
        </w:tc>
        <w:tc>
          <w:tcPr>
            <w:tcW w:w="1134" w:type="dxa"/>
            <w:tcBorders>
              <w:top w:val="single" w:sz="12" w:space="0" w:color="auto"/>
              <w:lef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126</w:t>
            </w:r>
          </w:p>
        </w:tc>
        <w:tc>
          <w:tcPr>
            <w:tcW w:w="992" w:type="dxa"/>
            <w:tcBorders>
              <w:top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11</w:t>
            </w:r>
          </w:p>
        </w:tc>
        <w:tc>
          <w:tcPr>
            <w:tcW w:w="1701" w:type="dxa"/>
            <w:tcBorders>
              <w:top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Jasmin Herman</w:t>
            </w:r>
          </w:p>
        </w:tc>
        <w:tc>
          <w:tcPr>
            <w:tcW w:w="993" w:type="dxa"/>
            <w:tcBorders>
              <w:top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2</w:t>
            </w:r>
          </w:p>
        </w:tc>
        <w:tc>
          <w:tcPr>
            <w:tcW w:w="1182" w:type="dxa"/>
            <w:tcBorders>
              <w:top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770</w:t>
            </w:r>
          </w:p>
        </w:tc>
      </w:tr>
      <w:tr w:rsidR="0046450F" w:rsidRPr="00AF5389" w:rsidTr="0074168A">
        <w:tc>
          <w:tcPr>
            <w:tcW w:w="2518" w:type="dxa"/>
            <w:tcBorders>
              <w:righ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Katolički vjeronauk I. – VIII.</w:t>
            </w:r>
          </w:p>
        </w:tc>
        <w:tc>
          <w:tcPr>
            <w:tcW w:w="1134" w:type="dxa"/>
            <w:tcBorders>
              <w:lef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142</w:t>
            </w:r>
          </w:p>
        </w:tc>
        <w:tc>
          <w:tcPr>
            <w:tcW w:w="992" w:type="dxa"/>
            <w:shd w:val="clear" w:color="auto" w:fill="auto"/>
            <w:vAlign w:val="center"/>
          </w:tcPr>
          <w:p w:rsidR="0046450F" w:rsidRPr="00AF5389" w:rsidRDefault="0046450F" w:rsidP="0074168A">
            <w:pPr>
              <w:jc w:val="center"/>
              <w:rPr>
                <w:sz w:val="24"/>
                <w:szCs w:val="24"/>
              </w:rPr>
            </w:pPr>
            <w:r w:rsidRPr="00AF5389">
              <w:rPr>
                <w:sz w:val="24"/>
                <w:szCs w:val="24"/>
              </w:rPr>
              <w:t>12</w:t>
            </w:r>
          </w:p>
        </w:tc>
        <w:tc>
          <w:tcPr>
            <w:tcW w:w="1701" w:type="dxa"/>
            <w:shd w:val="clear" w:color="auto" w:fill="auto"/>
            <w:vAlign w:val="center"/>
          </w:tcPr>
          <w:p w:rsidR="0046450F" w:rsidRPr="00AF5389" w:rsidRDefault="0046450F" w:rsidP="0074168A">
            <w:pPr>
              <w:jc w:val="center"/>
              <w:rPr>
                <w:sz w:val="24"/>
                <w:szCs w:val="24"/>
              </w:rPr>
            </w:pPr>
            <w:r w:rsidRPr="00AF5389">
              <w:rPr>
                <w:sz w:val="24"/>
                <w:szCs w:val="24"/>
              </w:rPr>
              <w:t>Anita Fajdetić</w:t>
            </w:r>
          </w:p>
        </w:tc>
        <w:tc>
          <w:tcPr>
            <w:tcW w:w="993" w:type="dxa"/>
            <w:shd w:val="clear" w:color="auto" w:fill="auto"/>
            <w:vAlign w:val="center"/>
          </w:tcPr>
          <w:p w:rsidR="0046450F" w:rsidRPr="00AF5389" w:rsidRDefault="0046450F" w:rsidP="0074168A">
            <w:pPr>
              <w:jc w:val="center"/>
              <w:rPr>
                <w:sz w:val="24"/>
                <w:szCs w:val="24"/>
              </w:rPr>
            </w:pPr>
            <w:r w:rsidRPr="00AF5389">
              <w:rPr>
                <w:sz w:val="24"/>
                <w:szCs w:val="24"/>
              </w:rPr>
              <w:t>2</w:t>
            </w:r>
          </w:p>
        </w:tc>
        <w:tc>
          <w:tcPr>
            <w:tcW w:w="1182" w:type="dxa"/>
            <w:shd w:val="clear" w:color="auto" w:fill="auto"/>
            <w:vAlign w:val="center"/>
          </w:tcPr>
          <w:p w:rsidR="0046450F" w:rsidRPr="00AF5389" w:rsidRDefault="0046450F" w:rsidP="0074168A">
            <w:pPr>
              <w:jc w:val="center"/>
              <w:rPr>
                <w:sz w:val="24"/>
                <w:szCs w:val="24"/>
              </w:rPr>
            </w:pPr>
            <w:r w:rsidRPr="00AF5389">
              <w:rPr>
                <w:sz w:val="24"/>
                <w:szCs w:val="24"/>
              </w:rPr>
              <w:t>840</w:t>
            </w:r>
          </w:p>
        </w:tc>
      </w:tr>
      <w:tr w:rsidR="0046450F" w:rsidRPr="00AF5389" w:rsidTr="0074168A">
        <w:tc>
          <w:tcPr>
            <w:tcW w:w="2518" w:type="dxa"/>
            <w:tcBorders>
              <w:righ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Pravoslavni vjeronauk I. – VIII.</w:t>
            </w:r>
          </w:p>
        </w:tc>
        <w:tc>
          <w:tcPr>
            <w:tcW w:w="1134" w:type="dxa"/>
            <w:tcBorders>
              <w:lef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9</w:t>
            </w:r>
          </w:p>
        </w:tc>
        <w:tc>
          <w:tcPr>
            <w:tcW w:w="992" w:type="dxa"/>
            <w:shd w:val="clear" w:color="auto" w:fill="auto"/>
            <w:vAlign w:val="center"/>
          </w:tcPr>
          <w:p w:rsidR="0046450F" w:rsidRPr="00AF5389" w:rsidRDefault="0046450F" w:rsidP="0074168A">
            <w:pPr>
              <w:jc w:val="center"/>
              <w:rPr>
                <w:sz w:val="24"/>
                <w:szCs w:val="24"/>
              </w:rPr>
            </w:pPr>
            <w:r w:rsidRPr="00AF5389">
              <w:rPr>
                <w:sz w:val="24"/>
                <w:szCs w:val="24"/>
              </w:rPr>
              <w:t>2</w:t>
            </w:r>
          </w:p>
        </w:tc>
        <w:tc>
          <w:tcPr>
            <w:tcW w:w="1701" w:type="dxa"/>
            <w:shd w:val="clear" w:color="auto" w:fill="auto"/>
            <w:vAlign w:val="center"/>
          </w:tcPr>
          <w:p w:rsidR="0046450F" w:rsidRPr="00AF5389" w:rsidRDefault="0046450F" w:rsidP="0074168A">
            <w:pPr>
              <w:jc w:val="center"/>
              <w:rPr>
                <w:sz w:val="24"/>
                <w:szCs w:val="24"/>
              </w:rPr>
            </w:pPr>
            <w:r w:rsidRPr="00AF5389">
              <w:rPr>
                <w:sz w:val="24"/>
                <w:szCs w:val="24"/>
              </w:rPr>
              <w:t>Branislav Todorović</w:t>
            </w:r>
          </w:p>
        </w:tc>
        <w:tc>
          <w:tcPr>
            <w:tcW w:w="993" w:type="dxa"/>
            <w:shd w:val="clear" w:color="auto" w:fill="auto"/>
            <w:vAlign w:val="center"/>
          </w:tcPr>
          <w:p w:rsidR="0046450F" w:rsidRPr="00AF5389" w:rsidRDefault="0046450F" w:rsidP="0074168A">
            <w:pPr>
              <w:jc w:val="center"/>
              <w:rPr>
                <w:sz w:val="24"/>
                <w:szCs w:val="24"/>
              </w:rPr>
            </w:pPr>
            <w:r w:rsidRPr="00AF5389">
              <w:rPr>
                <w:sz w:val="24"/>
                <w:szCs w:val="24"/>
              </w:rPr>
              <w:t>2</w:t>
            </w:r>
          </w:p>
        </w:tc>
        <w:tc>
          <w:tcPr>
            <w:tcW w:w="1182" w:type="dxa"/>
            <w:shd w:val="clear" w:color="auto" w:fill="auto"/>
            <w:vAlign w:val="center"/>
          </w:tcPr>
          <w:p w:rsidR="0046450F" w:rsidRPr="00AF5389" w:rsidRDefault="0046450F" w:rsidP="0074168A">
            <w:pPr>
              <w:jc w:val="center"/>
              <w:rPr>
                <w:sz w:val="24"/>
                <w:szCs w:val="24"/>
              </w:rPr>
            </w:pPr>
            <w:r w:rsidRPr="00AF5389">
              <w:rPr>
                <w:sz w:val="24"/>
                <w:szCs w:val="24"/>
              </w:rPr>
              <w:t>140</w:t>
            </w:r>
          </w:p>
        </w:tc>
      </w:tr>
      <w:tr w:rsidR="0046450F" w:rsidRPr="00AF5389" w:rsidTr="0074168A">
        <w:tc>
          <w:tcPr>
            <w:tcW w:w="2518" w:type="dxa"/>
            <w:tcBorders>
              <w:bottom w:val="single" w:sz="12" w:space="0" w:color="auto"/>
              <w:righ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Informatika V. – VIII.</w:t>
            </w:r>
          </w:p>
        </w:tc>
        <w:tc>
          <w:tcPr>
            <w:tcW w:w="1134" w:type="dxa"/>
            <w:tcBorders>
              <w:left w:val="single" w:sz="12" w:space="0" w:color="auto"/>
            </w:tcBorders>
            <w:shd w:val="clear" w:color="auto" w:fill="auto"/>
            <w:vAlign w:val="center"/>
          </w:tcPr>
          <w:p w:rsidR="0046450F" w:rsidRPr="00AF5389" w:rsidRDefault="0046450F" w:rsidP="0074168A">
            <w:pPr>
              <w:jc w:val="center"/>
              <w:rPr>
                <w:sz w:val="24"/>
                <w:szCs w:val="24"/>
              </w:rPr>
            </w:pPr>
            <w:r w:rsidRPr="00AF5389">
              <w:rPr>
                <w:sz w:val="24"/>
                <w:szCs w:val="24"/>
              </w:rPr>
              <w:t>113</w:t>
            </w:r>
          </w:p>
        </w:tc>
        <w:tc>
          <w:tcPr>
            <w:tcW w:w="992" w:type="dxa"/>
            <w:shd w:val="clear" w:color="auto" w:fill="auto"/>
            <w:vAlign w:val="center"/>
          </w:tcPr>
          <w:p w:rsidR="0046450F" w:rsidRPr="00AF5389" w:rsidRDefault="0046450F" w:rsidP="0074168A">
            <w:pPr>
              <w:jc w:val="center"/>
              <w:rPr>
                <w:sz w:val="24"/>
                <w:szCs w:val="24"/>
              </w:rPr>
            </w:pPr>
            <w:r w:rsidRPr="00AF5389">
              <w:rPr>
                <w:sz w:val="24"/>
                <w:szCs w:val="24"/>
              </w:rPr>
              <w:t>7</w:t>
            </w:r>
          </w:p>
        </w:tc>
        <w:tc>
          <w:tcPr>
            <w:tcW w:w="1701" w:type="dxa"/>
            <w:shd w:val="clear" w:color="auto" w:fill="auto"/>
            <w:vAlign w:val="center"/>
          </w:tcPr>
          <w:p w:rsidR="0046450F" w:rsidRPr="00AF5389" w:rsidRDefault="0046450F" w:rsidP="0074168A">
            <w:pPr>
              <w:jc w:val="center"/>
              <w:rPr>
                <w:sz w:val="24"/>
                <w:szCs w:val="24"/>
              </w:rPr>
            </w:pPr>
            <w:r w:rsidRPr="00AF5389">
              <w:rPr>
                <w:sz w:val="24"/>
                <w:szCs w:val="24"/>
              </w:rPr>
              <w:t>Miodrag Maksimović</w:t>
            </w:r>
          </w:p>
        </w:tc>
        <w:tc>
          <w:tcPr>
            <w:tcW w:w="993" w:type="dxa"/>
            <w:shd w:val="clear" w:color="auto" w:fill="auto"/>
            <w:vAlign w:val="center"/>
          </w:tcPr>
          <w:p w:rsidR="0046450F" w:rsidRPr="00AF5389" w:rsidRDefault="0046450F" w:rsidP="0074168A">
            <w:pPr>
              <w:jc w:val="center"/>
              <w:rPr>
                <w:sz w:val="24"/>
                <w:szCs w:val="24"/>
              </w:rPr>
            </w:pPr>
            <w:r w:rsidRPr="00AF5389">
              <w:rPr>
                <w:sz w:val="24"/>
                <w:szCs w:val="24"/>
              </w:rPr>
              <w:t>2</w:t>
            </w:r>
          </w:p>
        </w:tc>
        <w:tc>
          <w:tcPr>
            <w:tcW w:w="1182" w:type="dxa"/>
            <w:shd w:val="clear" w:color="auto" w:fill="auto"/>
            <w:vAlign w:val="center"/>
          </w:tcPr>
          <w:p w:rsidR="0046450F" w:rsidRPr="00AF5389" w:rsidRDefault="0046450F" w:rsidP="0074168A">
            <w:pPr>
              <w:jc w:val="center"/>
              <w:rPr>
                <w:sz w:val="24"/>
                <w:szCs w:val="24"/>
              </w:rPr>
            </w:pPr>
            <w:r w:rsidRPr="00AF5389">
              <w:rPr>
                <w:sz w:val="24"/>
                <w:szCs w:val="24"/>
              </w:rPr>
              <w:t>490</w:t>
            </w:r>
          </w:p>
        </w:tc>
      </w:tr>
    </w:tbl>
    <w:p w:rsidR="0046450F" w:rsidRPr="00AF5389" w:rsidRDefault="0046450F" w:rsidP="0046450F">
      <w:pPr>
        <w:jc w:val="both"/>
        <w:rPr>
          <w:sz w:val="24"/>
          <w:szCs w:val="24"/>
        </w:rPr>
      </w:pPr>
    </w:p>
    <w:p w:rsidR="0046450F" w:rsidRPr="00AF5389" w:rsidRDefault="0046450F" w:rsidP="0046450F">
      <w:pPr>
        <w:rPr>
          <w:sz w:val="24"/>
          <w:szCs w:val="24"/>
        </w:rPr>
      </w:pPr>
    </w:p>
    <w:p w:rsidR="0046450F" w:rsidRPr="00AF5389" w:rsidRDefault="0046450F" w:rsidP="0046450F">
      <w:pPr>
        <w:jc w:val="both"/>
        <w:rPr>
          <w:sz w:val="24"/>
          <w:szCs w:val="24"/>
        </w:rPr>
      </w:pPr>
      <w:r w:rsidRPr="00AF5389">
        <w:rPr>
          <w:sz w:val="24"/>
          <w:szCs w:val="24"/>
        </w:rPr>
        <w:t>Godišnji plan rada izborne nastave  nalazi se u Školskom kurikulumu.</w:t>
      </w:r>
    </w:p>
    <w:p w:rsidR="0046450F" w:rsidRPr="00AF5389" w:rsidRDefault="0046450F" w:rsidP="0046450F">
      <w:pPr>
        <w:jc w:val="both"/>
        <w:rPr>
          <w:sz w:val="24"/>
          <w:szCs w:val="24"/>
        </w:rPr>
      </w:pPr>
      <w:r w:rsidRPr="00AF5389">
        <w:rPr>
          <w:sz w:val="24"/>
          <w:szCs w:val="24"/>
        </w:rPr>
        <w:t>Učenicima se pruža mogućnost da odaberu u skladu sa svojim interesom i sposobnostima, u suradnji sa roditeljima,  dva programa izborne nastave (Zakon o odgoju i obrazovanju u osnovnoj i srednjoj školi, Članak 51.). Na pisani zahtjev roditelja Učiteljsko vijeće može odobriti pohađanje trećeg izbornog predmeta.</w:t>
      </w:r>
    </w:p>
    <w:p w:rsidR="0046450F" w:rsidRPr="00DA79C2" w:rsidRDefault="0046450F" w:rsidP="0046450F">
      <w:pPr>
        <w:jc w:val="both"/>
        <w:rPr>
          <w:color w:val="0070C0"/>
          <w:sz w:val="24"/>
          <w:szCs w:val="24"/>
        </w:rPr>
      </w:pPr>
    </w:p>
    <w:p w:rsidR="0046450F" w:rsidRDefault="0046450F" w:rsidP="0046450F">
      <w:pPr>
        <w:jc w:val="both"/>
        <w:rPr>
          <w:sz w:val="24"/>
          <w:szCs w:val="24"/>
        </w:rPr>
      </w:pPr>
    </w:p>
    <w:p w:rsidR="000931D0" w:rsidRPr="00317FFE" w:rsidRDefault="000931D0" w:rsidP="0046450F">
      <w:pPr>
        <w:jc w:val="both"/>
        <w:rPr>
          <w:sz w:val="24"/>
          <w:szCs w:val="24"/>
        </w:rPr>
      </w:pPr>
    </w:p>
    <w:p w:rsidR="0046450F" w:rsidRDefault="0046450F" w:rsidP="0046450F">
      <w:pPr>
        <w:spacing w:after="200" w:line="276" w:lineRule="auto"/>
        <w:rPr>
          <w:rFonts w:eastAsiaTheme="minorEastAsia"/>
          <w:b/>
          <w:sz w:val="24"/>
          <w:szCs w:val="24"/>
        </w:rPr>
      </w:pPr>
      <w:r w:rsidRPr="00AF5389">
        <w:rPr>
          <w:rFonts w:eastAsiaTheme="minorEastAsia"/>
          <w:b/>
          <w:sz w:val="24"/>
          <w:szCs w:val="24"/>
        </w:rPr>
        <w:t xml:space="preserve">4.5. PRIMJERENI PROGRAMI ODGOJA I OBRAZOVANJA PO RAZREDIMA </w:t>
      </w:r>
    </w:p>
    <w:p w:rsidR="000931D0" w:rsidRPr="00AF5389" w:rsidRDefault="000931D0" w:rsidP="0046450F">
      <w:pPr>
        <w:spacing w:after="200" w:line="276" w:lineRule="auto"/>
        <w:rPr>
          <w:rFonts w:eastAsiaTheme="minorEastAsia"/>
          <w:b/>
          <w:sz w:val="24"/>
          <w:szCs w:val="24"/>
        </w:rPr>
      </w:pPr>
    </w:p>
    <w:p w:rsidR="0046450F" w:rsidRPr="00AF5389" w:rsidRDefault="0046450F" w:rsidP="0046450F">
      <w:pPr>
        <w:spacing w:after="200" w:line="276" w:lineRule="auto"/>
        <w:jc w:val="both"/>
        <w:rPr>
          <w:rFonts w:eastAsiaTheme="minorEastAsia"/>
          <w:sz w:val="24"/>
          <w:szCs w:val="24"/>
        </w:rPr>
      </w:pPr>
      <w:r w:rsidRPr="00AF5389">
        <w:rPr>
          <w:rFonts w:eastAsiaTheme="minorEastAsia"/>
          <w:sz w:val="24"/>
          <w:szCs w:val="24"/>
        </w:rPr>
        <w:t xml:space="preserve">U školi se dvanaest učenika školuje  prema primjerenim programima odgoja i obrazovanja prema rješenjima Ureda državne uprave u Koprivničko-križevačkoj županiji. </w:t>
      </w:r>
    </w:p>
    <w:p w:rsidR="0046450F" w:rsidRPr="00AF5389" w:rsidRDefault="0046450F" w:rsidP="0046450F">
      <w:pPr>
        <w:spacing w:after="200" w:line="276" w:lineRule="auto"/>
        <w:jc w:val="both"/>
        <w:rPr>
          <w:rFonts w:eastAsiaTheme="minorEastAsia"/>
          <w:bCs/>
          <w:sz w:val="24"/>
          <w:szCs w:val="24"/>
        </w:rPr>
      </w:pPr>
      <w:r w:rsidRPr="00AF5389">
        <w:rPr>
          <w:rFonts w:eastAsiaTheme="minorEastAsia"/>
          <w:sz w:val="24"/>
          <w:szCs w:val="24"/>
        </w:rPr>
        <w:t>Po redovitom programu uz prilagodbu sadržaja i individualizirane postupke školuje se ukupno devet učenika, a troje</w:t>
      </w:r>
      <w:r w:rsidR="000454BC">
        <w:rPr>
          <w:rFonts w:eastAsiaTheme="minorEastAsia"/>
          <w:bCs/>
          <w:sz w:val="24"/>
          <w:szCs w:val="24"/>
        </w:rPr>
        <w:t xml:space="preserve"> učenika se školuje </w:t>
      </w:r>
      <w:r w:rsidRPr="00AF5389">
        <w:rPr>
          <w:rFonts w:eastAsiaTheme="minorEastAsia"/>
          <w:bCs/>
          <w:sz w:val="24"/>
          <w:szCs w:val="24"/>
        </w:rPr>
        <w:t xml:space="preserve">po redovitom programu uz individualizirane postupke. </w:t>
      </w:r>
    </w:p>
    <w:p w:rsidR="000931D0" w:rsidRPr="00AF5389" w:rsidRDefault="0046450F" w:rsidP="0046450F">
      <w:pPr>
        <w:spacing w:after="200" w:line="276" w:lineRule="auto"/>
        <w:jc w:val="both"/>
        <w:rPr>
          <w:rFonts w:eastAsiaTheme="minorEastAsia"/>
          <w:bCs/>
          <w:sz w:val="24"/>
          <w:szCs w:val="24"/>
        </w:rPr>
      </w:pPr>
      <w:r w:rsidRPr="00AF5389">
        <w:rPr>
          <w:rFonts w:eastAsiaTheme="minorEastAsia"/>
          <w:bCs/>
          <w:sz w:val="24"/>
          <w:szCs w:val="24"/>
        </w:rPr>
        <w:t>Jedan učenik ima potporu pomoćnika u nastavi tijekom savladavanja primjerenog programa.</w:t>
      </w:r>
    </w:p>
    <w:tbl>
      <w:tblPr>
        <w:tblpPr w:leftFromText="180" w:rightFromText="180" w:vertAnchor="text" w:horzAnchor="margin" w:tblpY="180"/>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46450F" w:rsidRPr="00AF5389" w:rsidTr="0074168A">
        <w:trPr>
          <w:trHeight w:hRule="exact" w:val="827"/>
        </w:trPr>
        <w:tc>
          <w:tcPr>
            <w:tcW w:w="3109" w:type="dxa"/>
            <w:vMerge w:val="restart"/>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Primjereni program odgoja i obrazovanja</w:t>
            </w:r>
          </w:p>
        </w:tc>
        <w:tc>
          <w:tcPr>
            <w:tcW w:w="5459" w:type="dxa"/>
            <w:gridSpan w:val="8"/>
            <w:shd w:val="clear" w:color="auto" w:fill="auto"/>
            <w:vAlign w:val="center"/>
          </w:tcPr>
          <w:p w:rsidR="0046450F" w:rsidRPr="00AF5389" w:rsidRDefault="0046450F" w:rsidP="0074168A">
            <w:pPr>
              <w:spacing w:after="200" w:line="276" w:lineRule="auto"/>
              <w:jc w:val="center"/>
              <w:rPr>
                <w:rFonts w:eastAsiaTheme="minorEastAsia"/>
                <w:b/>
                <w:sz w:val="24"/>
                <w:szCs w:val="24"/>
                <w:lang w:val="pl-PL"/>
              </w:rPr>
            </w:pPr>
            <w:r w:rsidRPr="00AF5389">
              <w:rPr>
                <w:rFonts w:eastAsiaTheme="minorEastAsia"/>
                <w:b/>
                <w:sz w:val="24"/>
                <w:szCs w:val="24"/>
                <w:lang w:val="pl-PL"/>
              </w:rPr>
              <w:t>Broj učenika s primjerenim programom odgoja i obrazovanja po razredima</w:t>
            </w:r>
          </w:p>
          <w:p w:rsidR="0046450F" w:rsidRPr="00AF5389" w:rsidRDefault="0046450F" w:rsidP="0074168A">
            <w:pPr>
              <w:spacing w:after="200" w:line="276" w:lineRule="auto"/>
              <w:jc w:val="center"/>
              <w:rPr>
                <w:rFonts w:eastAsiaTheme="minorEastAsia"/>
                <w:b/>
                <w:sz w:val="24"/>
                <w:szCs w:val="24"/>
                <w:lang w:val="pl-PL"/>
              </w:rPr>
            </w:pPr>
          </w:p>
          <w:p w:rsidR="0046450F" w:rsidRPr="00AF5389" w:rsidRDefault="0046450F" w:rsidP="0074168A">
            <w:pPr>
              <w:spacing w:after="200" w:line="276" w:lineRule="auto"/>
              <w:jc w:val="center"/>
              <w:rPr>
                <w:rFonts w:eastAsiaTheme="minorEastAsia"/>
                <w:b/>
                <w:sz w:val="24"/>
                <w:szCs w:val="24"/>
                <w:lang w:val="pl-PL"/>
              </w:rPr>
            </w:pPr>
            <w:r w:rsidRPr="00AF5389">
              <w:rPr>
                <w:rFonts w:eastAsiaTheme="minorEastAsia"/>
                <w:b/>
                <w:sz w:val="24"/>
                <w:szCs w:val="24"/>
                <w:lang w:val="pl-PL"/>
              </w:rPr>
              <w:t xml:space="preserve">  razredima</w:t>
            </w:r>
          </w:p>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lang w:val="pl-PL"/>
              </w:rPr>
            </w:pPr>
          </w:p>
        </w:tc>
        <w:tc>
          <w:tcPr>
            <w:tcW w:w="935" w:type="dxa"/>
            <w:vMerge w:val="restart"/>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Ukup.</w:t>
            </w:r>
          </w:p>
        </w:tc>
      </w:tr>
      <w:tr w:rsidR="0046450F" w:rsidRPr="00AF5389" w:rsidTr="0074168A">
        <w:trPr>
          <w:trHeight w:val="507"/>
        </w:trPr>
        <w:tc>
          <w:tcPr>
            <w:tcW w:w="3109" w:type="dxa"/>
            <w:vMerge/>
            <w:shd w:val="clear" w:color="auto" w:fill="auto"/>
          </w:tcPr>
          <w:p w:rsidR="0046450F" w:rsidRPr="00AF5389" w:rsidRDefault="0046450F" w:rsidP="0074168A">
            <w:pPr>
              <w:tabs>
                <w:tab w:val="left" w:pos="3060"/>
                <w:tab w:val="left" w:pos="4680"/>
                <w:tab w:val="left" w:pos="7740"/>
              </w:tabs>
              <w:spacing w:after="200" w:line="276" w:lineRule="auto"/>
              <w:rPr>
                <w:rFonts w:eastAsiaTheme="minorEastAsia"/>
                <w:b/>
                <w:sz w:val="24"/>
                <w:szCs w:val="24"/>
              </w:rPr>
            </w:pPr>
          </w:p>
        </w:tc>
        <w:tc>
          <w:tcPr>
            <w:tcW w:w="662"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I.</w:t>
            </w:r>
          </w:p>
        </w:tc>
        <w:tc>
          <w:tcPr>
            <w:tcW w:w="669"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II.</w:t>
            </w:r>
          </w:p>
        </w:tc>
        <w:tc>
          <w:tcPr>
            <w:tcW w:w="675"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III.</w:t>
            </w:r>
          </w:p>
        </w:tc>
        <w:tc>
          <w:tcPr>
            <w:tcW w:w="671"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IV.</w:t>
            </w:r>
          </w:p>
        </w:tc>
        <w:tc>
          <w:tcPr>
            <w:tcW w:w="665"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V.</w:t>
            </w:r>
          </w:p>
        </w:tc>
        <w:tc>
          <w:tcPr>
            <w:tcW w:w="666"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VI.</w:t>
            </w:r>
          </w:p>
        </w:tc>
        <w:tc>
          <w:tcPr>
            <w:tcW w:w="677"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VII.</w:t>
            </w:r>
          </w:p>
        </w:tc>
        <w:tc>
          <w:tcPr>
            <w:tcW w:w="774" w:type="dxa"/>
            <w:shd w:val="clear" w:color="auto" w:fill="auto"/>
            <w:vAlign w:val="center"/>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VIII.</w:t>
            </w:r>
          </w:p>
        </w:tc>
        <w:tc>
          <w:tcPr>
            <w:tcW w:w="935" w:type="dxa"/>
            <w:vMerge/>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p>
        </w:tc>
      </w:tr>
      <w:tr w:rsidR="0046450F" w:rsidRPr="00AF5389" w:rsidTr="0074168A">
        <w:trPr>
          <w:trHeight w:val="702"/>
        </w:trPr>
        <w:tc>
          <w:tcPr>
            <w:tcW w:w="3109" w:type="dxa"/>
            <w:shd w:val="clear" w:color="auto" w:fill="auto"/>
            <w:vAlign w:val="center"/>
          </w:tcPr>
          <w:p w:rsidR="0046450F" w:rsidRPr="00AF5389" w:rsidRDefault="0046450F" w:rsidP="0074168A">
            <w:pPr>
              <w:tabs>
                <w:tab w:val="left" w:pos="3060"/>
                <w:tab w:val="left" w:pos="4680"/>
                <w:tab w:val="left" w:pos="7740"/>
              </w:tabs>
              <w:spacing w:after="200" w:line="276" w:lineRule="auto"/>
              <w:rPr>
                <w:rFonts w:eastAsiaTheme="minorEastAsia"/>
                <w:sz w:val="24"/>
                <w:szCs w:val="24"/>
              </w:rPr>
            </w:pPr>
            <w:r w:rsidRPr="00AF5389">
              <w:rPr>
                <w:rFonts w:eastAsiaTheme="minorEastAsia"/>
                <w:bCs/>
                <w:sz w:val="24"/>
                <w:szCs w:val="24"/>
              </w:rPr>
              <w:t>Redoviti program uz individualizirane postupke</w:t>
            </w:r>
          </w:p>
        </w:tc>
        <w:tc>
          <w:tcPr>
            <w:tcW w:w="662"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sz w:val="24"/>
                <w:szCs w:val="24"/>
              </w:rPr>
            </w:pPr>
            <w:r w:rsidRPr="00AF5389">
              <w:rPr>
                <w:rFonts w:eastAsiaTheme="minorEastAsia"/>
                <w:sz w:val="24"/>
                <w:szCs w:val="24"/>
              </w:rPr>
              <w:t>1</w:t>
            </w:r>
          </w:p>
        </w:tc>
        <w:tc>
          <w:tcPr>
            <w:tcW w:w="669"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sz w:val="24"/>
                <w:szCs w:val="24"/>
              </w:rPr>
            </w:pPr>
            <w:r w:rsidRPr="00AF5389">
              <w:rPr>
                <w:rFonts w:eastAsiaTheme="minorEastAsia"/>
                <w:sz w:val="24"/>
                <w:szCs w:val="24"/>
              </w:rPr>
              <w:t>0</w:t>
            </w:r>
          </w:p>
        </w:tc>
        <w:tc>
          <w:tcPr>
            <w:tcW w:w="67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0</w:t>
            </w:r>
          </w:p>
        </w:tc>
        <w:tc>
          <w:tcPr>
            <w:tcW w:w="671"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1</w:t>
            </w:r>
          </w:p>
        </w:tc>
        <w:tc>
          <w:tcPr>
            <w:tcW w:w="66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2</w:t>
            </w:r>
          </w:p>
        </w:tc>
        <w:tc>
          <w:tcPr>
            <w:tcW w:w="666" w:type="dxa"/>
            <w:shd w:val="clear" w:color="auto" w:fill="auto"/>
          </w:tcPr>
          <w:p w:rsidR="0046450F" w:rsidRPr="00AF5389" w:rsidRDefault="0046450F" w:rsidP="0074168A">
            <w:pPr>
              <w:tabs>
                <w:tab w:val="center" w:pos="225"/>
                <w:tab w:val="left" w:pos="3060"/>
                <w:tab w:val="left" w:pos="4680"/>
                <w:tab w:val="left" w:pos="7740"/>
              </w:tabs>
              <w:spacing w:after="200" w:line="276" w:lineRule="auto"/>
              <w:rPr>
                <w:rFonts w:eastAsiaTheme="minorEastAsia"/>
                <w:bCs/>
                <w:sz w:val="24"/>
                <w:szCs w:val="24"/>
              </w:rPr>
            </w:pPr>
            <w:r w:rsidRPr="00AF5389">
              <w:rPr>
                <w:rFonts w:eastAsiaTheme="minorEastAsia"/>
                <w:bCs/>
                <w:sz w:val="24"/>
                <w:szCs w:val="24"/>
              </w:rPr>
              <w:tab/>
              <w:t>1</w:t>
            </w:r>
          </w:p>
        </w:tc>
        <w:tc>
          <w:tcPr>
            <w:tcW w:w="677"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0</w:t>
            </w:r>
          </w:p>
        </w:tc>
        <w:tc>
          <w:tcPr>
            <w:tcW w:w="774"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1</w:t>
            </w:r>
          </w:p>
        </w:tc>
        <w:tc>
          <w:tcPr>
            <w:tcW w:w="93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sz w:val="24"/>
                <w:szCs w:val="24"/>
              </w:rPr>
            </w:pPr>
            <w:r w:rsidRPr="00AF5389">
              <w:rPr>
                <w:rFonts w:eastAsiaTheme="minorEastAsia"/>
                <w:b/>
                <w:sz w:val="24"/>
                <w:szCs w:val="24"/>
              </w:rPr>
              <w:t>6</w:t>
            </w:r>
          </w:p>
        </w:tc>
      </w:tr>
      <w:tr w:rsidR="0046450F" w:rsidRPr="00AF5389" w:rsidTr="0074168A">
        <w:trPr>
          <w:trHeight w:val="1048"/>
        </w:trPr>
        <w:tc>
          <w:tcPr>
            <w:tcW w:w="3109" w:type="dxa"/>
            <w:shd w:val="clear" w:color="auto" w:fill="auto"/>
            <w:vAlign w:val="center"/>
          </w:tcPr>
          <w:p w:rsidR="0046450F" w:rsidRPr="00AF5389" w:rsidRDefault="0046450F" w:rsidP="0074168A">
            <w:pPr>
              <w:tabs>
                <w:tab w:val="left" w:pos="3060"/>
                <w:tab w:val="left" w:pos="4680"/>
                <w:tab w:val="left" w:pos="7740"/>
              </w:tabs>
              <w:spacing w:after="200" w:line="276" w:lineRule="auto"/>
              <w:rPr>
                <w:rFonts w:eastAsiaTheme="minorEastAsia"/>
                <w:sz w:val="24"/>
                <w:szCs w:val="24"/>
              </w:rPr>
            </w:pPr>
            <w:r w:rsidRPr="00AF5389">
              <w:rPr>
                <w:rFonts w:eastAsiaTheme="minorEastAsia"/>
                <w:sz w:val="24"/>
                <w:szCs w:val="24"/>
              </w:rPr>
              <w:t>Redoviti program uz prilagodbu sadržaja i individualizirane postupke</w:t>
            </w:r>
          </w:p>
        </w:tc>
        <w:tc>
          <w:tcPr>
            <w:tcW w:w="662"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69"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7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1</w:t>
            </w:r>
          </w:p>
        </w:tc>
        <w:tc>
          <w:tcPr>
            <w:tcW w:w="671"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1</w:t>
            </w:r>
          </w:p>
        </w:tc>
        <w:tc>
          <w:tcPr>
            <w:tcW w:w="66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0</w:t>
            </w:r>
          </w:p>
        </w:tc>
        <w:tc>
          <w:tcPr>
            <w:tcW w:w="666"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3</w:t>
            </w:r>
          </w:p>
        </w:tc>
        <w:tc>
          <w:tcPr>
            <w:tcW w:w="677"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0</w:t>
            </w:r>
          </w:p>
        </w:tc>
        <w:tc>
          <w:tcPr>
            <w:tcW w:w="774"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Cs/>
                <w:sz w:val="24"/>
                <w:szCs w:val="24"/>
              </w:rPr>
            </w:pPr>
            <w:r w:rsidRPr="00AF5389">
              <w:rPr>
                <w:rFonts w:eastAsiaTheme="minorEastAsia"/>
                <w:bCs/>
                <w:sz w:val="24"/>
                <w:szCs w:val="24"/>
              </w:rPr>
              <w:t>4</w:t>
            </w:r>
          </w:p>
        </w:tc>
        <w:tc>
          <w:tcPr>
            <w:tcW w:w="93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9</w:t>
            </w:r>
          </w:p>
        </w:tc>
      </w:tr>
      <w:tr w:rsidR="0046450F" w:rsidRPr="00AF5389" w:rsidTr="0074168A">
        <w:trPr>
          <w:trHeight w:val="596"/>
        </w:trPr>
        <w:tc>
          <w:tcPr>
            <w:tcW w:w="3109" w:type="dxa"/>
            <w:shd w:val="clear" w:color="auto" w:fill="auto"/>
            <w:vAlign w:val="center"/>
          </w:tcPr>
          <w:p w:rsidR="0046450F" w:rsidRPr="00AF5389" w:rsidRDefault="0046450F" w:rsidP="0074168A">
            <w:pPr>
              <w:tabs>
                <w:tab w:val="left" w:pos="3060"/>
                <w:tab w:val="left" w:pos="4680"/>
                <w:tab w:val="left" w:pos="7740"/>
              </w:tabs>
              <w:spacing w:after="200" w:line="276" w:lineRule="auto"/>
              <w:rPr>
                <w:rFonts w:eastAsiaTheme="minorEastAsia"/>
                <w:sz w:val="24"/>
                <w:szCs w:val="24"/>
              </w:rPr>
            </w:pPr>
            <w:r w:rsidRPr="00AF5389">
              <w:rPr>
                <w:rFonts w:eastAsiaTheme="minorEastAsia"/>
                <w:sz w:val="24"/>
                <w:szCs w:val="24"/>
              </w:rPr>
              <w:t>Posebni program uz individualizirane postupke</w:t>
            </w:r>
          </w:p>
        </w:tc>
        <w:tc>
          <w:tcPr>
            <w:tcW w:w="662"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69"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7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71"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6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66"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677"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774"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c>
          <w:tcPr>
            <w:tcW w:w="93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sz w:val="24"/>
                <w:szCs w:val="24"/>
              </w:rPr>
            </w:pPr>
            <w:r w:rsidRPr="00AF5389">
              <w:rPr>
                <w:rFonts w:eastAsiaTheme="minorEastAsia"/>
                <w:b/>
                <w:sz w:val="24"/>
                <w:szCs w:val="24"/>
              </w:rPr>
              <w:t>0</w:t>
            </w:r>
          </w:p>
        </w:tc>
      </w:tr>
      <w:tr w:rsidR="0046450F" w:rsidRPr="00AF5389" w:rsidTr="0074168A">
        <w:trPr>
          <w:trHeight w:val="277"/>
        </w:trPr>
        <w:tc>
          <w:tcPr>
            <w:tcW w:w="3109" w:type="dxa"/>
            <w:shd w:val="clear" w:color="auto" w:fill="auto"/>
            <w:vAlign w:val="center"/>
          </w:tcPr>
          <w:p w:rsidR="0046450F" w:rsidRPr="00AF5389" w:rsidRDefault="0046450F" w:rsidP="0074168A">
            <w:pPr>
              <w:tabs>
                <w:tab w:val="left" w:pos="3060"/>
                <w:tab w:val="left" w:pos="4680"/>
                <w:tab w:val="left" w:pos="7740"/>
              </w:tabs>
              <w:spacing w:after="200" w:line="276" w:lineRule="auto"/>
              <w:rPr>
                <w:rFonts w:eastAsiaTheme="minorEastAsia"/>
                <w:b/>
                <w:bCs/>
                <w:sz w:val="24"/>
                <w:szCs w:val="24"/>
              </w:rPr>
            </w:pPr>
            <w:r w:rsidRPr="00AF5389">
              <w:rPr>
                <w:rFonts w:eastAsiaTheme="minorEastAsia"/>
                <w:b/>
                <w:bCs/>
                <w:sz w:val="24"/>
                <w:szCs w:val="24"/>
              </w:rPr>
              <w:t>UKUPNO</w:t>
            </w:r>
          </w:p>
        </w:tc>
        <w:tc>
          <w:tcPr>
            <w:tcW w:w="662"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1</w:t>
            </w:r>
          </w:p>
        </w:tc>
        <w:tc>
          <w:tcPr>
            <w:tcW w:w="669"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0</w:t>
            </w:r>
          </w:p>
        </w:tc>
        <w:tc>
          <w:tcPr>
            <w:tcW w:w="67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1</w:t>
            </w:r>
          </w:p>
        </w:tc>
        <w:tc>
          <w:tcPr>
            <w:tcW w:w="671"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2</w:t>
            </w:r>
          </w:p>
        </w:tc>
        <w:tc>
          <w:tcPr>
            <w:tcW w:w="66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2</w:t>
            </w:r>
          </w:p>
        </w:tc>
        <w:tc>
          <w:tcPr>
            <w:tcW w:w="666"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4</w:t>
            </w:r>
          </w:p>
        </w:tc>
        <w:tc>
          <w:tcPr>
            <w:tcW w:w="677"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0</w:t>
            </w:r>
          </w:p>
        </w:tc>
        <w:tc>
          <w:tcPr>
            <w:tcW w:w="774"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5</w:t>
            </w:r>
          </w:p>
        </w:tc>
        <w:tc>
          <w:tcPr>
            <w:tcW w:w="935" w:type="dxa"/>
            <w:shd w:val="clear" w:color="auto" w:fill="auto"/>
          </w:tcPr>
          <w:p w:rsidR="0046450F" w:rsidRPr="00AF5389" w:rsidRDefault="0046450F" w:rsidP="0074168A">
            <w:pPr>
              <w:tabs>
                <w:tab w:val="left" w:pos="3060"/>
                <w:tab w:val="left" w:pos="4680"/>
                <w:tab w:val="left" w:pos="7740"/>
              </w:tabs>
              <w:spacing w:after="200" w:line="276" w:lineRule="auto"/>
              <w:jc w:val="center"/>
              <w:rPr>
                <w:rFonts w:eastAsiaTheme="minorEastAsia"/>
                <w:b/>
                <w:bCs/>
                <w:sz w:val="24"/>
                <w:szCs w:val="24"/>
              </w:rPr>
            </w:pPr>
            <w:r w:rsidRPr="00AF5389">
              <w:rPr>
                <w:rFonts w:eastAsiaTheme="minorEastAsia"/>
                <w:b/>
                <w:bCs/>
                <w:sz w:val="24"/>
                <w:szCs w:val="24"/>
              </w:rPr>
              <w:t>15</w:t>
            </w:r>
          </w:p>
        </w:tc>
      </w:tr>
    </w:tbl>
    <w:p w:rsidR="0046450F" w:rsidRDefault="0046450F" w:rsidP="00412383">
      <w:pPr>
        <w:jc w:val="both"/>
        <w:rPr>
          <w:b/>
          <w:sz w:val="24"/>
          <w:szCs w:val="24"/>
        </w:rPr>
      </w:pPr>
    </w:p>
    <w:p w:rsidR="0046450F" w:rsidRDefault="0046450F" w:rsidP="00412383">
      <w:pPr>
        <w:jc w:val="both"/>
        <w:rPr>
          <w:b/>
          <w:sz w:val="24"/>
          <w:szCs w:val="24"/>
        </w:rPr>
      </w:pPr>
    </w:p>
    <w:p w:rsidR="000931D0" w:rsidRDefault="000931D0" w:rsidP="00412383">
      <w:pPr>
        <w:jc w:val="both"/>
        <w:rPr>
          <w:b/>
          <w:sz w:val="24"/>
          <w:szCs w:val="24"/>
        </w:rPr>
      </w:pPr>
    </w:p>
    <w:p w:rsidR="00412383" w:rsidRPr="006913C6" w:rsidRDefault="00412383" w:rsidP="00412383">
      <w:pPr>
        <w:jc w:val="both"/>
        <w:rPr>
          <w:b/>
          <w:sz w:val="24"/>
          <w:szCs w:val="24"/>
        </w:rPr>
      </w:pPr>
      <w:r w:rsidRPr="006913C6">
        <w:rPr>
          <w:b/>
          <w:sz w:val="24"/>
          <w:szCs w:val="24"/>
        </w:rPr>
        <w:t>4.6. NASTAVA U KUĆI</w:t>
      </w:r>
    </w:p>
    <w:p w:rsidR="00412383" w:rsidRPr="006913C6" w:rsidRDefault="00412383" w:rsidP="00412383">
      <w:pPr>
        <w:jc w:val="both"/>
        <w:rPr>
          <w:b/>
          <w:sz w:val="24"/>
          <w:szCs w:val="24"/>
        </w:rPr>
      </w:pPr>
    </w:p>
    <w:p w:rsidR="00412383" w:rsidRPr="006913C6" w:rsidRDefault="00412383" w:rsidP="00412383">
      <w:pPr>
        <w:jc w:val="both"/>
        <w:rPr>
          <w:sz w:val="24"/>
          <w:szCs w:val="24"/>
        </w:rPr>
      </w:pPr>
      <w:r w:rsidRPr="006913C6">
        <w:rPr>
          <w:sz w:val="24"/>
          <w:szCs w:val="24"/>
        </w:rPr>
        <w:t>Nastava u kući nije organizirana.</w:t>
      </w:r>
    </w:p>
    <w:p w:rsidR="00412383" w:rsidRPr="00AF5389" w:rsidRDefault="00412383" w:rsidP="00412383">
      <w:pPr>
        <w:jc w:val="both"/>
        <w:rPr>
          <w:b/>
          <w:color w:val="FF0000"/>
          <w:sz w:val="24"/>
          <w:szCs w:val="24"/>
        </w:rPr>
      </w:pPr>
    </w:p>
    <w:p w:rsidR="00412383" w:rsidRDefault="00412383" w:rsidP="00412383">
      <w:pPr>
        <w:jc w:val="both"/>
        <w:rPr>
          <w:b/>
          <w:color w:val="FF0000"/>
          <w:sz w:val="24"/>
          <w:szCs w:val="24"/>
        </w:rPr>
      </w:pPr>
    </w:p>
    <w:p w:rsidR="000931D0" w:rsidRPr="00AF5389" w:rsidRDefault="000931D0" w:rsidP="00412383">
      <w:pPr>
        <w:jc w:val="both"/>
        <w:rPr>
          <w:b/>
          <w:color w:val="FF0000"/>
          <w:sz w:val="24"/>
          <w:szCs w:val="24"/>
        </w:rPr>
      </w:pPr>
    </w:p>
    <w:p w:rsidR="00412383" w:rsidRPr="006913C6" w:rsidRDefault="00412383" w:rsidP="00412383">
      <w:pPr>
        <w:jc w:val="both"/>
        <w:rPr>
          <w:b/>
          <w:sz w:val="24"/>
          <w:szCs w:val="24"/>
        </w:rPr>
      </w:pPr>
      <w:r w:rsidRPr="006913C6">
        <w:rPr>
          <w:b/>
          <w:sz w:val="24"/>
          <w:szCs w:val="24"/>
        </w:rPr>
        <w:t>4.7. DOPUNSKA NASTAVA</w:t>
      </w:r>
    </w:p>
    <w:p w:rsidR="00412383" w:rsidRPr="00AF5389" w:rsidRDefault="00412383" w:rsidP="00412383">
      <w:pPr>
        <w:jc w:val="both"/>
        <w:rPr>
          <w:color w:val="FF0000"/>
          <w:sz w:val="24"/>
          <w:szCs w:val="24"/>
        </w:rPr>
      </w:pPr>
    </w:p>
    <w:p w:rsidR="00412383" w:rsidRPr="006913C6" w:rsidRDefault="00412383" w:rsidP="00412383">
      <w:pPr>
        <w:jc w:val="both"/>
        <w:rPr>
          <w:sz w:val="24"/>
          <w:szCs w:val="24"/>
        </w:rPr>
      </w:pPr>
      <w:r w:rsidRPr="006913C6">
        <w:rPr>
          <w:sz w:val="24"/>
          <w:szCs w:val="24"/>
        </w:rPr>
        <w:t>Dopunska nastava organizirana je za sve razrede (od 1. do 8</w:t>
      </w:r>
      <w:r w:rsidRPr="00FB525B">
        <w:rPr>
          <w:sz w:val="24"/>
          <w:szCs w:val="24"/>
        </w:rPr>
        <w:t>.) iz hrvatskog jezika i matematike, te iz njemačkog jezika. Organizira se na određeno vrijeme dok je takav oblik pomoći učenicima potreban. Dopunsku nastavu realiziraju za razrednu nastavu</w:t>
      </w:r>
      <w:r w:rsidRPr="006913C6">
        <w:rPr>
          <w:sz w:val="24"/>
          <w:szCs w:val="24"/>
        </w:rPr>
        <w:t xml:space="preserve"> učitelji u svom odjelu. Realizacija dopunske nastave evidentira se u dnevnicima i na evidencijskom listu za dopunsku nastavu (razredna nastava), a u pregledima rada izvannastavnih aktivnosti za predmetnu nastavu. Planovi i programi dopunske nastave usvajaju se Školskim kurikulumom.</w:t>
      </w:r>
    </w:p>
    <w:p w:rsidR="00412383" w:rsidRPr="00AF5389" w:rsidRDefault="00412383" w:rsidP="00412383">
      <w:pPr>
        <w:jc w:val="both"/>
        <w:rPr>
          <w:color w:val="FF0000"/>
          <w:sz w:val="24"/>
          <w:szCs w:val="24"/>
        </w:rPr>
      </w:pPr>
    </w:p>
    <w:p w:rsidR="00412383" w:rsidRPr="00AF5389" w:rsidRDefault="00412383" w:rsidP="00412383">
      <w:pPr>
        <w:jc w:val="both"/>
        <w:rPr>
          <w:color w:val="FF0000"/>
          <w:sz w:val="24"/>
          <w:szCs w:val="24"/>
        </w:rPr>
      </w:pPr>
    </w:p>
    <w:p w:rsidR="00412383" w:rsidRPr="006913C6" w:rsidRDefault="00412383" w:rsidP="00412383">
      <w:pPr>
        <w:jc w:val="both"/>
        <w:rPr>
          <w:sz w:val="24"/>
          <w:szCs w:val="24"/>
        </w:rPr>
      </w:pPr>
      <w:r w:rsidRPr="006913C6">
        <w:rPr>
          <w:sz w:val="24"/>
          <w:szCs w:val="24"/>
        </w:rPr>
        <w:t>4.7.1. RAZREDNA NASTAVA</w:t>
      </w:r>
    </w:p>
    <w:p w:rsidR="00412383" w:rsidRPr="00AF5389" w:rsidRDefault="00412383" w:rsidP="00412383">
      <w:pPr>
        <w:jc w:val="both"/>
        <w:rPr>
          <w:color w:val="FF0000"/>
          <w:sz w:val="24"/>
          <w:szCs w:val="24"/>
        </w:rPr>
      </w:pPr>
    </w:p>
    <w:p w:rsidR="00597914" w:rsidRPr="00597914" w:rsidRDefault="00597914" w:rsidP="00597914">
      <w:pPr>
        <w:jc w:val="both"/>
        <w:rPr>
          <w:sz w:val="24"/>
          <w:szCs w:val="24"/>
          <w:u w:val="single"/>
        </w:rPr>
      </w:pPr>
      <w:r w:rsidRPr="00597914">
        <w:rPr>
          <w:bCs/>
          <w:iCs/>
          <w:sz w:val="24"/>
          <w:szCs w:val="24"/>
        </w:rPr>
        <w:t>Hrvatski jezik i Matematika</w:t>
      </w:r>
      <w:r w:rsidRPr="00597914">
        <w:rPr>
          <w:iCs/>
          <w:sz w:val="24"/>
          <w:szCs w:val="24"/>
        </w:rPr>
        <w:t xml:space="preserve"> (B. Arambašić; V. Dević; S. Vrdelja; V. Sakulj – Savić; S. Jelovčan; L. Ivanković; M. Krušec; S. Holiček; M. Plavšić; Lj. Glavina; S. Turajlić)</w:t>
      </w:r>
    </w:p>
    <w:p w:rsidR="00597914" w:rsidRPr="00597914" w:rsidRDefault="00597914" w:rsidP="00597914">
      <w:pPr>
        <w:ind w:left="1800"/>
        <w:jc w:val="both"/>
        <w:rPr>
          <w:sz w:val="24"/>
          <w:szCs w:val="24"/>
          <w:u w:val="single"/>
        </w:rPr>
      </w:pPr>
    </w:p>
    <w:p w:rsidR="00597914" w:rsidRPr="00597914" w:rsidRDefault="00597914" w:rsidP="00597914">
      <w:pPr>
        <w:jc w:val="both"/>
        <w:rPr>
          <w:sz w:val="24"/>
          <w:szCs w:val="24"/>
          <w:u w:val="single"/>
        </w:rPr>
      </w:pPr>
      <w:r w:rsidRPr="00597914">
        <w:rPr>
          <w:bCs/>
          <w:iCs/>
          <w:sz w:val="24"/>
          <w:szCs w:val="24"/>
        </w:rPr>
        <w:t>Njemački jezik (I. Mihoci)</w:t>
      </w:r>
    </w:p>
    <w:p w:rsidR="00412383" w:rsidRPr="00597914" w:rsidRDefault="00412383" w:rsidP="00412383">
      <w:pPr>
        <w:jc w:val="both"/>
        <w:rPr>
          <w:bCs/>
          <w:color w:val="FF0000"/>
          <w:u w:val="single"/>
        </w:rPr>
      </w:pPr>
    </w:p>
    <w:p w:rsidR="00412383" w:rsidRPr="006474E9" w:rsidRDefault="00412383" w:rsidP="00412383">
      <w:pPr>
        <w:rPr>
          <w:color w:val="BFBFBF" w:themeColor="background1" w:themeShade="BF"/>
          <w:sz w:val="24"/>
          <w:szCs w:val="24"/>
        </w:rPr>
      </w:pPr>
    </w:p>
    <w:p w:rsidR="00412383" w:rsidRPr="006474E9" w:rsidRDefault="00412383" w:rsidP="00412383">
      <w:pPr>
        <w:rPr>
          <w:color w:val="BFBFBF" w:themeColor="background1" w:themeShade="BF"/>
          <w:sz w:val="24"/>
          <w:szCs w:val="24"/>
        </w:rPr>
      </w:pPr>
    </w:p>
    <w:p w:rsidR="00412383" w:rsidRPr="006913C6" w:rsidRDefault="00412383" w:rsidP="00412383">
      <w:pPr>
        <w:rPr>
          <w:sz w:val="24"/>
          <w:szCs w:val="24"/>
          <w:u w:val="single"/>
        </w:rPr>
      </w:pPr>
      <w:r w:rsidRPr="006913C6">
        <w:rPr>
          <w:sz w:val="24"/>
          <w:szCs w:val="24"/>
        </w:rPr>
        <w:t>4.7.2. PREDMETNA NASTAVA</w:t>
      </w:r>
    </w:p>
    <w:p w:rsidR="00412383" w:rsidRPr="00BC486E" w:rsidRDefault="00412383" w:rsidP="00412383">
      <w:pPr>
        <w:jc w:val="both"/>
        <w:rPr>
          <w:color w:val="FF0000"/>
          <w:sz w:val="24"/>
          <w:szCs w:val="24"/>
        </w:rPr>
      </w:pPr>
    </w:p>
    <w:p w:rsidR="00597914" w:rsidRPr="00597914" w:rsidRDefault="00597914" w:rsidP="00597914">
      <w:pPr>
        <w:jc w:val="both"/>
        <w:rPr>
          <w:sz w:val="24"/>
          <w:szCs w:val="24"/>
          <w:u w:val="single"/>
        </w:rPr>
      </w:pPr>
      <w:r w:rsidRPr="00597914">
        <w:rPr>
          <w:bCs/>
          <w:iCs/>
          <w:sz w:val="24"/>
          <w:szCs w:val="24"/>
        </w:rPr>
        <w:t>Hrvatski jezik</w:t>
      </w:r>
      <w:r w:rsidRPr="00597914">
        <w:rPr>
          <w:iCs/>
          <w:sz w:val="24"/>
          <w:szCs w:val="24"/>
        </w:rPr>
        <w:t xml:space="preserve"> (B. Novosel Gvozden; N. Drakulić)</w:t>
      </w:r>
    </w:p>
    <w:p w:rsidR="00597914" w:rsidRPr="00597914" w:rsidRDefault="00597914" w:rsidP="00597914">
      <w:pPr>
        <w:ind w:left="1800"/>
        <w:jc w:val="both"/>
        <w:rPr>
          <w:sz w:val="24"/>
          <w:szCs w:val="24"/>
          <w:u w:val="single"/>
        </w:rPr>
      </w:pPr>
    </w:p>
    <w:p w:rsidR="00597914" w:rsidRPr="00597914" w:rsidRDefault="00597914" w:rsidP="00597914">
      <w:pPr>
        <w:jc w:val="both"/>
        <w:rPr>
          <w:sz w:val="24"/>
          <w:szCs w:val="24"/>
          <w:u w:val="single"/>
        </w:rPr>
      </w:pPr>
      <w:r w:rsidRPr="00597914">
        <w:rPr>
          <w:bCs/>
          <w:iCs/>
          <w:sz w:val="24"/>
          <w:szCs w:val="24"/>
        </w:rPr>
        <w:t>Matematika</w:t>
      </w:r>
      <w:r w:rsidRPr="00597914">
        <w:rPr>
          <w:iCs/>
          <w:sz w:val="24"/>
          <w:szCs w:val="24"/>
        </w:rPr>
        <w:t xml:space="preserve"> (S. Grnović; Đ. Rusek)</w:t>
      </w:r>
    </w:p>
    <w:p w:rsidR="00597914" w:rsidRPr="00597914" w:rsidRDefault="00597914" w:rsidP="00597914">
      <w:pPr>
        <w:ind w:left="1800"/>
        <w:jc w:val="both"/>
        <w:rPr>
          <w:sz w:val="24"/>
          <w:szCs w:val="24"/>
          <w:u w:val="single"/>
        </w:rPr>
      </w:pPr>
    </w:p>
    <w:p w:rsidR="00597914" w:rsidRPr="00597914" w:rsidRDefault="00597914" w:rsidP="00597914">
      <w:pPr>
        <w:jc w:val="both"/>
        <w:rPr>
          <w:i/>
          <w:iCs/>
        </w:rPr>
      </w:pPr>
      <w:r w:rsidRPr="00597914">
        <w:rPr>
          <w:bCs/>
          <w:iCs/>
          <w:sz w:val="24"/>
          <w:szCs w:val="24"/>
        </w:rPr>
        <w:t>Njemački jezik</w:t>
      </w:r>
      <w:r w:rsidRPr="00597914">
        <w:rPr>
          <w:iCs/>
          <w:sz w:val="24"/>
          <w:szCs w:val="24"/>
        </w:rPr>
        <w:t xml:space="preserve"> (N. Petrović; I. Mihoci</w:t>
      </w:r>
      <w:r w:rsidRPr="00597914">
        <w:rPr>
          <w:i/>
          <w:iCs/>
        </w:rPr>
        <w:t>)</w:t>
      </w:r>
    </w:p>
    <w:p w:rsidR="00597914" w:rsidRDefault="00597914" w:rsidP="00597914">
      <w:pPr>
        <w:jc w:val="both"/>
        <w:rPr>
          <w:i/>
          <w:iCs/>
        </w:rPr>
      </w:pPr>
    </w:p>
    <w:p w:rsidR="00597914" w:rsidRDefault="00597914" w:rsidP="00597914">
      <w:pPr>
        <w:jc w:val="both"/>
        <w:rPr>
          <w:u w:val="single"/>
        </w:rPr>
      </w:pPr>
    </w:p>
    <w:p w:rsidR="000931D0" w:rsidRDefault="000931D0" w:rsidP="00597914">
      <w:pPr>
        <w:jc w:val="both"/>
        <w:rPr>
          <w:u w:val="single"/>
        </w:rPr>
      </w:pPr>
    </w:p>
    <w:p w:rsidR="000931D0" w:rsidRPr="00B72F2A" w:rsidRDefault="000931D0" w:rsidP="00597914">
      <w:pPr>
        <w:jc w:val="both"/>
        <w:rPr>
          <w:u w:val="single"/>
        </w:rPr>
      </w:pPr>
    </w:p>
    <w:p w:rsidR="00412383" w:rsidRPr="00BC486E" w:rsidRDefault="00412383" w:rsidP="00412383">
      <w:pPr>
        <w:jc w:val="both"/>
        <w:rPr>
          <w:b/>
          <w:color w:val="FF0000"/>
          <w:sz w:val="24"/>
          <w:szCs w:val="24"/>
        </w:rPr>
      </w:pPr>
    </w:p>
    <w:p w:rsidR="00412383" w:rsidRPr="006913C6" w:rsidRDefault="00412383" w:rsidP="00412383">
      <w:pPr>
        <w:jc w:val="both"/>
        <w:rPr>
          <w:b/>
          <w:sz w:val="24"/>
          <w:szCs w:val="24"/>
        </w:rPr>
      </w:pPr>
      <w:r w:rsidRPr="006913C6">
        <w:rPr>
          <w:b/>
          <w:sz w:val="24"/>
          <w:szCs w:val="24"/>
        </w:rPr>
        <w:t>4.8. DODATNA NASTAVA (RAD S DAROVITIM UČENICIMA)</w:t>
      </w:r>
    </w:p>
    <w:p w:rsidR="00412383" w:rsidRPr="00BA7CE4" w:rsidRDefault="00412383" w:rsidP="00412383">
      <w:pPr>
        <w:jc w:val="both"/>
        <w:rPr>
          <w:b/>
          <w:sz w:val="24"/>
          <w:szCs w:val="24"/>
        </w:rPr>
      </w:pPr>
    </w:p>
    <w:p w:rsidR="00412383" w:rsidRPr="00BA7CE4" w:rsidRDefault="00412383" w:rsidP="00412383">
      <w:pPr>
        <w:jc w:val="both"/>
        <w:rPr>
          <w:b/>
          <w:sz w:val="24"/>
          <w:szCs w:val="24"/>
        </w:rPr>
      </w:pPr>
    </w:p>
    <w:p w:rsidR="00412383" w:rsidRPr="006913C6" w:rsidRDefault="00412383" w:rsidP="00412383">
      <w:pPr>
        <w:jc w:val="both"/>
        <w:rPr>
          <w:sz w:val="24"/>
          <w:szCs w:val="24"/>
        </w:rPr>
      </w:pPr>
      <w:r w:rsidRPr="006913C6">
        <w:rPr>
          <w:sz w:val="24"/>
          <w:szCs w:val="24"/>
        </w:rPr>
        <w:t>Za učenike koji pokazuju poseban interes i imaju određeno predznanje za razvijanje sposobnosti i proširivanje znanja iz pojedinih područja i ove školske godine organizira se dodatni rad u opsegu jedan sat tjedno za svaku grupu.</w:t>
      </w:r>
    </w:p>
    <w:p w:rsidR="00412383" w:rsidRPr="006913C6"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 xml:space="preserve">Identifikaciju darovitih učenika izvršit će predmetni i razredni učitelji te voditelji dodatne nastave u suradnji s pedagogom. </w:t>
      </w:r>
    </w:p>
    <w:p w:rsidR="00412383" w:rsidRPr="006913C6"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Plan i program dodatnog rada za svaku pojedinu grupu dio je Školskog kurikuluma.</w:t>
      </w:r>
    </w:p>
    <w:p w:rsidR="00412383" w:rsidRPr="006474E9" w:rsidRDefault="00412383" w:rsidP="00412383">
      <w:pPr>
        <w:ind w:left="360"/>
        <w:rPr>
          <w:color w:val="BFBFBF" w:themeColor="background1" w:themeShade="BF"/>
          <w:sz w:val="24"/>
          <w:szCs w:val="24"/>
          <w:lang w:val="sv-SE"/>
        </w:rPr>
      </w:pPr>
    </w:p>
    <w:p w:rsidR="00412383" w:rsidRDefault="00412383" w:rsidP="00412383">
      <w:pPr>
        <w:rPr>
          <w:color w:val="BFBFBF" w:themeColor="background1" w:themeShade="BF"/>
          <w:sz w:val="24"/>
          <w:szCs w:val="24"/>
          <w:lang w:val="sv-SE"/>
        </w:rPr>
      </w:pPr>
    </w:p>
    <w:p w:rsidR="00412383" w:rsidRPr="006474E9" w:rsidRDefault="00412383" w:rsidP="00412383">
      <w:pPr>
        <w:rPr>
          <w:color w:val="BFBFBF" w:themeColor="background1" w:themeShade="BF"/>
          <w:sz w:val="24"/>
          <w:szCs w:val="24"/>
          <w:lang w:val="sv-SE"/>
        </w:rPr>
      </w:pPr>
    </w:p>
    <w:p w:rsidR="00412383" w:rsidRPr="006913C6" w:rsidRDefault="00412383" w:rsidP="00412383">
      <w:pPr>
        <w:ind w:left="360"/>
        <w:rPr>
          <w:sz w:val="24"/>
          <w:szCs w:val="24"/>
          <w:lang w:val="sv-SE"/>
        </w:rPr>
      </w:pPr>
      <w:r w:rsidRPr="006913C6">
        <w:rPr>
          <w:sz w:val="24"/>
          <w:szCs w:val="24"/>
          <w:lang w:val="sv-SE"/>
        </w:rPr>
        <w:t>4.8.1. DODATNA NASTAVA – RAZREDNA NASTAVA</w:t>
      </w:r>
    </w:p>
    <w:p w:rsidR="00597914" w:rsidRDefault="00597914" w:rsidP="00597914">
      <w:pPr>
        <w:jc w:val="both"/>
        <w:rPr>
          <w:b/>
          <w:color w:val="FF0000"/>
          <w:sz w:val="24"/>
          <w:szCs w:val="24"/>
        </w:rPr>
      </w:pPr>
    </w:p>
    <w:p w:rsidR="00597914" w:rsidRPr="00597914" w:rsidRDefault="00597914" w:rsidP="00597914">
      <w:pPr>
        <w:jc w:val="both"/>
        <w:rPr>
          <w:sz w:val="24"/>
          <w:szCs w:val="24"/>
          <w:u w:val="single"/>
        </w:rPr>
      </w:pPr>
      <w:r w:rsidRPr="00597914">
        <w:rPr>
          <w:bCs/>
          <w:iCs/>
          <w:sz w:val="24"/>
          <w:szCs w:val="24"/>
        </w:rPr>
        <w:t>Hrvatski jezik</w:t>
      </w:r>
      <w:r w:rsidRPr="00597914">
        <w:rPr>
          <w:iCs/>
          <w:sz w:val="24"/>
          <w:szCs w:val="24"/>
        </w:rPr>
        <w:t xml:space="preserve"> (Lj. Glavina; S. Jelovčan; B. Arambašić)</w:t>
      </w:r>
    </w:p>
    <w:p w:rsidR="00597914" w:rsidRPr="00597914" w:rsidRDefault="00597914" w:rsidP="00597914">
      <w:pPr>
        <w:ind w:left="1800"/>
        <w:jc w:val="both"/>
        <w:rPr>
          <w:sz w:val="24"/>
          <w:szCs w:val="24"/>
          <w:u w:val="single"/>
        </w:rPr>
      </w:pPr>
    </w:p>
    <w:p w:rsidR="00597914" w:rsidRPr="00597914" w:rsidRDefault="00597914" w:rsidP="00597914">
      <w:pPr>
        <w:jc w:val="both"/>
        <w:rPr>
          <w:sz w:val="24"/>
          <w:szCs w:val="24"/>
          <w:u w:val="single"/>
        </w:rPr>
      </w:pPr>
      <w:r w:rsidRPr="00597914">
        <w:rPr>
          <w:bCs/>
          <w:iCs/>
          <w:sz w:val="24"/>
          <w:szCs w:val="24"/>
        </w:rPr>
        <w:t>Matematika</w:t>
      </w:r>
      <w:r w:rsidRPr="00597914">
        <w:rPr>
          <w:iCs/>
          <w:sz w:val="24"/>
          <w:szCs w:val="24"/>
        </w:rPr>
        <w:t xml:space="preserve"> (V. Dević; S. Vrdelja; V. Sakulj – Savić; M. Plavšić; S. Turajlić; L. Ivanković; M. Krušec; S. Holiček)</w:t>
      </w:r>
    </w:p>
    <w:p w:rsidR="00597914" w:rsidRPr="00597914" w:rsidRDefault="00597914" w:rsidP="00597914">
      <w:pPr>
        <w:jc w:val="both"/>
        <w:rPr>
          <w:sz w:val="24"/>
          <w:szCs w:val="24"/>
          <w:u w:val="single"/>
        </w:rPr>
      </w:pPr>
    </w:p>
    <w:p w:rsidR="00597914" w:rsidRPr="00597914" w:rsidRDefault="00597914" w:rsidP="00597914">
      <w:pPr>
        <w:jc w:val="both"/>
        <w:rPr>
          <w:sz w:val="24"/>
          <w:szCs w:val="24"/>
        </w:rPr>
      </w:pPr>
      <w:r w:rsidRPr="00597914">
        <w:rPr>
          <w:sz w:val="24"/>
          <w:szCs w:val="24"/>
        </w:rPr>
        <w:t>Njemački jezik (I. Mihoci)</w:t>
      </w:r>
    </w:p>
    <w:p w:rsidR="00412383" w:rsidRDefault="00412383" w:rsidP="00412383">
      <w:pPr>
        <w:ind w:left="360"/>
        <w:rPr>
          <w:color w:val="FF0000"/>
          <w:sz w:val="24"/>
          <w:szCs w:val="24"/>
          <w:lang w:val="sv-SE"/>
        </w:rPr>
      </w:pPr>
    </w:p>
    <w:p w:rsidR="000931D0" w:rsidRPr="00BC486E" w:rsidRDefault="000931D0" w:rsidP="00412383">
      <w:pPr>
        <w:ind w:left="360"/>
        <w:rPr>
          <w:color w:val="FF0000"/>
          <w:sz w:val="24"/>
          <w:szCs w:val="24"/>
          <w:lang w:val="sv-SE"/>
        </w:rPr>
      </w:pPr>
    </w:p>
    <w:p w:rsidR="00412383" w:rsidRPr="006913C6" w:rsidRDefault="00412383" w:rsidP="00412383">
      <w:pPr>
        <w:ind w:left="360"/>
        <w:rPr>
          <w:sz w:val="24"/>
          <w:szCs w:val="24"/>
          <w:lang w:val="sv-SE"/>
        </w:rPr>
      </w:pPr>
      <w:r w:rsidRPr="006913C6">
        <w:rPr>
          <w:sz w:val="24"/>
          <w:szCs w:val="24"/>
          <w:lang w:val="sv-SE"/>
        </w:rPr>
        <w:t>4.8.2. DODATNA NASTAVA – PREDMETNA NASTAVA</w:t>
      </w:r>
    </w:p>
    <w:p w:rsidR="00412383" w:rsidRPr="00BC486E" w:rsidRDefault="00412383" w:rsidP="00412383">
      <w:pPr>
        <w:ind w:left="360"/>
        <w:rPr>
          <w:color w:val="FF0000"/>
          <w:sz w:val="24"/>
          <w:szCs w:val="24"/>
          <w:lang w:val="sv-SE"/>
        </w:rPr>
      </w:pPr>
    </w:p>
    <w:p w:rsidR="00412383" w:rsidRPr="00BC486E" w:rsidRDefault="00412383" w:rsidP="00412383">
      <w:pPr>
        <w:ind w:left="360"/>
        <w:rPr>
          <w:color w:val="FF0000"/>
          <w:sz w:val="24"/>
          <w:szCs w:val="24"/>
          <w:lang w:val="sv-SE"/>
        </w:rPr>
      </w:pPr>
    </w:p>
    <w:p w:rsidR="00597914" w:rsidRPr="00597914" w:rsidRDefault="00597914" w:rsidP="00597914">
      <w:pPr>
        <w:jc w:val="both"/>
        <w:rPr>
          <w:sz w:val="24"/>
          <w:szCs w:val="24"/>
          <w:u w:val="single"/>
        </w:rPr>
      </w:pPr>
      <w:r w:rsidRPr="00597914">
        <w:rPr>
          <w:bCs/>
          <w:iCs/>
          <w:sz w:val="24"/>
          <w:szCs w:val="24"/>
        </w:rPr>
        <w:t>Geografija</w:t>
      </w:r>
      <w:r w:rsidRPr="00597914">
        <w:rPr>
          <w:iCs/>
          <w:sz w:val="24"/>
          <w:szCs w:val="24"/>
        </w:rPr>
        <w:t xml:space="preserve"> (Z. Drakulić)</w:t>
      </w:r>
    </w:p>
    <w:p w:rsidR="00597914" w:rsidRPr="00597914" w:rsidRDefault="00597914" w:rsidP="00597914">
      <w:pPr>
        <w:ind w:left="1800"/>
        <w:jc w:val="both"/>
        <w:rPr>
          <w:sz w:val="24"/>
          <w:szCs w:val="24"/>
          <w:u w:val="single"/>
        </w:rPr>
      </w:pPr>
    </w:p>
    <w:p w:rsidR="00597914" w:rsidRPr="00597914" w:rsidRDefault="00597914" w:rsidP="00597914">
      <w:pPr>
        <w:jc w:val="both"/>
        <w:rPr>
          <w:sz w:val="24"/>
          <w:szCs w:val="24"/>
          <w:u w:val="single"/>
        </w:rPr>
      </w:pPr>
      <w:r w:rsidRPr="00597914">
        <w:rPr>
          <w:bCs/>
          <w:iCs/>
          <w:sz w:val="24"/>
          <w:szCs w:val="24"/>
        </w:rPr>
        <w:t>Povijest (I. Patljak)</w:t>
      </w:r>
    </w:p>
    <w:p w:rsidR="00597914" w:rsidRPr="00597914" w:rsidRDefault="00597914" w:rsidP="00597914">
      <w:pPr>
        <w:jc w:val="both"/>
        <w:rPr>
          <w:sz w:val="24"/>
          <w:szCs w:val="24"/>
          <w:u w:val="single"/>
        </w:rPr>
      </w:pPr>
    </w:p>
    <w:p w:rsidR="00597914" w:rsidRPr="00597914" w:rsidRDefault="00597914" w:rsidP="00597914">
      <w:pPr>
        <w:jc w:val="both"/>
        <w:rPr>
          <w:sz w:val="24"/>
          <w:szCs w:val="24"/>
        </w:rPr>
      </w:pPr>
      <w:r w:rsidRPr="00597914">
        <w:rPr>
          <w:sz w:val="24"/>
          <w:szCs w:val="24"/>
        </w:rPr>
        <w:t>Biologija (M. Sakić)</w:t>
      </w:r>
    </w:p>
    <w:p w:rsidR="00597914" w:rsidRPr="00597914" w:rsidRDefault="00597914" w:rsidP="00597914">
      <w:pPr>
        <w:ind w:left="1800"/>
        <w:jc w:val="both"/>
        <w:rPr>
          <w:sz w:val="24"/>
          <w:szCs w:val="24"/>
          <w:u w:val="single"/>
        </w:rPr>
      </w:pPr>
    </w:p>
    <w:p w:rsidR="00597914" w:rsidRPr="00597914" w:rsidRDefault="00597914" w:rsidP="00597914">
      <w:pPr>
        <w:jc w:val="both"/>
        <w:rPr>
          <w:sz w:val="24"/>
          <w:szCs w:val="24"/>
          <w:u w:val="single"/>
        </w:rPr>
      </w:pPr>
      <w:r w:rsidRPr="00597914">
        <w:rPr>
          <w:bCs/>
          <w:iCs/>
          <w:sz w:val="24"/>
          <w:szCs w:val="24"/>
        </w:rPr>
        <w:t xml:space="preserve">Hrvatski jezik </w:t>
      </w:r>
      <w:r w:rsidRPr="00597914">
        <w:rPr>
          <w:iCs/>
          <w:sz w:val="24"/>
          <w:szCs w:val="24"/>
        </w:rPr>
        <w:t>(B. Novosel Gvozden; N. Drakulić)</w:t>
      </w:r>
    </w:p>
    <w:p w:rsidR="00597914" w:rsidRPr="00597914" w:rsidRDefault="00597914" w:rsidP="00597914">
      <w:pPr>
        <w:jc w:val="both"/>
        <w:rPr>
          <w:sz w:val="24"/>
          <w:szCs w:val="24"/>
          <w:u w:val="single"/>
        </w:rPr>
      </w:pPr>
    </w:p>
    <w:p w:rsidR="00597914" w:rsidRPr="00597914" w:rsidRDefault="00597914" w:rsidP="00597914">
      <w:pPr>
        <w:jc w:val="both"/>
        <w:rPr>
          <w:sz w:val="24"/>
          <w:szCs w:val="24"/>
          <w:u w:val="single"/>
        </w:rPr>
      </w:pPr>
      <w:r w:rsidRPr="00597914">
        <w:rPr>
          <w:bCs/>
          <w:iCs/>
          <w:sz w:val="24"/>
          <w:szCs w:val="24"/>
        </w:rPr>
        <w:t>Njemački jezik (N. Petrović; I. Mihoci)</w:t>
      </w:r>
    </w:p>
    <w:p w:rsidR="00597914" w:rsidRPr="00597914" w:rsidRDefault="00597914" w:rsidP="00597914">
      <w:pPr>
        <w:jc w:val="both"/>
        <w:rPr>
          <w:sz w:val="24"/>
          <w:szCs w:val="24"/>
          <w:u w:val="single"/>
        </w:rPr>
      </w:pPr>
    </w:p>
    <w:p w:rsidR="00597914" w:rsidRPr="00597914" w:rsidRDefault="00597914" w:rsidP="00597914">
      <w:pPr>
        <w:jc w:val="both"/>
        <w:rPr>
          <w:sz w:val="24"/>
          <w:szCs w:val="24"/>
          <w:u w:val="single"/>
        </w:rPr>
      </w:pPr>
      <w:r w:rsidRPr="00597914">
        <w:rPr>
          <w:bCs/>
          <w:iCs/>
          <w:sz w:val="24"/>
          <w:szCs w:val="24"/>
        </w:rPr>
        <w:t>Matematika (S. Grnović; Đ. Rusek)</w:t>
      </w:r>
    </w:p>
    <w:p w:rsidR="00597914" w:rsidRPr="00597914" w:rsidRDefault="00597914" w:rsidP="00597914">
      <w:pPr>
        <w:jc w:val="both"/>
        <w:rPr>
          <w:sz w:val="24"/>
          <w:szCs w:val="24"/>
          <w:u w:val="single"/>
        </w:rPr>
      </w:pPr>
    </w:p>
    <w:p w:rsidR="00412383" w:rsidRPr="00BC486E" w:rsidRDefault="00412383" w:rsidP="00412383">
      <w:pPr>
        <w:jc w:val="both"/>
        <w:rPr>
          <w:color w:val="FF0000"/>
          <w:sz w:val="24"/>
          <w:szCs w:val="24"/>
          <w:u w:val="single"/>
        </w:rPr>
      </w:pPr>
    </w:p>
    <w:p w:rsidR="00412383" w:rsidRPr="006474E9" w:rsidRDefault="00412383" w:rsidP="00412383">
      <w:pPr>
        <w:jc w:val="both"/>
        <w:rPr>
          <w:color w:val="BFBFBF" w:themeColor="background1" w:themeShade="BF"/>
          <w:sz w:val="24"/>
          <w:szCs w:val="24"/>
        </w:rPr>
      </w:pPr>
    </w:p>
    <w:p w:rsidR="00412383" w:rsidRPr="006474E9" w:rsidRDefault="00412383" w:rsidP="00412383">
      <w:pPr>
        <w:jc w:val="both"/>
        <w:rPr>
          <w:color w:val="BFBFBF" w:themeColor="background1" w:themeShade="BF"/>
          <w:sz w:val="24"/>
          <w:szCs w:val="24"/>
        </w:rPr>
      </w:pPr>
    </w:p>
    <w:p w:rsidR="00412383" w:rsidRPr="006913C6" w:rsidRDefault="00412383" w:rsidP="00412383">
      <w:pPr>
        <w:jc w:val="both"/>
        <w:rPr>
          <w:b/>
          <w:bCs/>
          <w:sz w:val="24"/>
          <w:szCs w:val="24"/>
        </w:rPr>
      </w:pPr>
      <w:r w:rsidRPr="006913C6">
        <w:rPr>
          <w:b/>
          <w:bCs/>
          <w:sz w:val="24"/>
          <w:szCs w:val="24"/>
        </w:rPr>
        <w:t>4.9. PLAN IZVANNASTAVNIH AKTIVNOSTI</w:t>
      </w:r>
    </w:p>
    <w:p w:rsidR="00412383" w:rsidRPr="006913C6"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 xml:space="preserve">Grupe izvannastavnih aktivnosti formirane su prema slobodnom opredjeljenju učenika. Vrste aktivnosti i broj grupa prilagođen je potrebama i interesima učenika u zakonski dozvoljenim okvirima. Godišnji plan i program rada s označenim temama te oblicima rada nalazi se u Školskom kurikulumu. Za sve aktivnosti vodi se evidencija u propisanoj pedagoškoj dokumentaciji. </w:t>
      </w:r>
    </w:p>
    <w:p w:rsidR="00412383" w:rsidRPr="00BC486E" w:rsidRDefault="00412383" w:rsidP="00412383">
      <w:pPr>
        <w:ind w:firstLine="720"/>
        <w:jc w:val="both"/>
        <w:rPr>
          <w:color w:val="FF0000"/>
          <w:sz w:val="24"/>
          <w:szCs w:val="24"/>
        </w:rPr>
      </w:pP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6913C6" w:rsidRDefault="00412383" w:rsidP="00412383">
      <w:pPr>
        <w:numPr>
          <w:ilvl w:val="2"/>
          <w:numId w:val="12"/>
        </w:numPr>
        <w:rPr>
          <w:sz w:val="24"/>
          <w:szCs w:val="24"/>
        </w:rPr>
      </w:pPr>
      <w:r w:rsidRPr="006913C6">
        <w:rPr>
          <w:sz w:val="24"/>
          <w:szCs w:val="24"/>
          <w:lang w:val="sv-SE"/>
        </w:rPr>
        <w:t>IZVANNASTAVNE</w:t>
      </w:r>
      <w:r w:rsidRPr="006913C6">
        <w:rPr>
          <w:sz w:val="24"/>
          <w:szCs w:val="24"/>
        </w:rPr>
        <w:t xml:space="preserve"> </w:t>
      </w:r>
      <w:r w:rsidRPr="006913C6">
        <w:rPr>
          <w:sz w:val="24"/>
          <w:szCs w:val="24"/>
          <w:lang w:val="sv-SE"/>
        </w:rPr>
        <w:t>AKTIVNOSTI</w:t>
      </w:r>
      <w:r w:rsidRPr="006913C6">
        <w:rPr>
          <w:sz w:val="24"/>
          <w:szCs w:val="24"/>
        </w:rPr>
        <w:t xml:space="preserve"> RAZREDNE NASTAVE</w:t>
      </w:r>
    </w:p>
    <w:p w:rsidR="00412383" w:rsidRPr="00BC486E" w:rsidRDefault="00412383" w:rsidP="00412383">
      <w:pPr>
        <w:rPr>
          <w:b/>
          <w:bCs/>
          <w:color w:val="FF0000"/>
          <w:sz w:val="24"/>
          <w:szCs w:val="24"/>
        </w:rPr>
      </w:pPr>
    </w:p>
    <w:p w:rsidR="00412383" w:rsidRDefault="00412383" w:rsidP="00412383">
      <w:pPr>
        <w:jc w:val="both"/>
        <w:rPr>
          <w:bCs/>
          <w:iCs/>
          <w:sz w:val="24"/>
          <w:szCs w:val="24"/>
        </w:rPr>
      </w:pPr>
    </w:p>
    <w:p w:rsidR="00597914" w:rsidRPr="00597914" w:rsidRDefault="00597914" w:rsidP="00597914">
      <w:pPr>
        <w:jc w:val="both"/>
        <w:rPr>
          <w:sz w:val="24"/>
          <w:szCs w:val="24"/>
        </w:rPr>
      </w:pPr>
      <w:r w:rsidRPr="00597914">
        <w:rPr>
          <w:bCs/>
          <w:iCs/>
          <w:sz w:val="24"/>
          <w:szCs w:val="24"/>
        </w:rPr>
        <w:t>Dramsko-recitatorska grupa</w:t>
      </w:r>
      <w:r w:rsidRPr="00597914">
        <w:rPr>
          <w:iCs/>
          <w:sz w:val="24"/>
          <w:szCs w:val="24"/>
        </w:rPr>
        <w:t xml:space="preserve"> (S. Jelovčan; S. Turajlić; M. Plavšić; S. Holiček)</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Dramska grupa</w:t>
      </w:r>
      <w:r w:rsidRPr="00597914">
        <w:rPr>
          <w:iCs/>
          <w:sz w:val="24"/>
          <w:szCs w:val="24"/>
        </w:rPr>
        <w:t xml:space="preserve"> (V. Dević)</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Pričaonica</w:t>
      </w:r>
      <w:r w:rsidRPr="00597914">
        <w:rPr>
          <w:iCs/>
          <w:sz w:val="24"/>
          <w:szCs w:val="24"/>
        </w:rPr>
        <w:t xml:space="preserve"> (S. Vrdelja)</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Plesno-folklorna skupina</w:t>
      </w:r>
      <w:r w:rsidRPr="00597914">
        <w:rPr>
          <w:iCs/>
          <w:sz w:val="24"/>
          <w:szCs w:val="24"/>
        </w:rPr>
        <w:t xml:space="preserve"> (B. Arambašić)</w:t>
      </w:r>
    </w:p>
    <w:p w:rsidR="00597914" w:rsidRPr="00597914" w:rsidRDefault="00597914" w:rsidP="00597914">
      <w:pPr>
        <w:jc w:val="both"/>
        <w:rPr>
          <w:sz w:val="24"/>
          <w:szCs w:val="24"/>
        </w:rPr>
      </w:pPr>
    </w:p>
    <w:p w:rsidR="00597914" w:rsidRPr="00597914" w:rsidRDefault="00597914" w:rsidP="00597914">
      <w:pPr>
        <w:jc w:val="both"/>
        <w:rPr>
          <w:sz w:val="24"/>
          <w:szCs w:val="24"/>
        </w:rPr>
      </w:pPr>
      <w:r w:rsidRPr="00597914">
        <w:rPr>
          <w:sz w:val="24"/>
          <w:szCs w:val="24"/>
        </w:rPr>
        <w:t>Plesna grupa (Lj. Glavina)</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Foto-grupa</w:t>
      </w:r>
      <w:r w:rsidRPr="00597914">
        <w:rPr>
          <w:iCs/>
          <w:sz w:val="24"/>
          <w:szCs w:val="24"/>
        </w:rPr>
        <w:t xml:space="preserve"> (M. Krušec)</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Mali zbor</w:t>
      </w:r>
      <w:r w:rsidRPr="00597914">
        <w:rPr>
          <w:iCs/>
          <w:sz w:val="24"/>
          <w:szCs w:val="24"/>
        </w:rPr>
        <w:t xml:space="preserve"> (N. Negro Sokač)</w:t>
      </w:r>
    </w:p>
    <w:p w:rsidR="00597914" w:rsidRPr="00597914" w:rsidRDefault="00597914" w:rsidP="00597914">
      <w:pPr>
        <w:ind w:left="1800"/>
        <w:jc w:val="both"/>
        <w:rPr>
          <w:sz w:val="24"/>
          <w:szCs w:val="24"/>
        </w:rPr>
      </w:pPr>
    </w:p>
    <w:p w:rsidR="00597914" w:rsidRPr="00597914" w:rsidRDefault="00597914" w:rsidP="00597914">
      <w:pPr>
        <w:jc w:val="both"/>
        <w:rPr>
          <w:sz w:val="24"/>
          <w:szCs w:val="24"/>
        </w:rPr>
      </w:pPr>
      <w:r w:rsidRPr="00597914">
        <w:rPr>
          <w:bCs/>
          <w:iCs/>
          <w:sz w:val="24"/>
          <w:szCs w:val="24"/>
        </w:rPr>
        <w:t>Recitatorska grupa</w:t>
      </w:r>
      <w:r w:rsidRPr="00597914">
        <w:rPr>
          <w:iCs/>
          <w:sz w:val="24"/>
          <w:szCs w:val="24"/>
        </w:rPr>
        <w:t xml:space="preserve"> (V. Sakulj-Savić)</w:t>
      </w:r>
    </w:p>
    <w:p w:rsidR="00597914" w:rsidRPr="00597914" w:rsidRDefault="00597914" w:rsidP="00597914">
      <w:pPr>
        <w:jc w:val="both"/>
        <w:rPr>
          <w:sz w:val="24"/>
          <w:szCs w:val="24"/>
        </w:rPr>
      </w:pPr>
    </w:p>
    <w:p w:rsidR="00597914" w:rsidRPr="00597914" w:rsidRDefault="00597914" w:rsidP="00597914">
      <w:pPr>
        <w:jc w:val="both"/>
        <w:rPr>
          <w:sz w:val="24"/>
          <w:szCs w:val="24"/>
        </w:rPr>
      </w:pPr>
      <w:r w:rsidRPr="00597914">
        <w:rPr>
          <w:bCs/>
          <w:iCs/>
          <w:sz w:val="24"/>
          <w:szCs w:val="24"/>
        </w:rPr>
        <w:t>Likovna grupa (L. Ivanković)</w:t>
      </w:r>
    </w:p>
    <w:p w:rsidR="00597914" w:rsidRPr="00597914" w:rsidRDefault="00597914" w:rsidP="00597914">
      <w:pPr>
        <w:jc w:val="both"/>
        <w:rPr>
          <w:sz w:val="24"/>
          <w:szCs w:val="24"/>
        </w:rPr>
      </w:pPr>
    </w:p>
    <w:p w:rsidR="00597914" w:rsidRPr="00597914" w:rsidRDefault="00597914" w:rsidP="00597914">
      <w:pPr>
        <w:jc w:val="both"/>
        <w:rPr>
          <w:sz w:val="24"/>
          <w:szCs w:val="24"/>
        </w:rPr>
      </w:pPr>
      <w:r w:rsidRPr="00597914">
        <w:rPr>
          <w:sz w:val="24"/>
          <w:szCs w:val="24"/>
        </w:rPr>
        <w:t>Njemačka igraonica (M. Malezi; I. Mihoci)</w:t>
      </w:r>
    </w:p>
    <w:p w:rsidR="00597914" w:rsidRPr="008150F2" w:rsidRDefault="00597914" w:rsidP="00597914">
      <w:pPr>
        <w:jc w:val="both"/>
      </w:pPr>
    </w:p>
    <w:p w:rsidR="00412383" w:rsidRPr="00BC486E" w:rsidRDefault="00412383" w:rsidP="00412383">
      <w:pPr>
        <w:jc w:val="both"/>
        <w:rPr>
          <w:color w:val="FF0000"/>
        </w:rPr>
      </w:pPr>
    </w:p>
    <w:p w:rsidR="00412383" w:rsidRPr="00BC486E" w:rsidRDefault="00412383" w:rsidP="00412383">
      <w:pPr>
        <w:rPr>
          <w:color w:val="FF0000"/>
          <w:sz w:val="24"/>
          <w:szCs w:val="24"/>
        </w:rPr>
      </w:pPr>
    </w:p>
    <w:p w:rsidR="00412383" w:rsidRPr="006913C6" w:rsidRDefault="00412383" w:rsidP="00412383">
      <w:pPr>
        <w:numPr>
          <w:ilvl w:val="2"/>
          <w:numId w:val="12"/>
        </w:numPr>
        <w:rPr>
          <w:sz w:val="24"/>
          <w:szCs w:val="24"/>
        </w:rPr>
      </w:pPr>
      <w:r w:rsidRPr="006913C6">
        <w:rPr>
          <w:sz w:val="24"/>
          <w:szCs w:val="24"/>
          <w:lang w:val="sv-SE"/>
        </w:rPr>
        <w:t>IZVANNASTAVNE</w:t>
      </w:r>
      <w:r w:rsidRPr="006913C6">
        <w:rPr>
          <w:sz w:val="24"/>
          <w:szCs w:val="24"/>
        </w:rPr>
        <w:t xml:space="preserve"> </w:t>
      </w:r>
      <w:r w:rsidRPr="006913C6">
        <w:rPr>
          <w:sz w:val="24"/>
          <w:szCs w:val="24"/>
          <w:lang w:val="sv-SE"/>
        </w:rPr>
        <w:t>AKTIVNOSTI</w:t>
      </w:r>
      <w:r w:rsidRPr="006913C6">
        <w:rPr>
          <w:sz w:val="24"/>
          <w:szCs w:val="24"/>
        </w:rPr>
        <w:t xml:space="preserve"> PREDMETNE NASTAVE</w:t>
      </w:r>
    </w:p>
    <w:p w:rsidR="00412383" w:rsidRDefault="00412383" w:rsidP="00412383">
      <w:pPr>
        <w:rPr>
          <w:b/>
          <w:bCs/>
          <w:color w:val="BFBFBF" w:themeColor="background1" w:themeShade="BF"/>
          <w:sz w:val="24"/>
          <w:szCs w:val="24"/>
        </w:rPr>
      </w:pPr>
    </w:p>
    <w:p w:rsidR="00412383" w:rsidRPr="00D24382" w:rsidRDefault="00412383" w:rsidP="00412383">
      <w:pPr>
        <w:rPr>
          <w:b/>
          <w:bCs/>
          <w:color w:val="BFBFBF" w:themeColor="background1" w:themeShade="BF"/>
          <w:sz w:val="24"/>
          <w:szCs w:val="24"/>
        </w:rPr>
      </w:pPr>
    </w:p>
    <w:p w:rsidR="00E36373" w:rsidRPr="00E36373" w:rsidRDefault="00E36373" w:rsidP="00E36373">
      <w:pPr>
        <w:jc w:val="both"/>
        <w:rPr>
          <w:sz w:val="24"/>
          <w:szCs w:val="24"/>
        </w:rPr>
      </w:pPr>
      <w:r w:rsidRPr="00E36373">
        <w:rPr>
          <w:bCs/>
          <w:iCs/>
          <w:sz w:val="24"/>
          <w:szCs w:val="24"/>
        </w:rPr>
        <w:t>Sportska gimnastika – učenici</w:t>
      </w:r>
      <w:r w:rsidRPr="00E36373">
        <w:rPr>
          <w:iCs/>
          <w:sz w:val="24"/>
          <w:szCs w:val="24"/>
        </w:rPr>
        <w:t xml:space="preserve"> (M. Lekić)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Sportska gimnastika – učenice</w:t>
      </w:r>
      <w:r w:rsidRPr="00E36373">
        <w:rPr>
          <w:iCs/>
          <w:sz w:val="24"/>
          <w:szCs w:val="24"/>
        </w:rPr>
        <w:t xml:space="preserve"> (M. Lekić)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Školsko sportsko društvo –  nogomet</w:t>
      </w:r>
      <w:r w:rsidRPr="00E36373">
        <w:rPr>
          <w:iCs/>
          <w:sz w:val="24"/>
          <w:szCs w:val="24"/>
        </w:rPr>
        <w:t xml:space="preserve"> (M. Lekić)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bCs/>
          <w:iCs/>
          <w:sz w:val="24"/>
          <w:szCs w:val="24"/>
        </w:rPr>
        <w:t>Školsko sportsko društvo – rukomet</w:t>
      </w:r>
      <w:r w:rsidRPr="00E36373">
        <w:rPr>
          <w:iCs/>
          <w:sz w:val="24"/>
          <w:szCs w:val="24"/>
        </w:rPr>
        <w:t xml:space="preserve"> (M. Lekić)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Likovna grupa</w:t>
      </w:r>
      <w:r w:rsidRPr="00E36373">
        <w:rPr>
          <w:iCs/>
          <w:sz w:val="24"/>
          <w:szCs w:val="24"/>
        </w:rPr>
        <w:t xml:space="preserve"> (I. Devčić Rakijašić)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Kiparska grupa (I. Devčić Rakijašić)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Debata (S. Grnović)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Mali botaničari</w:t>
      </w:r>
      <w:r w:rsidRPr="00E36373">
        <w:rPr>
          <w:iCs/>
          <w:sz w:val="24"/>
          <w:szCs w:val="24"/>
        </w:rPr>
        <w:t xml:space="preserve"> (M. Sakić)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Čuvari prirode (M. Sakić)</w:t>
      </w:r>
    </w:p>
    <w:p w:rsidR="00E36373" w:rsidRPr="00E36373" w:rsidRDefault="00E36373" w:rsidP="00E36373">
      <w:pPr>
        <w:jc w:val="both"/>
        <w:rPr>
          <w:color w:val="FF0000"/>
          <w:sz w:val="24"/>
          <w:szCs w:val="24"/>
        </w:rPr>
      </w:pPr>
    </w:p>
    <w:p w:rsidR="00E36373" w:rsidRPr="00E36373" w:rsidRDefault="00E36373" w:rsidP="00E36373">
      <w:pPr>
        <w:jc w:val="both"/>
        <w:rPr>
          <w:sz w:val="24"/>
          <w:szCs w:val="24"/>
        </w:rPr>
      </w:pPr>
      <w:r w:rsidRPr="00E36373">
        <w:rPr>
          <w:bCs/>
          <w:iCs/>
          <w:sz w:val="24"/>
          <w:szCs w:val="24"/>
        </w:rPr>
        <w:t>Eko-grupa</w:t>
      </w:r>
      <w:r w:rsidRPr="00E36373">
        <w:rPr>
          <w:iCs/>
          <w:sz w:val="24"/>
          <w:szCs w:val="24"/>
        </w:rPr>
        <w:t xml:space="preserve"> (N. Petrović; J. Herman)</w:t>
      </w:r>
    </w:p>
    <w:p w:rsidR="00E36373" w:rsidRPr="00E36373" w:rsidRDefault="00E36373" w:rsidP="00E36373">
      <w:pPr>
        <w:ind w:left="1800"/>
        <w:jc w:val="both"/>
        <w:rPr>
          <w:color w:val="0070C0"/>
          <w:sz w:val="24"/>
          <w:szCs w:val="24"/>
        </w:rPr>
      </w:pPr>
    </w:p>
    <w:p w:rsidR="00E36373" w:rsidRPr="00E36373" w:rsidRDefault="00E36373" w:rsidP="00E36373">
      <w:pPr>
        <w:jc w:val="both"/>
        <w:rPr>
          <w:sz w:val="24"/>
          <w:szCs w:val="24"/>
        </w:rPr>
      </w:pPr>
      <w:r w:rsidRPr="00E36373">
        <w:rPr>
          <w:bCs/>
          <w:iCs/>
          <w:sz w:val="24"/>
          <w:szCs w:val="24"/>
        </w:rPr>
        <w:t>English club (J. Herman</w:t>
      </w:r>
      <w:r w:rsidRPr="00E36373">
        <w:rPr>
          <w:sz w:val="24"/>
          <w:szCs w:val="24"/>
        </w:rPr>
        <w:t>)</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Globe</w:t>
      </w:r>
      <w:r w:rsidRPr="00E36373">
        <w:rPr>
          <w:iCs/>
          <w:sz w:val="24"/>
          <w:szCs w:val="24"/>
        </w:rPr>
        <w:t xml:space="preserve"> (S. Grnović)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Mladi planinari</w:t>
      </w:r>
      <w:r w:rsidRPr="00E36373">
        <w:rPr>
          <w:iCs/>
          <w:sz w:val="24"/>
          <w:szCs w:val="24"/>
        </w:rPr>
        <w:t xml:space="preserve"> (I. Patljak)</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Mali knjižničari</w:t>
      </w:r>
      <w:r w:rsidRPr="00E36373">
        <w:rPr>
          <w:iCs/>
          <w:sz w:val="24"/>
          <w:szCs w:val="24"/>
        </w:rPr>
        <w:t xml:space="preserve"> (N. Karlovčec)</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 xml:space="preserve">Povijesna grupa </w:t>
      </w:r>
      <w:r w:rsidRPr="00E36373">
        <w:rPr>
          <w:iCs/>
          <w:sz w:val="24"/>
          <w:szCs w:val="24"/>
        </w:rPr>
        <w:t>(Z. Drakulić)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Mladi geografi (Z. Drakulić)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Pjevački zbor</w:t>
      </w:r>
      <w:r w:rsidRPr="00E36373">
        <w:rPr>
          <w:iCs/>
          <w:sz w:val="24"/>
          <w:szCs w:val="24"/>
        </w:rPr>
        <w:t xml:space="preserve"> (N. Negro Sokač)</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Pripremni orkestar</w:t>
      </w:r>
      <w:r w:rsidRPr="00E36373">
        <w:rPr>
          <w:iCs/>
          <w:sz w:val="24"/>
          <w:szCs w:val="24"/>
        </w:rPr>
        <w:t xml:space="preserve"> (N. Negro Sokač)</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Prometna grupa</w:t>
      </w:r>
      <w:r w:rsidRPr="00E36373">
        <w:rPr>
          <w:iCs/>
          <w:sz w:val="24"/>
          <w:szCs w:val="24"/>
        </w:rPr>
        <w:t xml:space="preserve"> (I. Sudec)</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Modelarska grupa (I. Sudec)</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bCs/>
          <w:iCs/>
          <w:sz w:val="24"/>
          <w:szCs w:val="24"/>
        </w:rPr>
        <w:t>Orijentacija i komunikacija</w:t>
      </w:r>
      <w:r w:rsidRPr="00E36373">
        <w:rPr>
          <w:iCs/>
          <w:sz w:val="24"/>
          <w:szCs w:val="24"/>
        </w:rPr>
        <w:t xml:space="preserve"> (M. Maksimović)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Robotika (M. Maksimović)</w:t>
      </w:r>
    </w:p>
    <w:p w:rsidR="00E36373" w:rsidRPr="00E36373" w:rsidRDefault="00E36373" w:rsidP="00E36373">
      <w:pPr>
        <w:jc w:val="both"/>
        <w:rPr>
          <w:color w:val="FF0000"/>
          <w:sz w:val="24"/>
          <w:szCs w:val="24"/>
        </w:rPr>
      </w:pPr>
    </w:p>
    <w:p w:rsidR="00E36373" w:rsidRPr="00E36373" w:rsidRDefault="00E36373" w:rsidP="00E36373">
      <w:pPr>
        <w:jc w:val="both"/>
        <w:rPr>
          <w:sz w:val="24"/>
          <w:szCs w:val="24"/>
        </w:rPr>
      </w:pPr>
      <w:r w:rsidRPr="00E36373">
        <w:rPr>
          <w:sz w:val="24"/>
          <w:szCs w:val="24"/>
        </w:rPr>
        <w:t>Mladi informatičari (M. Maksimović)</w:t>
      </w:r>
    </w:p>
    <w:p w:rsidR="00E36373" w:rsidRPr="00E36373" w:rsidRDefault="00E36373" w:rsidP="00E36373">
      <w:pPr>
        <w:ind w:left="1800"/>
        <w:jc w:val="both"/>
        <w:rPr>
          <w:color w:val="FF0000"/>
          <w:sz w:val="24"/>
          <w:szCs w:val="24"/>
        </w:rPr>
      </w:pPr>
    </w:p>
    <w:p w:rsidR="00E36373" w:rsidRPr="00E36373" w:rsidRDefault="00E36373" w:rsidP="00E36373">
      <w:pPr>
        <w:jc w:val="both"/>
        <w:rPr>
          <w:sz w:val="24"/>
          <w:szCs w:val="24"/>
        </w:rPr>
      </w:pPr>
      <w:r w:rsidRPr="00E36373">
        <w:rPr>
          <w:bCs/>
          <w:iCs/>
          <w:sz w:val="24"/>
          <w:szCs w:val="24"/>
        </w:rPr>
        <w:t>Medijacija</w:t>
      </w:r>
      <w:r w:rsidRPr="00E36373">
        <w:rPr>
          <w:iCs/>
          <w:sz w:val="24"/>
          <w:szCs w:val="24"/>
        </w:rPr>
        <w:t xml:space="preserve"> (A. Fajdetić; G. Teodorčević)</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Mali volonteri</w:t>
      </w:r>
      <w:r w:rsidRPr="00E36373">
        <w:rPr>
          <w:iCs/>
          <w:sz w:val="24"/>
          <w:szCs w:val="24"/>
        </w:rPr>
        <w:t xml:space="preserve"> (A. Fajdetić)</w:t>
      </w:r>
    </w:p>
    <w:p w:rsidR="00E36373" w:rsidRPr="00E36373" w:rsidRDefault="00E36373" w:rsidP="00E36373">
      <w:pPr>
        <w:ind w:left="1800"/>
        <w:jc w:val="both"/>
        <w:rPr>
          <w:color w:val="FF0000"/>
          <w:sz w:val="24"/>
          <w:szCs w:val="24"/>
        </w:rPr>
      </w:pPr>
    </w:p>
    <w:p w:rsidR="00E36373" w:rsidRPr="00E36373" w:rsidRDefault="00E36373" w:rsidP="00E36373">
      <w:pPr>
        <w:jc w:val="both"/>
        <w:rPr>
          <w:sz w:val="24"/>
          <w:szCs w:val="24"/>
        </w:rPr>
      </w:pPr>
      <w:r w:rsidRPr="00E36373">
        <w:rPr>
          <w:bCs/>
          <w:iCs/>
          <w:sz w:val="24"/>
          <w:szCs w:val="24"/>
        </w:rPr>
        <w:t xml:space="preserve">Pjevanje </w:t>
      </w:r>
      <w:r w:rsidRPr="00E36373">
        <w:rPr>
          <w:iCs/>
          <w:sz w:val="24"/>
          <w:szCs w:val="24"/>
        </w:rPr>
        <w:t>(B. Todorović)</w:t>
      </w:r>
    </w:p>
    <w:p w:rsidR="00E36373" w:rsidRPr="00E36373" w:rsidRDefault="00E36373" w:rsidP="00E36373">
      <w:pPr>
        <w:ind w:left="1800"/>
        <w:jc w:val="both"/>
        <w:rPr>
          <w:color w:val="FF0000"/>
          <w:sz w:val="24"/>
          <w:szCs w:val="24"/>
        </w:rPr>
      </w:pPr>
    </w:p>
    <w:p w:rsidR="00E36373" w:rsidRPr="00E36373" w:rsidRDefault="00E36373" w:rsidP="00E36373">
      <w:pPr>
        <w:jc w:val="both"/>
        <w:rPr>
          <w:sz w:val="24"/>
          <w:szCs w:val="24"/>
        </w:rPr>
      </w:pPr>
      <w:r w:rsidRPr="00E36373">
        <w:rPr>
          <w:bCs/>
          <w:iCs/>
          <w:sz w:val="24"/>
          <w:szCs w:val="24"/>
        </w:rPr>
        <w:t>Dramsko-recitatorska grupa</w:t>
      </w:r>
      <w:r w:rsidRPr="00E36373">
        <w:rPr>
          <w:iCs/>
          <w:sz w:val="24"/>
          <w:szCs w:val="24"/>
        </w:rPr>
        <w:t xml:space="preserve"> (N. Drakulić)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Novinarska grupa (N. Drakulić)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Literarna grupa (N. Drakulić)</w:t>
      </w:r>
    </w:p>
    <w:p w:rsidR="00E36373" w:rsidRPr="00E36373" w:rsidRDefault="00E36373" w:rsidP="00E36373">
      <w:pPr>
        <w:jc w:val="both"/>
        <w:rPr>
          <w:sz w:val="24"/>
          <w:szCs w:val="24"/>
        </w:rPr>
      </w:pPr>
    </w:p>
    <w:p w:rsidR="00E36373" w:rsidRPr="00E36373" w:rsidRDefault="00E36373" w:rsidP="00E36373">
      <w:pPr>
        <w:jc w:val="both"/>
        <w:rPr>
          <w:sz w:val="24"/>
          <w:szCs w:val="24"/>
        </w:rPr>
      </w:pPr>
      <w:r w:rsidRPr="00E36373">
        <w:rPr>
          <w:sz w:val="24"/>
          <w:szCs w:val="24"/>
        </w:rPr>
        <w:t>Šah (Đ. Rusek)</w:t>
      </w:r>
    </w:p>
    <w:p w:rsidR="00E36373" w:rsidRPr="00E36373" w:rsidRDefault="00E36373" w:rsidP="00E36373">
      <w:pPr>
        <w:ind w:left="1800"/>
        <w:jc w:val="both"/>
        <w:rPr>
          <w:sz w:val="24"/>
          <w:szCs w:val="24"/>
        </w:rPr>
      </w:pPr>
    </w:p>
    <w:p w:rsidR="00E36373" w:rsidRPr="00E36373" w:rsidRDefault="00E36373" w:rsidP="00E36373">
      <w:pPr>
        <w:jc w:val="both"/>
        <w:rPr>
          <w:sz w:val="24"/>
          <w:szCs w:val="24"/>
        </w:rPr>
      </w:pPr>
      <w:r w:rsidRPr="00E36373">
        <w:rPr>
          <w:bCs/>
          <w:iCs/>
          <w:sz w:val="24"/>
          <w:szCs w:val="24"/>
        </w:rPr>
        <w:t>Podmladak Crvenog križa</w:t>
      </w:r>
      <w:r w:rsidRPr="00E36373">
        <w:rPr>
          <w:iCs/>
          <w:sz w:val="24"/>
          <w:szCs w:val="24"/>
        </w:rPr>
        <w:t xml:space="preserve"> (S. Grnović)</w:t>
      </w:r>
    </w:p>
    <w:p w:rsidR="00412383" w:rsidRPr="00BC486E" w:rsidRDefault="00412383" w:rsidP="00412383">
      <w:pPr>
        <w:jc w:val="both"/>
        <w:rPr>
          <w:color w:val="FF0000"/>
          <w:sz w:val="24"/>
          <w:szCs w:val="24"/>
          <w:u w:val="single"/>
        </w:rPr>
      </w:pPr>
    </w:p>
    <w:p w:rsidR="00412383" w:rsidRPr="00BC486E" w:rsidRDefault="00412383" w:rsidP="00412383">
      <w:pPr>
        <w:rPr>
          <w:b/>
          <w:bCs/>
          <w:color w:val="FF0000"/>
          <w:sz w:val="24"/>
          <w:szCs w:val="24"/>
        </w:rPr>
      </w:pPr>
    </w:p>
    <w:p w:rsidR="00412383" w:rsidRPr="00317FFE" w:rsidRDefault="00412383" w:rsidP="00412383">
      <w:pPr>
        <w:rPr>
          <w:sz w:val="24"/>
          <w:szCs w:val="24"/>
        </w:rPr>
      </w:pPr>
    </w:p>
    <w:p w:rsidR="004B195C" w:rsidRPr="00BC486E" w:rsidRDefault="004B195C" w:rsidP="004B195C">
      <w:pPr>
        <w:jc w:val="both"/>
        <w:rPr>
          <w:b/>
          <w:sz w:val="24"/>
          <w:szCs w:val="24"/>
        </w:rPr>
      </w:pPr>
      <w:r w:rsidRPr="00BC486E">
        <w:rPr>
          <w:b/>
          <w:sz w:val="24"/>
          <w:szCs w:val="24"/>
        </w:rPr>
        <w:t>4.10. PLAN ORGANIZIRANJA KULTURNIH DJELATNOSTI ŠKOLE</w:t>
      </w:r>
    </w:p>
    <w:p w:rsidR="004B195C" w:rsidRPr="00BC486E" w:rsidRDefault="004B195C" w:rsidP="004B195C">
      <w:pPr>
        <w:jc w:val="both"/>
        <w:rPr>
          <w:sz w:val="24"/>
          <w:szCs w:val="24"/>
        </w:rPr>
      </w:pPr>
    </w:p>
    <w:p w:rsidR="004B195C" w:rsidRPr="00BC486E" w:rsidRDefault="004B195C" w:rsidP="004B195C">
      <w:pPr>
        <w:jc w:val="both"/>
        <w:rPr>
          <w:sz w:val="24"/>
          <w:szCs w:val="24"/>
        </w:rPr>
      </w:pPr>
    </w:p>
    <w:p w:rsidR="004B195C" w:rsidRPr="00BC486E" w:rsidRDefault="004B195C" w:rsidP="004B195C">
      <w:pPr>
        <w:rPr>
          <w:sz w:val="24"/>
          <w:szCs w:val="24"/>
        </w:rPr>
      </w:pPr>
      <w:r w:rsidRPr="00BC486E">
        <w:rPr>
          <w:sz w:val="24"/>
          <w:szCs w:val="24"/>
        </w:rPr>
        <w:t>4.10.1. OBLICI KULTURNE I JAVNE DJELATNOSTI</w:t>
      </w:r>
    </w:p>
    <w:p w:rsidR="004B195C" w:rsidRPr="00BC486E" w:rsidRDefault="004B195C" w:rsidP="004B195C">
      <w:pPr>
        <w:rPr>
          <w:sz w:val="24"/>
          <w:szCs w:val="24"/>
        </w:rPr>
      </w:pPr>
    </w:p>
    <w:p w:rsidR="004B195C" w:rsidRPr="00BC486E" w:rsidRDefault="004B195C" w:rsidP="004B195C">
      <w:pPr>
        <w:rPr>
          <w:sz w:val="24"/>
          <w:szCs w:val="24"/>
        </w:rPr>
      </w:pPr>
      <w:r w:rsidRPr="00BC486E">
        <w:rPr>
          <w:sz w:val="24"/>
          <w:szCs w:val="24"/>
        </w:rPr>
        <w:t>- suradnja s roditeljima</w:t>
      </w:r>
    </w:p>
    <w:p w:rsidR="004B195C" w:rsidRPr="00BC486E" w:rsidRDefault="004B195C" w:rsidP="004B195C">
      <w:pPr>
        <w:rPr>
          <w:sz w:val="24"/>
          <w:szCs w:val="24"/>
        </w:rPr>
      </w:pPr>
      <w:r w:rsidRPr="00BC486E">
        <w:rPr>
          <w:sz w:val="24"/>
          <w:szCs w:val="24"/>
        </w:rPr>
        <w:t>- suradnja s lokalnom zajednicom</w:t>
      </w:r>
    </w:p>
    <w:p w:rsidR="004B195C" w:rsidRPr="00BC486E" w:rsidRDefault="004B195C" w:rsidP="004B195C">
      <w:pPr>
        <w:rPr>
          <w:sz w:val="24"/>
          <w:szCs w:val="24"/>
        </w:rPr>
      </w:pPr>
      <w:r w:rsidRPr="00BC486E">
        <w:rPr>
          <w:sz w:val="24"/>
          <w:szCs w:val="24"/>
        </w:rPr>
        <w:t>- suradnja s kulturnim i javnim ustanovama</w:t>
      </w:r>
    </w:p>
    <w:p w:rsidR="004B195C" w:rsidRPr="00BC486E" w:rsidRDefault="004B195C" w:rsidP="004B195C">
      <w:pPr>
        <w:rPr>
          <w:sz w:val="24"/>
          <w:szCs w:val="24"/>
        </w:rPr>
      </w:pPr>
      <w:r w:rsidRPr="00BC486E">
        <w:rPr>
          <w:sz w:val="24"/>
          <w:szCs w:val="24"/>
        </w:rPr>
        <w:t xml:space="preserve">- suradnja s udrugama i organizacijama </w:t>
      </w:r>
    </w:p>
    <w:p w:rsidR="004B195C" w:rsidRPr="00BC486E" w:rsidRDefault="004B195C" w:rsidP="004B195C">
      <w:pPr>
        <w:rPr>
          <w:sz w:val="24"/>
          <w:szCs w:val="24"/>
        </w:rPr>
      </w:pPr>
      <w:r w:rsidRPr="00BC486E">
        <w:rPr>
          <w:sz w:val="24"/>
          <w:szCs w:val="24"/>
        </w:rPr>
        <w:t>- obilježavanje značajnih datuma i vjerskih blagdana</w:t>
      </w:r>
    </w:p>
    <w:p w:rsidR="004B195C" w:rsidRPr="00BC486E" w:rsidRDefault="004B195C" w:rsidP="004B195C">
      <w:pPr>
        <w:rPr>
          <w:sz w:val="24"/>
          <w:szCs w:val="24"/>
        </w:rPr>
      </w:pPr>
      <w:r w:rsidRPr="00BC486E">
        <w:rPr>
          <w:sz w:val="24"/>
          <w:szCs w:val="24"/>
        </w:rPr>
        <w:t>- organizacija kazališnih predstava, kino projekcija i književnih susreta</w:t>
      </w:r>
    </w:p>
    <w:p w:rsidR="004B195C" w:rsidRPr="00BC486E" w:rsidRDefault="004B195C" w:rsidP="004B195C">
      <w:pPr>
        <w:rPr>
          <w:sz w:val="24"/>
          <w:szCs w:val="24"/>
        </w:rPr>
      </w:pPr>
      <w:r w:rsidRPr="00BC486E">
        <w:rPr>
          <w:sz w:val="24"/>
          <w:szCs w:val="24"/>
        </w:rPr>
        <w:t>- sudjelovanje učenika na kulturno-umjetničkim manifestacijama</w:t>
      </w:r>
    </w:p>
    <w:p w:rsidR="004B195C" w:rsidRPr="00BC486E" w:rsidRDefault="004B195C" w:rsidP="004B195C">
      <w:pPr>
        <w:rPr>
          <w:sz w:val="24"/>
          <w:szCs w:val="24"/>
        </w:rPr>
      </w:pPr>
      <w:r w:rsidRPr="00BC486E">
        <w:rPr>
          <w:sz w:val="24"/>
          <w:szCs w:val="24"/>
        </w:rPr>
        <w:t>- humanitarne aktivnosti</w:t>
      </w:r>
    </w:p>
    <w:p w:rsidR="004B195C" w:rsidRPr="00BC486E" w:rsidRDefault="004B195C" w:rsidP="004B195C">
      <w:pPr>
        <w:rPr>
          <w:sz w:val="24"/>
          <w:szCs w:val="24"/>
        </w:rPr>
      </w:pPr>
      <w:r w:rsidRPr="00BC486E">
        <w:rPr>
          <w:sz w:val="24"/>
          <w:szCs w:val="24"/>
        </w:rPr>
        <w:t xml:space="preserve">- izdavanje školskog lista </w:t>
      </w:r>
      <w:r w:rsidRPr="00BC486E">
        <w:rPr>
          <w:i/>
          <w:sz w:val="24"/>
          <w:szCs w:val="24"/>
        </w:rPr>
        <w:t>Stablo radosti</w:t>
      </w:r>
    </w:p>
    <w:p w:rsidR="004B195C" w:rsidRPr="00BC486E" w:rsidRDefault="004B195C" w:rsidP="004B195C">
      <w:pPr>
        <w:rPr>
          <w:sz w:val="24"/>
          <w:szCs w:val="24"/>
        </w:rPr>
      </w:pPr>
      <w:r w:rsidRPr="00BC486E">
        <w:rPr>
          <w:sz w:val="24"/>
          <w:szCs w:val="24"/>
        </w:rPr>
        <w:t>- suradnja s medijima</w:t>
      </w:r>
    </w:p>
    <w:p w:rsidR="004B195C" w:rsidRPr="00BC486E" w:rsidRDefault="004B195C" w:rsidP="004B195C">
      <w:pPr>
        <w:rPr>
          <w:sz w:val="24"/>
          <w:szCs w:val="24"/>
        </w:rPr>
      </w:pPr>
      <w:r w:rsidRPr="00BC486E">
        <w:rPr>
          <w:sz w:val="24"/>
          <w:szCs w:val="24"/>
        </w:rPr>
        <w:t>- školski projekti</w:t>
      </w:r>
    </w:p>
    <w:p w:rsidR="004B195C" w:rsidRPr="00BC486E" w:rsidRDefault="004B195C" w:rsidP="004B195C">
      <w:pPr>
        <w:rPr>
          <w:sz w:val="24"/>
          <w:szCs w:val="24"/>
        </w:rPr>
      </w:pPr>
      <w:r w:rsidRPr="00BC486E">
        <w:rPr>
          <w:sz w:val="24"/>
          <w:szCs w:val="24"/>
        </w:rPr>
        <w:t>- projekti školske knjižnice</w:t>
      </w:r>
    </w:p>
    <w:p w:rsidR="004B195C" w:rsidRPr="00BC486E" w:rsidRDefault="004B195C" w:rsidP="004B195C">
      <w:pPr>
        <w:rPr>
          <w:sz w:val="24"/>
          <w:szCs w:val="24"/>
        </w:rPr>
      </w:pPr>
    </w:p>
    <w:p w:rsidR="004B195C" w:rsidRPr="00BC486E" w:rsidRDefault="004B195C" w:rsidP="004B195C">
      <w:pPr>
        <w:jc w:val="both"/>
        <w:rPr>
          <w:sz w:val="24"/>
          <w:szCs w:val="24"/>
        </w:rPr>
      </w:pPr>
      <w:r w:rsidRPr="00BC486E">
        <w:rPr>
          <w:sz w:val="24"/>
          <w:szCs w:val="24"/>
        </w:rPr>
        <w:t xml:space="preserve">Ovogodišnji školski projekt razredne i predmetne nastave pod nazivom </w:t>
      </w:r>
      <w:r w:rsidRPr="00BC486E">
        <w:rPr>
          <w:i/>
          <w:sz w:val="24"/>
          <w:szCs w:val="24"/>
        </w:rPr>
        <w:t xml:space="preserve">Istraživači </w:t>
      </w:r>
      <w:r w:rsidRPr="00BC486E">
        <w:rPr>
          <w:sz w:val="24"/>
          <w:szCs w:val="24"/>
        </w:rPr>
        <w:t>odvijat će se kroz cijelu školsku godinu podijeljen u podteme, a detaljno je razrađen u Školskom kurikulumu.</w:t>
      </w:r>
    </w:p>
    <w:p w:rsidR="004B195C" w:rsidRPr="00BC486E" w:rsidRDefault="004B195C" w:rsidP="004B195C">
      <w:pPr>
        <w:jc w:val="both"/>
        <w:rPr>
          <w:sz w:val="24"/>
          <w:szCs w:val="24"/>
        </w:rPr>
      </w:pPr>
    </w:p>
    <w:p w:rsidR="004B195C" w:rsidRPr="00BC486E" w:rsidRDefault="004B195C" w:rsidP="004B195C">
      <w:pPr>
        <w:rPr>
          <w:bCs/>
          <w:sz w:val="24"/>
          <w:szCs w:val="24"/>
        </w:rPr>
      </w:pPr>
    </w:p>
    <w:p w:rsidR="004B195C" w:rsidRPr="00BC486E" w:rsidRDefault="004B195C" w:rsidP="004B195C">
      <w:pPr>
        <w:rPr>
          <w:bCs/>
          <w:sz w:val="24"/>
          <w:szCs w:val="24"/>
        </w:rPr>
      </w:pPr>
      <w:r w:rsidRPr="00BC486E">
        <w:rPr>
          <w:bCs/>
          <w:sz w:val="24"/>
          <w:szCs w:val="24"/>
        </w:rPr>
        <w:t>4.10.2. PLAN PO MJESECIMA</w:t>
      </w:r>
    </w:p>
    <w:p w:rsidR="004B195C" w:rsidRPr="00BC486E" w:rsidRDefault="004B195C" w:rsidP="004B195C">
      <w:pPr>
        <w:rPr>
          <w:bCs/>
          <w:sz w:val="24"/>
          <w:szCs w:val="24"/>
        </w:rPr>
      </w:pPr>
    </w:p>
    <w:p w:rsidR="004B195C" w:rsidRPr="00BC486E" w:rsidRDefault="004B195C" w:rsidP="004B195C">
      <w:pPr>
        <w:rPr>
          <w:bCs/>
          <w:sz w:val="24"/>
          <w:szCs w:val="24"/>
        </w:rPr>
      </w:pPr>
    </w:p>
    <w:tbl>
      <w:tblPr>
        <w:tblW w:w="9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42"/>
        <w:gridCol w:w="4266"/>
        <w:gridCol w:w="1080"/>
        <w:gridCol w:w="2520"/>
      </w:tblGrid>
      <w:tr w:rsidR="004B195C" w:rsidRPr="00BC486E" w:rsidTr="00917D35">
        <w:tc>
          <w:tcPr>
            <w:tcW w:w="1242" w:type="dxa"/>
            <w:tcBorders>
              <w:top w:val="single" w:sz="12" w:space="0" w:color="auto"/>
              <w:bottom w:val="single" w:sz="12" w:space="0" w:color="auto"/>
              <w:right w:val="single" w:sz="12" w:space="0" w:color="auto"/>
            </w:tcBorders>
            <w:shd w:val="clear" w:color="auto" w:fill="auto"/>
          </w:tcPr>
          <w:p w:rsidR="004B195C" w:rsidRPr="00BC486E" w:rsidRDefault="004B195C" w:rsidP="00917D35">
            <w:pPr>
              <w:jc w:val="center"/>
              <w:rPr>
                <w:b/>
                <w:sz w:val="24"/>
                <w:szCs w:val="24"/>
              </w:rPr>
            </w:pPr>
            <w:r w:rsidRPr="00BC486E">
              <w:rPr>
                <w:b/>
                <w:sz w:val="24"/>
                <w:szCs w:val="24"/>
              </w:rPr>
              <w:t>Mjesec</w:t>
            </w:r>
          </w:p>
        </w:tc>
        <w:tc>
          <w:tcPr>
            <w:tcW w:w="4266" w:type="dxa"/>
            <w:tcBorders>
              <w:top w:val="single" w:sz="12" w:space="0" w:color="auto"/>
              <w:left w:val="single" w:sz="12" w:space="0" w:color="auto"/>
              <w:bottom w:val="single" w:sz="12" w:space="0" w:color="auto"/>
            </w:tcBorders>
            <w:shd w:val="clear" w:color="auto" w:fill="auto"/>
          </w:tcPr>
          <w:p w:rsidR="004B195C" w:rsidRPr="00BC486E" w:rsidRDefault="004B195C" w:rsidP="00917D35">
            <w:pPr>
              <w:jc w:val="center"/>
              <w:rPr>
                <w:b/>
                <w:sz w:val="24"/>
                <w:szCs w:val="24"/>
              </w:rPr>
            </w:pPr>
            <w:r w:rsidRPr="00BC486E">
              <w:rPr>
                <w:b/>
                <w:sz w:val="24"/>
                <w:szCs w:val="24"/>
              </w:rPr>
              <w:t>Sadržaj</w:t>
            </w:r>
          </w:p>
        </w:tc>
        <w:tc>
          <w:tcPr>
            <w:tcW w:w="1080" w:type="dxa"/>
            <w:tcBorders>
              <w:top w:val="single" w:sz="12" w:space="0" w:color="auto"/>
              <w:bottom w:val="single" w:sz="12" w:space="0" w:color="auto"/>
            </w:tcBorders>
            <w:shd w:val="clear" w:color="auto" w:fill="auto"/>
          </w:tcPr>
          <w:p w:rsidR="004B195C" w:rsidRPr="00BC486E" w:rsidRDefault="004B195C" w:rsidP="00917D35">
            <w:pPr>
              <w:jc w:val="center"/>
              <w:rPr>
                <w:b/>
                <w:sz w:val="24"/>
                <w:szCs w:val="24"/>
              </w:rPr>
            </w:pPr>
            <w:r w:rsidRPr="00BC486E">
              <w:rPr>
                <w:b/>
                <w:sz w:val="24"/>
                <w:szCs w:val="24"/>
              </w:rPr>
              <w:t>Razredi</w:t>
            </w:r>
          </w:p>
        </w:tc>
        <w:tc>
          <w:tcPr>
            <w:tcW w:w="2520" w:type="dxa"/>
            <w:tcBorders>
              <w:top w:val="single" w:sz="12" w:space="0" w:color="auto"/>
              <w:bottom w:val="single" w:sz="12" w:space="0" w:color="auto"/>
            </w:tcBorders>
            <w:shd w:val="clear" w:color="auto" w:fill="auto"/>
          </w:tcPr>
          <w:p w:rsidR="004B195C" w:rsidRPr="00BC486E" w:rsidRDefault="004B195C" w:rsidP="00917D35">
            <w:pPr>
              <w:jc w:val="center"/>
              <w:rPr>
                <w:b/>
                <w:sz w:val="24"/>
                <w:szCs w:val="24"/>
              </w:rPr>
            </w:pPr>
            <w:r w:rsidRPr="00BC486E">
              <w:rPr>
                <w:b/>
                <w:sz w:val="24"/>
                <w:szCs w:val="24"/>
              </w:rPr>
              <w:t>Nositelji aktivnosti</w:t>
            </w:r>
          </w:p>
        </w:tc>
      </w:tr>
      <w:tr w:rsidR="004B195C" w:rsidRPr="00BC486E" w:rsidTr="00917D35">
        <w:trPr>
          <w:trHeight w:val="270"/>
        </w:trPr>
        <w:tc>
          <w:tcPr>
            <w:tcW w:w="1242" w:type="dxa"/>
            <w:vMerge w:val="restart"/>
            <w:tcBorders>
              <w:top w:val="single" w:sz="12" w:space="0" w:color="auto"/>
              <w:right w:val="single" w:sz="12" w:space="0" w:color="auto"/>
            </w:tcBorders>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Rujan 2016.</w:t>
            </w:r>
          </w:p>
        </w:tc>
        <w:tc>
          <w:tcPr>
            <w:tcW w:w="4266" w:type="dxa"/>
            <w:tcBorders>
              <w:top w:val="single" w:sz="12" w:space="0" w:color="auto"/>
              <w:left w:val="single" w:sz="12" w:space="0" w:color="auto"/>
            </w:tcBorders>
            <w:shd w:val="clear" w:color="auto" w:fill="auto"/>
          </w:tcPr>
          <w:p w:rsidR="004B195C" w:rsidRPr="00BC486E" w:rsidRDefault="004B195C" w:rsidP="00917D35">
            <w:pPr>
              <w:rPr>
                <w:bCs/>
                <w:sz w:val="24"/>
                <w:szCs w:val="24"/>
              </w:rPr>
            </w:pPr>
            <w:r w:rsidRPr="00BC486E">
              <w:rPr>
                <w:sz w:val="24"/>
                <w:szCs w:val="24"/>
              </w:rPr>
              <w:t>Svečana priredba za učenike 1. razreda</w:t>
            </w:r>
          </w:p>
        </w:tc>
        <w:tc>
          <w:tcPr>
            <w:tcW w:w="1080" w:type="dxa"/>
            <w:tcBorders>
              <w:top w:val="single" w:sz="12" w:space="0" w:color="auto"/>
            </w:tcBorders>
            <w:shd w:val="clear" w:color="auto" w:fill="auto"/>
          </w:tcPr>
          <w:p w:rsidR="004B195C" w:rsidRPr="00BC486E" w:rsidRDefault="004B195C" w:rsidP="00917D35">
            <w:pPr>
              <w:jc w:val="center"/>
              <w:rPr>
                <w:sz w:val="24"/>
                <w:szCs w:val="24"/>
              </w:rPr>
            </w:pPr>
            <w:r w:rsidRPr="00BC486E">
              <w:rPr>
                <w:sz w:val="24"/>
                <w:szCs w:val="24"/>
              </w:rPr>
              <w:t>1. – 4.</w:t>
            </w:r>
          </w:p>
        </w:tc>
        <w:tc>
          <w:tcPr>
            <w:tcW w:w="2520" w:type="dxa"/>
            <w:tcBorders>
              <w:top w:val="single" w:sz="12" w:space="0" w:color="auto"/>
            </w:tcBorders>
            <w:shd w:val="clear" w:color="auto" w:fill="auto"/>
          </w:tcPr>
          <w:p w:rsidR="004B195C" w:rsidRPr="00BC486E" w:rsidRDefault="004B195C" w:rsidP="00917D35">
            <w:pPr>
              <w:rPr>
                <w:sz w:val="24"/>
                <w:szCs w:val="24"/>
              </w:rPr>
            </w:pPr>
            <w:r w:rsidRPr="00BC486E">
              <w:rPr>
                <w:sz w:val="24"/>
                <w:szCs w:val="24"/>
              </w:rPr>
              <w:t>Učitelji razredne nastave, ravnatelj</w:t>
            </w:r>
          </w:p>
        </w:tc>
      </w:tr>
      <w:tr w:rsidR="004B195C" w:rsidRPr="00BC486E" w:rsidTr="00917D35">
        <w:trPr>
          <w:trHeight w:val="165"/>
        </w:trPr>
        <w:tc>
          <w:tcPr>
            <w:tcW w:w="1242" w:type="dxa"/>
            <w:vMerge/>
            <w:tcBorders>
              <w:right w:val="single" w:sz="12" w:space="0" w:color="auto"/>
            </w:tcBorders>
            <w:shd w:val="clear" w:color="auto" w:fill="auto"/>
          </w:tcPr>
          <w:p w:rsidR="004B195C" w:rsidRPr="00BC486E" w:rsidRDefault="004B195C" w:rsidP="00917D35">
            <w:pPr>
              <w:jc w:val="center"/>
              <w:rPr>
                <w:sz w:val="24"/>
                <w:szCs w:val="24"/>
              </w:rPr>
            </w:pPr>
          </w:p>
        </w:tc>
        <w:tc>
          <w:tcPr>
            <w:tcW w:w="4266" w:type="dxa"/>
            <w:tcBorders>
              <w:top w:val="single" w:sz="4" w:space="0" w:color="auto"/>
              <w:left w:val="single" w:sz="12" w:space="0" w:color="auto"/>
            </w:tcBorders>
            <w:shd w:val="clear" w:color="auto" w:fill="auto"/>
          </w:tcPr>
          <w:p w:rsidR="004B195C" w:rsidRPr="00BC486E" w:rsidRDefault="004B195C" w:rsidP="00917D35">
            <w:pPr>
              <w:rPr>
                <w:sz w:val="24"/>
                <w:szCs w:val="24"/>
              </w:rPr>
            </w:pPr>
            <w:r w:rsidRPr="00BC486E">
              <w:rPr>
                <w:sz w:val="24"/>
                <w:szCs w:val="24"/>
              </w:rPr>
              <w:t>Međunarodni dan ozonskog omotača</w:t>
            </w:r>
          </w:p>
        </w:tc>
        <w:tc>
          <w:tcPr>
            <w:tcW w:w="1080" w:type="dxa"/>
            <w:shd w:val="clear" w:color="auto" w:fill="auto"/>
          </w:tcPr>
          <w:p w:rsidR="004B195C" w:rsidRPr="00BC486E" w:rsidRDefault="004B195C" w:rsidP="00917D35">
            <w:pPr>
              <w:jc w:val="center"/>
              <w:rPr>
                <w:sz w:val="24"/>
                <w:szCs w:val="24"/>
              </w:rPr>
            </w:pPr>
            <w:r w:rsidRPr="00BC486E">
              <w:rPr>
                <w:sz w:val="24"/>
                <w:szCs w:val="24"/>
              </w:rPr>
              <w:t>1. – 8.</w:t>
            </w:r>
          </w:p>
        </w:tc>
        <w:tc>
          <w:tcPr>
            <w:tcW w:w="2520" w:type="dxa"/>
            <w:shd w:val="clear" w:color="auto" w:fill="auto"/>
          </w:tcPr>
          <w:p w:rsidR="004B195C" w:rsidRPr="00BC486E" w:rsidRDefault="004B195C" w:rsidP="00917D35">
            <w:pPr>
              <w:rPr>
                <w:sz w:val="24"/>
                <w:szCs w:val="24"/>
              </w:rPr>
            </w:pPr>
            <w:r w:rsidRPr="00BC486E">
              <w:rPr>
                <w:sz w:val="24"/>
                <w:szCs w:val="24"/>
              </w:rPr>
              <w:t>voditelji Eko grupa</w:t>
            </w:r>
          </w:p>
        </w:tc>
      </w:tr>
      <w:tr w:rsidR="004B195C" w:rsidRPr="00BC486E" w:rsidTr="00917D35">
        <w:trPr>
          <w:trHeight w:val="660"/>
        </w:trPr>
        <w:tc>
          <w:tcPr>
            <w:tcW w:w="1242" w:type="dxa"/>
            <w:vMerge/>
            <w:tcBorders>
              <w:right w:val="single" w:sz="12" w:space="0" w:color="auto"/>
            </w:tcBorders>
            <w:shd w:val="clear" w:color="auto" w:fill="auto"/>
          </w:tcPr>
          <w:p w:rsidR="004B195C" w:rsidRPr="00BC486E" w:rsidRDefault="004B195C" w:rsidP="00917D35">
            <w:pPr>
              <w:jc w:val="center"/>
              <w:rPr>
                <w:sz w:val="24"/>
                <w:szCs w:val="24"/>
              </w:rPr>
            </w:pPr>
          </w:p>
        </w:tc>
        <w:tc>
          <w:tcPr>
            <w:tcW w:w="4266" w:type="dxa"/>
            <w:tcBorders>
              <w:top w:val="single" w:sz="4" w:space="0" w:color="auto"/>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Obilježavanje </w:t>
            </w:r>
            <w:r w:rsidRPr="00BC486E">
              <w:rPr>
                <w:bCs/>
                <w:sz w:val="24"/>
                <w:szCs w:val="24"/>
              </w:rPr>
              <w:t xml:space="preserve">Hrvatskog olimpijskog dana </w:t>
            </w:r>
          </w:p>
        </w:tc>
        <w:tc>
          <w:tcPr>
            <w:tcW w:w="1080" w:type="dxa"/>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1. – 8.</w:t>
            </w:r>
          </w:p>
        </w:tc>
        <w:tc>
          <w:tcPr>
            <w:tcW w:w="2520" w:type="dxa"/>
            <w:shd w:val="clear" w:color="auto" w:fill="auto"/>
          </w:tcPr>
          <w:p w:rsidR="004B195C" w:rsidRPr="00BC486E" w:rsidRDefault="004B195C" w:rsidP="00917D35">
            <w:pPr>
              <w:rPr>
                <w:sz w:val="24"/>
                <w:szCs w:val="24"/>
              </w:rPr>
            </w:pPr>
            <w:r w:rsidRPr="00BC486E">
              <w:rPr>
                <w:sz w:val="24"/>
                <w:szCs w:val="24"/>
              </w:rPr>
              <w:t>Učitelj TZK, ravnatelj, ostali učitelji i stručni suradnici</w:t>
            </w:r>
          </w:p>
        </w:tc>
      </w:tr>
      <w:tr w:rsidR="004B195C" w:rsidRPr="00BC486E" w:rsidTr="00917D35">
        <w:trPr>
          <w:trHeight w:val="64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Listopad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Obilježavanje Mjeseca hrvatske knjige i</w:t>
            </w:r>
          </w:p>
          <w:p w:rsidR="004B195C" w:rsidRPr="00BC486E" w:rsidRDefault="004B195C" w:rsidP="00917D35">
            <w:pPr>
              <w:rPr>
                <w:sz w:val="24"/>
                <w:szCs w:val="24"/>
              </w:rPr>
            </w:pPr>
            <w:r w:rsidRPr="00BC486E">
              <w:rPr>
                <w:sz w:val="24"/>
                <w:szCs w:val="24"/>
              </w:rPr>
              <w:t xml:space="preserve">Međunarodnog dana školskih knjižnica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 xml:space="preserve">Knjižničarka, učitelji  </w:t>
            </w:r>
          </w:p>
        </w:tc>
      </w:tr>
      <w:tr w:rsidR="004B195C" w:rsidRPr="00BC486E" w:rsidTr="00917D35">
        <w:trPr>
          <w:trHeight w:val="52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Dani kruha - Dani zahvalnosti za plodove zemlje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Ravnatelj, vjeroučiteljica, razrednici, ekokoordinatori</w:t>
            </w:r>
          </w:p>
        </w:tc>
      </w:tr>
      <w:tr w:rsidR="004B195C" w:rsidRPr="00BC486E" w:rsidTr="00917D35">
        <w:trPr>
          <w:trHeight w:val="33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Dječji tjedan</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stručni suradnici</w:t>
            </w:r>
          </w:p>
        </w:tc>
      </w:tr>
      <w:tr w:rsidR="004B195C" w:rsidRPr="00BC486E" w:rsidTr="00917D35">
        <w:trPr>
          <w:trHeight w:val="34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bCs/>
                <w:sz w:val="24"/>
                <w:szCs w:val="24"/>
              </w:rPr>
              <w:t>Svjetski dan učitelja</w:t>
            </w:r>
          </w:p>
        </w:tc>
        <w:tc>
          <w:tcPr>
            <w:tcW w:w="1080" w:type="dxa"/>
            <w:shd w:val="clear" w:color="auto" w:fill="auto"/>
            <w:vAlign w:val="center"/>
          </w:tcPr>
          <w:p w:rsidR="004B195C" w:rsidRPr="00BC486E" w:rsidRDefault="004B195C" w:rsidP="00917D35">
            <w:pPr>
              <w:jc w:val="center"/>
              <w:rPr>
                <w:sz w:val="24"/>
                <w:szCs w:val="24"/>
              </w:rPr>
            </w:pPr>
          </w:p>
        </w:tc>
        <w:tc>
          <w:tcPr>
            <w:tcW w:w="2520" w:type="dxa"/>
            <w:shd w:val="clear" w:color="auto" w:fill="auto"/>
            <w:vAlign w:val="center"/>
          </w:tcPr>
          <w:p w:rsidR="004B195C" w:rsidRPr="00BC486E" w:rsidRDefault="004B195C" w:rsidP="00917D35">
            <w:pPr>
              <w:rPr>
                <w:sz w:val="24"/>
                <w:szCs w:val="24"/>
              </w:rPr>
            </w:pPr>
            <w:r w:rsidRPr="00BC486E">
              <w:rPr>
                <w:sz w:val="24"/>
                <w:szCs w:val="24"/>
              </w:rPr>
              <w:t>Voditelji aktiva RN i PN, sindikalni povjerenik</w:t>
            </w:r>
          </w:p>
        </w:tc>
      </w:tr>
      <w:tr w:rsidR="004B195C" w:rsidRPr="00BC486E" w:rsidTr="00917D35">
        <w:trPr>
          <w:trHeight w:val="34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bCs/>
                <w:sz w:val="24"/>
                <w:szCs w:val="24"/>
              </w:rPr>
            </w:pPr>
            <w:r w:rsidRPr="00BC486E">
              <w:rPr>
                <w:bCs/>
                <w:sz w:val="24"/>
                <w:szCs w:val="24"/>
              </w:rPr>
              <w:t>Posjet kulturnim institucijama u Zagrebu</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 xml:space="preserve">1.- 4. </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knjižničarka</w:t>
            </w:r>
          </w:p>
        </w:tc>
      </w:tr>
      <w:tr w:rsidR="004B195C" w:rsidRPr="00BC486E" w:rsidTr="00917D35">
        <w:trPr>
          <w:trHeight w:val="34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bCs/>
                <w:sz w:val="24"/>
                <w:szCs w:val="24"/>
              </w:rPr>
            </w:pPr>
            <w:r w:rsidRPr="00BC486E">
              <w:rPr>
                <w:bCs/>
                <w:sz w:val="24"/>
                <w:szCs w:val="24"/>
              </w:rPr>
              <w:t>Kazališna predstava  u Koprivnici</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5.-8.</w:t>
            </w:r>
          </w:p>
        </w:tc>
        <w:tc>
          <w:tcPr>
            <w:tcW w:w="2520" w:type="dxa"/>
            <w:shd w:val="clear" w:color="auto" w:fill="auto"/>
            <w:vAlign w:val="center"/>
          </w:tcPr>
          <w:p w:rsidR="004B195C" w:rsidRPr="00BC486E" w:rsidRDefault="004B195C" w:rsidP="00917D35">
            <w:pPr>
              <w:rPr>
                <w:sz w:val="24"/>
                <w:szCs w:val="24"/>
              </w:rPr>
            </w:pPr>
            <w:r w:rsidRPr="00BC486E">
              <w:rPr>
                <w:sz w:val="24"/>
                <w:szCs w:val="24"/>
              </w:rPr>
              <w:t>Knjižničarka, učitelji</w:t>
            </w:r>
          </w:p>
        </w:tc>
      </w:tr>
      <w:tr w:rsidR="004B195C" w:rsidRPr="00BC486E" w:rsidTr="00917D35">
        <w:trPr>
          <w:trHeight w:val="33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Studeni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Mjesec borbe protiv ovisnosti</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Pedagoginja, razrednici</w:t>
            </w:r>
          </w:p>
        </w:tc>
      </w:tr>
      <w:tr w:rsidR="004B195C" w:rsidRPr="00BC486E" w:rsidTr="00917D35">
        <w:trPr>
          <w:trHeight w:val="16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Dan sjećanja na Vukovar</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Razrednici</w:t>
            </w:r>
          </w:p>
        </w:tc>
      </w:tr>
      <w:tr w:rsidR="004B195C" w:rsidRPr="00BC486E" w:rsidTr="00917D35">
        <w:trPr>
          <w:trHeight w:val="24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Sudjelovanje učenika na </w:t>
            </w:r>
            <w:r w:rsidRPr="00BC486E">
              <w:rPr>
                <w:i/>
                <w:sz w:val="24"/>
                <w:szCs w:val="24"/>
              </w:rPr>
              <w:t>Interliberu</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5.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Knjižničarka, pedagoginja, ravnatelj</w:t>
            </w:r>
          </w:p>
        </w:tc>
      </w:tr>
      <w:tr w:rsidR="004B195C" w:rsidRPr="00BC486E" w:rsidTr="00917D35">
        <w:trPr>
          <w:trHeight w:val="31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Kazališna (lutkarska) predstava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4.</w:t>
            </w:r>
          </w:p>
        </w:tc>
        <w:tc>
          <w:tcPr>
            <w:tcW w:w="2520" w:type="dxa"/>
            <w:shd w:val="clear" w:color="auto" w:fill="auto"/>
            <w:vAlign w:val="center"/>
          </w:tcPr>
          <w:p w:rsidR="004B195C" w:rsidRPr="00BC486E" w:rsidRDefault="004B195C" w:rsidP="00917D35">
            <w:pPr>
              <w:rPr>
                <w:sz w:val="24"/>
                <w:szCs w:val="24"/>
              </w:rPr>
            </w:pPr>
            <w:r w:rsidRPr="00BC486E">
              <w:rPr>
                <w:sz w:val="24"/>
                <w:szCs w:val="24"/>
              </w:rPr>
              <w:t>Knjižničarka, učitelji</w:t>
            </w:r>
          </w:p>
        </w:tc>
      </w:tr>
      <w:tr w:rsidR="004B195C" w:rsidRPr="00BC486E" w:rsidTr="00917D35">
        <w:trPr>
          <w:trHeight w:val="34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Izložba učeničkih fotografija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Ekokoordinatori, voditelji Eko grupa</w:t>
            </w:r>
          </w:p>
        </w:tc>
      </w:tr>
      <w:tr w:rsidR="004B195C" w:rsidRPr="00BC486E" w:rsidTr="00917D35">
        <w:trPr>
          <w:trHeight w:val="18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Prosinac 2016.</w:t>
            </w:r>
          </w:p>
        </w:tc>
        <w:tc>
          <w:tcPr>
            <w:tcW w:w="4266" w:type="dxa"/>
            <w:tcBorders>
              <w:left w:val="single" w:sz="12" w:space="0" w:color="auto"/>
            </w:tcBorders>
            <w:shd w:val="clear" w:color="auto" w:fill="auto"/>
          </w:tcPr>
          <w:p w:rsidR="004B195C" w:rsidRPr="00BC486E" w:rsidRDefault="004B195C" w:rsidP="00917D35">
            <w:pPr>
              <w:rPr>
                <w:bCs/>
                <w:sz w:val="24"/>
                <w:szCs w:val="24"/>
              </w:rPr>
            </w:pPr>
            <w:r w:rsidRPr="00BC486E">
              <w:rPr>
                <w:sz w:val="24"/>
                <w:szCs w:val="24"/>
              </w:rPr>
              <w:t>Međunarodni dan volontera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Vjeroučiteljica, razrednici, knjižničarka</w:t>
            </w:r>
          </w:p>
        </w:tc>
      </w:tr>
      <w:tr w:rsidR="004B195C" w:rsidRPr="00BC486E" w:rsidTr="00917D35">
        <w:trPr>
          <w:trHeight w:val="31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Blagdan Sv. Nikole</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 xml:space="preserve">Učitelji </w:t>
            </w:r>
          </w:p>
        </w:tc>
      </w:tr>
      <w:tr w:rsidR="004B195C" w:rsidRPr="00BC486E" w:rsidTr="00917D35">
        <w:trPr>
          <w:trHeight w:val="36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p>
        </w:tc>
        <w:tc>
          <w:tcPr>
            <w:tcW w:w="1080" w:type="dxa"/>
            <w:shd w:val="clear" w:color="auto" w:fill="auto"/>
            <w:vAlign w:val="center"/>
          </w:tcPr>
          <w:p w:rsidR="004B195C" w:rsidRPr="00BC486E" w:rsidRDefault="004B195C" w:rsidP="00917D35">
            <w:pPr>
              <w:jc w:val="center"/>
              <w:rPr>
                <w:sz w:val="24"/>
                <w:szCs w:val="24"/>
              </w:rPr>
            </w:pPr>
          </w:p>
        </w:tc>
        <w:tc>
          <w:tcPr>
            <w:tcW w:w="2520" w:type="dxa"/>
            <w:shd w:val="clear" w:color="auto" w:fill="auto"/>
            <w:vAlign w:val="center"/>
          </w:tcPr>
          <w:p w:rsidR="004B195C" w:rsidRPr="00BC486E" w:rsidRDefault="004B195C" w:rsidP="00917D35">
            <w:pPr>
              <w:rPr>
                <w:sz w:val="24"/>
                <w:szCs w:val="24"/>
              </w:rPr>
            </w:pPr>
          </w:p>
        </w:tc>
      </w:tr>
      <w:tr w:rsidR="004B195C" w:rsidRPr="00BC486E" w:rsidTr="00917D35">
        <w:trPr>
          <w:trHeight w:val="76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Obilježavanje svečanosti božićnih i novogodišnjih blagdana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stručni suradnici</w:t>
            </w:r>
          </w:p>
        </w:tc>
      </w:tr>
      <w:tr w:rsidR="004B195C" w:rsidRPr="00BC486E" w:rsidTr="00917D35">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Siječanj</w:t>
            </w:r>
          </w:p>
          <w:p w:rsidR="004B195C" w:rsidRPr="00BC486E" w:rsidRDefault="004B195C" w:rsidP="00917D35">
            <w:pPr>
              <w:jc w:val="center"/>
              <w:rPr>
                <w:sz w:val="24"/>
                <w:szCs w:val="24"/>
              </w:rPr>
            </w:pPr>
            <w:r w:rsidRPr="00BC486E">
              <w:rPr>
                <w:sz w:val="24"/>
                <w:szCs w:val="24"/>
              </w:rPr>
              <w:t>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Izložba učeničkih fotografija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Ekokoordinatori, voditelji Eko grupa</w:t>
            </w:r>
          </w:p>
        </w:tc>
      </w:tr>
      <w:tr w:rsidR="004B195C" w:rsidRPr="00BC486E" w:rsidTr="00917D35">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Obilježavanje sjećanja na Holokaust</w:t>
            </w:r>
          </w:p>
          <w:p w:rsidR="004B195C" w:rsidRPr="00BC486E" w:rsidRDefault="004B195C" w:rsidP="00917D35">
            <w:pPr>
              <w:rPr>
                <w:sz w:val="24"/>
                <w:szCs w:val="24"/>
              </w:rPr>
            </w:pP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5.–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knjižničarka</w:t>
            </w:r>
          </w:p>
        </w:tc>
      </w:tr>
      <w:tr w:rsidR="004B195C" w:rsidRPr="00BC486E" w:rsidTr="00917D35">
        <w:trPr>
          <w:trHeight w:val="285"/>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Veljača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Karnevalske svečanosti</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Razrednici</w:t>
            </w:r>
          </w:p>
        </w:tc>
      </w:tr>
      <w:tr w:rsidR="004B195C" w:rsidRPr="00BC486E" w:rsidTr="00917D35">
        <w:trPr>
          <w:trHeight w:val="15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Valentinovo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Razrednici, stručni suradnici</w:t>
            </w:r>
          </w:p>
        </w:tc>
      </w:tr>
      <w:tr w:rsidR="004B195C" w:rsidRPr="00BC486E" w:rsidTr="00917D35">
        <w:trPr>
          <w:trHeight w:val="42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Međunarodni dan materinskog jezika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Učiteljice hrvatskog jezika</w:t>
            </w:r>
          </w:p>
        </w:tc>
      </w:tr>
      <w:tr w:rsidR="004B195C" w:rsidRPr="00BC486E" w:rsidTr="00917D35">
        <w:trPr>
          <w:trHeight w:val="24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Ožujak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iCs/>
                <w:sz w:val="24"/>
                <w:szCs w:val="24"/>
              </w:rPr>
              <w:t>Međunaro</w:t>
            </w:r>
            <w:r w:rsidRPr="00BC486E">
              <w:rPr>
                <w:sz w:val="24"/>
                <w:szCs w:val="24"/>
              </w:rPr>
              <w:t>d</w:t>
            </w:r>
            <w:r w:rsidRPr="00BC486E">
              <w:rPr>
                <w:iCs/>
                <w:sz w:val="24"/>
                <w:szCs w:val="24"/>
              </w:rPr>
              <w:t>ni</w:t>
            </w:r>
            <w:r w:rsidRPr="00BC486E">
              <w:rPr>
                <w:sz w:val="24"/>
                <w:szCs w:val="24"/>
              </w:rPr>
              <w:t xml:space="preserve"> dan žena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 xml:space="preserve">Učitelji  </w:t>
            </w:r>
          </w:p>
        </w:tc>
      </w:tr>
      <w:tr w:rsidR="004B195C" w:rsidRPr="00BC486E" w:rsidTr="00917D35">
        <w:trPr>
          <w:trHeight w:val="30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iCs/>
                <w:sz w:val="24"/>
                <w:szCs w:val="24"/>
              </w:rPr>
            </w:pPr>
            <w:r w:rsidRPr="00BC486E">
              <w:rPr>
                <w:sz w:val="24"/>
                <w:szCs w:val="24"/>
              </w:rPr>
              <w:t>Međunarodni dan dječje knjige</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Knjižničarka, učitelji</w:t>
            </w:r>
          </w:p>
        </w:tc>
      </w:tr>
      <w:tr w:rsidR="004B195C" w:rsidRPr="00BC486E" w:rsidTr="00917D35">
        <w:trPr>
          <w:trHeight w:val="18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p>
          <w:p w:rsidR="004B195C" w:rsidRPr="00BC486E" w:rsidRDefault="004B195C" w:rsidP="00917D35">
            <w:pPr>
              <w:rPr>
                <w:sz w:val="24"/>
                <w:szCs w:val="24"/>
              </w:rPr>
            </w:pPr>
            <w:r w:rsidRPr="00BC486E">
              <w:rPr>
                <w:sz w:val="24"/>
                <w:szCs w:val="24"/>
              </w:rPr>
              <w:t>Promicanje vrijednosti Domovinskog rata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Učiteljice povijesti</w:t>
            </w:r>
          </w:p>
        </w:tc>
      </w:tr>
      <w:tr w:rsidR="004B195C" w:rsidRPr="00BC486E" w:rsidTr="00917D35">
        <w:trPr>
          <w:trHeight w:val="61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p>
          <w:p w:rsidR="004B195C" w:rsidRPr="00BC486E" w:rsidRDefault="004B195C" w:rsidP="00917D35">
            <w:pPr>
              <w:rPr>
                <w:sz w:val="24"/>
                <w:szCs w:val="24"/>
              </w:rPr>
            </w:pPr>
            <w:r w:rsidRPr="00BC486E">
              <w:rPr>
                <w:sz w:val="24"/>
                <w:szCs w:val="24"/>
              </w:rPr>
              <w:t>Svjetski dan voda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Eko koordinatori, voditelji Eko grupa, ostali učitelji</w:t>
            </w:r>
          </w:p>
        </w:tc>
      </w:tr>
      <w:tr w:rsidR="004B195C" w:rsidRPr="00BC486E" w:rsidTr="00917D35">
        <w:trPr>
          <w:trHeight w:val="52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Svjetski dan kazališta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5.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Knjižničarka, pedagoginja, učitelji</w:t>
            </w:r>
          </w:p>
        </w:tc>
      </w:tr>
      <w:tr w:rsidR="004B195C" w:rsidRPr="00BC486E" w:rsidTr="00917D35">
        <w:trPr>
          <w:trHeight w:val="28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bCs/>
                <w:sz w:val="24"/>
                <w:szCs w:val="24"/>
              </w:rPr>
              <w:t>Ususret Uskrsu</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Razrednici, vjeroučiteljica, knjižničarka</w:t>
            </w:r>
          </w:p>
        </w:tc>
      </w:tr>
      <w:tr w:rsidR="004B195C" w:rsidRPr="00BC486E" w:rsidTr="00917D35">
        <w:trPr>
          <w:trHeight w:val="28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bCs/>
                <w:sz w:val="24"/>
                <w:szCs w:val="24"/>
              </w:rPr>
            </w:pPr>
            <w:r w:rsidRPr="00BC486E">
              <w:rPr>
                <w:bCs/>
                <w:sz w:val="24"/>
                <w:szCs w:val="24"/>
              </w:rPr>
              <w:t>Dan darovitih učenika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Pedagoginja, knjižničarka, učitelji</w:t>
            </w:r>
          </w:p>
        </w:tc>
      </w:tr>
      <w:tr w:rsidR="004B195C" w:rsidRPr="00BC486E" w:rsidTr="00917D35">
        <w:trPr>
          <w:trHeight w:val="21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Travanj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Radionice za roditelje  i izložba pisanica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 xml:space="preserve">Učitelji, pedagoginja, </w:t>
            </w:r>
          </w:p>
        </w:tc>
      </w:tr>
      <w:tr w:rsidR="004B195C" w:rsidRPr="00BC486E" w:rsidTr="00917D35">
        <w:trPr>
          <w:trHeight w:val="27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Dan planeta Zemlje</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Ekokoordinatori, voditelji Eko grupa, ostali učitelji</w:t>
            </w:r>
          </w:p>
        </w:tc>
      </w:tr>
      <w:tr w:rsidR="004B195C" w:rsidRPr="00BC486E" w:rsidTr="00917D35">
        <w:trPr>
          <w:trHeight w:val="27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Posjet kulturnim institucijama u Bjelovaru i Velikom Grđevcu</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4.</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knjižničarka, pedagoginja</w:t>
            </w:r>
          </w:p>
        </w:tc>
      </w:tr>
      <w:tr w:rsidR="004B195C" w:rsidRPr="00BC486E" w:rsidTr="00917D35">
        <w:trPr>
          <w:trHeight w:val="55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Dan Općine Sokolovac </w:t>
            </w:r>
          </w:p>
          <w:p w:rsidR="004B195C" w:rsidRPr="00BC486E" w:rsidRDefault="004B195C" w:rsidP="00917D35">
            <w:pPr>
              <w:rPr>
                <w:sz w:val="24"/>
                <w:szCs w:val="24"/>
              </w:rPr>
            </w:pPr>
            <w:r w:rsidRPr="00BC486E">
              <w:rPr>
                <w:bCs/>
                <w:sz w:val="24"/>
                <w:szCs w:val="24"/>
              </w:rPr>
              <w:t>Dan škole</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Općina Sokolovac, ravnatelj, učitelji, stručni suradnici</w:t>
            </w:r>
          </w:p>
        </w:tc>
      </w:tr>
      <w:tr w:rsidR="004B195C" w:rsidRPr="00BC486E" w:rsidTr="00917D35">
        <w:trPr>
          <w:trHeight w:val="547"/>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bCs/>
                <w:sz w:val="24"/>
                <w:szCs w:val="24"/>
              </w:rPr>
            </w:pPr>
            <w:r w:rsidRPr="00BC486E">
              <w:rPr>
                <w:sz w:val="24"/>
                <w:szCs w:val="24"/>
              </w:rPr>
              <w:t>Prezentacija školskog projekta</w:t>
            </w:r>
          </w:p>
          <w:p w:rsidR="004B195C" w:rsidRPr="00BC486E" w:rsidRDefault="004B195C" w:rsidP="00917D35">
            <w:pPr>
              <w:rPr>
                <w:sz w:val="24"/>
                <w:szCs w:val="24"/>
              </w:rPr>
            </w:pP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Ekokoordinatori, ostali učitelji i stručni suradnici</w:t>
            </w:r>
          </w:p>
        </w:tc>
      </w:tr>
      <w:tr w:rsidR="004B195C" w:rsidRPr="00BC486E" w:rsidTr="00917D35">
        <w:trPr>
          <w:trHeight w:val="700"/>
        </w:trPr>
        <w:tc>
          <w:tcPr>
            <w:tcW w:w="1242" w:type="dxa"/>
            <w:vMerge w:val="restart"/>
            <w:tcBorders>
              <w:right w:val="single" w:sz="12" w:space="0" w:color="auto"/>
            </w:tcBorders>
            <w:shd w:val="clear" w:color="auto" w:fill="auto"/>
            <w:vAlign w:val="center"/>
          </w:tcPr>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Svibanj 2016.</w:t>
            </w: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 xml:space="preserve">Obilježavanje Međunarodnog dana </w:t>
            </w:r>
          </w:p>
          <w:p w:rsidR="004B195C" w:rsidRPr="00BC486E" w:rsidRDefault="004B195C" w:rsidP="00917D35">
            <w:pPr>
              <w:rPr>
                <w:sz w:val="24"/>
                <w:szCs w:val="24"/>
              </w:rPr>
            </w:pPr>
            <w:r w:rsidRPr="00BC486E">
              <w:rPr>
                <w:sz w:val="24"/>
                <w:szCs w:val="24"/>
              </w:rPr>
              <w:t xml:space="preserve">Crvenog križa </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voditelj podmlatka Crvenog križa, ostali učitelji</w:t>
            </w:r>
          </w:p>
        </w:tc>
      </w:tr>
      <w:tr w:rsidR="004B195C" w:rsidRPr="00BC486E" w:rsidTr="00917D35">
        <w:trPr>
          <w:trHeight w:val="180"/>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Svjetski Dan sporta</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 TZK, ostali učitelji</w:t>
            </w:r>
          </w:p>
        </w:tc>
      </w:tr>
      <w:tr w:rsidR="004B195C" w:rsidRPr="00BC486E" w:rsidTr="00917D35">
        <w:trPr>
          <w:trHeight w:val="255"/>
        </w:trPr>
        <w:tc>
          <w:tcPr>
            <w:tcW w:w="1242" w:type="dxa"/>
            <w:vMerge/>
            <w:tcBorders>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tcBorders>
            <w:shd w:val="clear" w:color="auto" w:fill="auto"/>
          </w:tcPr>
          <w:p w:rsidR="004B195C" w:rsidRPr="00BC486E" w:rsidRDefault="004B195C" w:rsidP="00917D35">
            <w:pPr>
              <w:rPr>
                <w:sz w:val="24"/>
                <w:szCs w:val="24"/>
              </w:rPr>
            </w:pPr>
            <w:r w:rsidRPr="00BC486E">
              <w:rPr>
                <w:sz w:val="24"/>
                <w:szCs w:val="24"/>
              </w:rPr>
              <w:t>Međunarodni dan obitelji</w:t>
            </w:r>
          </w:p>
        </w:tc>
        <w:tc>
          <w:tcPr>
            <w:tcW w:w="1080" w:type="dxa"/>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shd w:val="clear" w:color="auto" w:fill="auto"/>
            <w:vAlign w:val="center"/>
          </w:tcPr>
          <w:p w:rsidR="004B195C" w:rsidRPr="00BC486E" w:rsidRDefault="004B195C" w:rsidP="00917D35">
            <w:pPr>
              <w:rPr>
                <w:sz w:val="24"/>
                <w:szCs w:val="24"/>
              </w:rPr>
            </w:pPr>
            <w:r w:rsidRPr="00BC486E">
              <w:rPr>
                <w:sz w:val="24"/>
                <w:szCs w:val="24"/>
              </w:rPr>
              <w:t>Učitelji, stručni suradnici</w:t>
            </w:r>
          </w:p>
        </w:tc>
      </w:tr>
      <w:tr w:rsidR="004B195C" w:rsidRPr="00BC486E" w:rsidTr="00917D35">
        <w:trPr>
          <w:trHeight w:val="645"/>
        </w:trPr>
        <w:tc>
          <w:tcPr>
            <w:tcW w:w="1242" w:type="dxa"/>
            <w:vMerge/>
            <w:tcBorders>
              <w:bottom w:val="single" w:sz="12" w:space="0" w:color="auto"/>
              <w:right w:val="single" w:sz="12" w:space="0" w:color="auto"/>
            </w:tcBorders>
            <w:shd w:val="clear" w:color="auto" w:fill="auto"/>
            <w:vAlign w:val="center"/>
          </w:tcPr>
          <w:p w:rsidR="004B195C" w:rsidRPr="00BC486E" w:rsidRDefault="004B195C" w:rsidP="00917D35">
            <w:pPr>
              <w:jc w:val="center"/>
              <w:rPr>
                <w:sz w:val="24"/>
                <w:szCs w:val="24"/>
              </w:rPr>
            </w:pPr>
          </w:p>
        </w:tc>
        <w:tc>
          <w:tcPr>
            <w:tcW w:w="4266" w:type="dxa"/>
            <w:tcBorders>
              <w:left w:val="single" w:sz="12" w:space="0" w:color="auto"/>
              <w:bottom w:val="single" w:sz="12" w:space="0" w:color="auto"/>
            </w:tcBorders>
            <w:shd w:val="clear" w:color="auto" w:fill="auto"/>
          </w:tcPr>
          <w:p w:rsidR="004B195C" w:rsidRPr="00BC486E" w:rsidRDefault="004B195C" w:rsidP="00917D35">
            <w:pPr>
              <w:rPr>
                <w:sz w:val="24"/>
                <w:szCs w:val="24"/>
              </w:rPr>
            </w:pPr>
            <w:r w:rsidRPr="00BC486E">
              <w:rPr>
                <w:sz w:val="24"/>
                <w:szCs w:val="24"/>
              </w:rPr>
              <w:t>Izložba učeničkih fotografija</w:t>
            </w:r>
          </w:p>
        </w:tc>
        <w:tc>
          <w:tcPr>
            <w:tcW w:w="1080" w:type="dxa"/>
            <w:tcBorders>
              <w:bottom w:val="single" w:sz="12" w:space="0" w:color="auto"/>
            </w:tcBorders>
            <w:shd w:val="clear" w:color="auto" w:fill="auto"/>
            <w:vAlign w:val="center"/>
          </w:tcPr>
          <w:p w:rsidR="004B195C" w:rsidRPr="00BC486E" w:rsidRDefault="004B195C" w:rsidP="00917D35">
            <w:pPr>
              <w:jc w:val="center"/>
              <w:rPr>
                <w:sz w:val="24"/>
                <w:szCs w:val="24"/>
              </w:rPr>
            </w:pPr>
            <w:r w:rsidRPr="00BC486E">
              <w:rPr>
                <w:sz w:val="24"/>
                <w:szCs w:val="24"/>
              </w:rPr>
              <w:t>1. – 8.</w:t>
            </w:r>
          </w:p>
        </w:tc>
        <w:tc>
          <w:tcPr>
            <w:tcW w:w="2520" w:type="dxa"/>
            <w:tcBorders>
              <w:bottom w:val="single" w:sz="12" w:space="0" w:color="auto"/>
            </w:tcBorders>
            <w:shd w:val="clear" w:color="auto" w:fill="auto"/>
            <w:vAlign w:val="center"/>
          </w:tcPr>
          <w:p w:rsidR="004B195C" w:rsidRPr="00BC486E" w:rsidRDefault="004B195C" w:rsidP="00917D35">
            <w:pPr>
              <w:rPr>
                <w:sz w:val="24"/>
                <w:szCs w:val="24"/>
              </w:rPr>
            </w:pPr>
            <w:r w:rsidRPr="00BC486E">
              <w:rPr>
                <w:sz w:val="24"/>
                <w:szCs w:val="24"/>
              </w:rPr>
              <w:t>Ekokoordinatori, voditelji Eko grupa</w:t>
            </w:r>
          </w:p>
        </w:tc>
      </w:tr>
    </w:tbl>
    <w:p w:rsidR="004B195C" w:rsidRPr="00BC486E" w:rsidRDefault="004B195C" w:rsidP="004B195C">
      <w:pPr>
        <w:rPr>
          <w:bCs/>
          <w:sz w:val="24"/>
          <w:szCs w:val="24"/>
        </w:rPr>
      </w:pPr>
    </w:p>
    <w:p w:rsidR="00412383" w:rsidRPr="00BC486E" w:rsidRDefault="00412383" w:rsidP="00412383">
      <w:pPr>
        <w:rPr>
          <w:b/>
          <w:sz w:val="24"/>
          <w:szCs w:val="24"/>
        </w:rPr>
      </w:pPr>
    </w:p>
    <w:p w:rsidR="0046450F" w:rsidRPr="00BC486E" w:rsidRDefault="0046450F" w:rsidP="0046450F">
      <w:pPr>
        <w:numPr>
          <w:ilvl w:val="1"/>
          <w:numId w:val="29"/>
        </w:numPr>
        <w:jc w:val="both"/>
        <w:rPr>
          <w:b/>
          <w:sz w:val="24"/>
          <w:szCs w:val="24"/>
        </w:rPr>
      </w:pPr>
      <w:r w:rsidRPr="00BC486E">
        <w:rPr>
          <w:b/>
          <w:sz w:val="24"/>
          <w:szCs w:val="24"/>
        </w:rPr>
        <w:t xml:space="preserve">   PLAN PROFESIONALNOG PRIOPĆAVANJA I USMJERAVANJA </w:t>
      </w:r>
    </w:p>
    <w:p w:rsidR="0046450F" w:rsidRPr="00BC486E" w:rsidRDefault="0046450F" w:rsidP="0046450F">
      <w:pPr>
        <w:jc w:val="both"/>
        <w:rPr>
          <w:sz w:val="24"/>
          <w:szCs w:val="24"/>
        </w:rPr>
      </w:pPr>
      <w:r w:rsidRPr="00BC486E">
        <w:rPr>
          <w:b/>
          <w:sz w:val="24"/>
          <w:szCs w:val="24"/>
        </w:rPr>
        <w:t xml:space="preserve">           UČENIKA</w:t>
      </w:r>
    </w:p>
    <w:p w:rsidR="0046450F" w:rsidRPr="00BC486E" w:rsidRDefault="0046450F" w:rsidP="0046450F">
      <w:pPr>
        <w:ind w:left="540"/>
        <w:jc w:val="both"/>
        <w:rPr>
          <w:rFonts w:ascii="Baskerville Old Face" w:hAnsi="Baskerville Old Face"/>
          <w:sz w:val="24"/>
          <w:szCs w:val="24"/>
        </w:rPr>
      </w:pPr>
    </w:p>
    <w:p w:rsidR="0046450F" w:rsidRPr="00BC486E" w:rsidRDefault="0046450F" w:rsidP="0046450F">
      <w:pPr>
        <w:ind w:left="540"/>
        <w:jc w:val="both"/>
        <w:rPr>
          <w:rFonts w:ascii="Baskerville Old Face" w:hAnsi="Baskerville Old Face"/>
          <w:sz w:val="24"/>
          <w:szCs w:val="24"/>
        </w:rPr>
      </w:pPr>
    </w:p>
    <w:p w:rsidR="0046450F" w:rsidRPr="00BC486E" w:rsidRDefault="0046450F" w:rsidP="0046450F">
      <w:pPr>
        <w:jc w:val="both"/>
        <w:rPr>
          <w:sz w:val="24"/>
          <w:szCs w:val="24"/>
        </w:rPr>
      </w:pPr>
      <w:r w:rsidRPr="00BC486E">
        <w:rPr>
          <w:sz w:val="24"/>
          <w:szCs w:val="24"/>
        </w:rPr>
        <w:t>CILJ: Omogućiti učenicima stjecanje određenih znanja o bitnim odrednicama izbora zanimanja i osposobljavati ih za samostalno i odgovorno donošenje odluke o svom budućem zanimanju. Provesti postupak elektroničkih prijava prilikom upisa u srednje škole.</w:t>
      </w:r>
    </w:p>
    <w:p w:rsidR="0046450F" w:rsidRPr="00BC486E" w:rsidRDefault="0046450F" w:rsidP="0046450F">
      <w:pPr>
        <w:jc w:val="both"/>
        <w:rPr>
          <w:sz w:val="24"/>
          <w:szCs w:val="24"/>
        </w:rPr>
      </w:pPr>
      <w:r w:rsidRPr="00BC486E">
        <w:rPr>
          <w:sz w:val="24"/>
          <w:szCs w:val="24"/>
        </w:rPr>
        <w:tab/>
      </w:r>
    </w:p>
    <w:p w:rsidR="0046450F" w:rsidRPr="00BC486E" w:rsidRDefault="0046450F" w:rsidP="0046450F">
      <w:pPr>
        <w:jc w:val="both"/>
        <w:rPr>
          <w:sz w:val="24"/>
          <w:szCs w:val="24"/>
        </w:rPr>
      </w:pPr>
      <w:r w:rsidRPr="00BC486E">
        <w:rPr>
          <w:sz w:val="24"/>
          <w:szCs w:val="24"/>
        </w:rPr>
        <w:t xml:space="preserve">Poslovi profesionalnog informiranja učenika i  roditelja obuhvaćaju informiranje o različitim područjima i  raznovrsnosti rada i zanimanja u svrhu upoznavanja različitih vrsta obrazovanja. Tim se informiranjem, također, prezentiraju mjere pomoću kojih društvo nastoji osigurati potrebne kadrove i kako se omogućuje školovanje učenicima kojima nedostaju potrebna sredstva. </w:t>
      </w:r>
    </w:p>
    <w:p w:rsidR="0046450F" w:rsidRPr="00BC486E" w:rsidRDefault="0046450F" w:rsidP="0046450F">
      <w:pPr>
        <w:jc w:val="both"/>
        <w:rPr>
          <w:sz w:val="24"/>
          <w:szCs w:val="24"/>
        </w:rPr>
      </w:pPr>
      <w:r w:rsidRPr="00BC486E">
        <w:rPr>
          <w:sz w:val="24"/>
          <w:szCs w:val="24"/>
        </w:rPr>
        <w:t xml:space="preserve">Kod učenika će se poticati razvoj pozitivnih stavova prema radu i pozitivnog odnosa prema cjeloživotnom učenju. </w:t>
      </w:r>
    </w:p>
    <w:p w:rsidR="0046450F" w:rsidRPr="00BC486E" w:rsidRDefault="0046450F" w:rsidP="0046450F">
      <w:pPr>
        <w:jc w:val="both"/>
        <w:rPr>
          <w:sz w:val="24"/>
          <w:szCs w:val="24"/>
        </w:rPr>
      </w:pPr>
      <w:r w:rsidRPr="00BC486E">
        <w:rPr>
          <w:sz w:val="24"/>
          <w:szCs w:val="24"/>
        </w:rPr>
        <w:t>S učenicima koji se teško odlučuju, organizirat će se savjetodavni rad te će im se pružiti  pomoć prilikom donošenja odluke.</w:t>
      </w:r>
    </w:p>
    <w:p w:rsidR="0046450F" w:rsidRPr="00BC486E" w:rsidRDefault="0046450F" w:rsidP="0046450F">
      <w:pPr>
        <w:jc w:val="both"/>
        <w:rPr>
          <w:sz w:val="24"/>
          <w:szCs w:val="24"/>
        </w:rPr>
      </w:pPr>
      <w:r w:rsidRPr="00BC486E">
        <w:rPr>
          <w:sz w:val="24"/>
          <w:szCs w:val="24"/>
        </w:rPr>
        <w:t>Provest će se profesionalno usmjeravanje učenika s razvojnim i zdravstvenim teškoćama.</w:t>
      </w:r>
    </w:p>
    <w:p w:rsidR="0046450F" w:rsidRPr="00BC486E" w:rsidRDefault="0046450F" w:rsidP="0046450F">
      <w:pPr>
        <w:rPr>
          <w:sz w:val="24"/>
          <w:szCs w:val="24"/>
        </w:rPr>
      </w:pPr>
      <w:r w:rsidRPr="00BC486E">
        <w:rPr>
          <w:sz w:val="24"/>
          <w:szCs w:val="24"/>
        </w:rPr>
        <w:t xml:space="preserve">Učenici će upoznati vlastite sposobnosti i njihovu ulogu u izboru zanimanja i upoznati rad službi koje pružaju stručnu pomoć pri izboru zanimanja. Nakon upoznavanja odrednica </w:t>
      </w:r>
      <w:r w:rsidRPr="00BC486E">
        <w:rPr>
          <w:i/>
          <w:sz w:val="24"/>
          <w:szCs w:val="24"/>
        </w:rPr>
        <w:t xml:space="preserve">Elemenata i kriterija za upis u srednju školu </w:t>
      </w:r>
      <w:r w:rsidRPr="00BC486E">
        <w:rPr>
          <w:sz w:val="24"/>
          <w:szCs w:val="24"/>
        </w:rPr>
        <w:t>i</w:t>
      </w:r>
      <w:r w:rsidRPr="00BC486E">
        <w:rPr>
          <w:i/>
          <w:iCs/>
          <w:sz w:val="24"/>
          <w:szCs w:val="24"/>
        </w:rPr>
        <w:t xml:space="preserve"> </w:t>
      </w:r>
      <w:r w:rsidRPr="00BC486E">
        <w:rPr>
          <w:iCs/>
          <w:sz w:val="24"/>
          <w:szCs w:val="24"/>
        </w:rPr>
        <w:t xml:space="preserve">postupaka </w:t>
      </w:r>
      <w:r w:rsidRPr="00BC486E">
        <w:rPr>
          <w:i/>
          <w:iCs/>
          <w:sz w:val="24"/>
          <w:szCs w:val="24"/>
        </w:rPr>
        <w:t xml:space="preserve">Elektroničkih prijava i upisa u srednje škole, </w:t>
      </w:r>
      <w:r w:rsidRPr="00BC486E">
        <w:rPr>
          <w:iCs/>
          <w:sz w:val="24"/>
          <w:szCs w:val="24"/>
        </w:rPr>
        <w:t xml:space="preserve"> s učenicima će se p</w:t>
      </w:r>
      <w:r w:rsidRPr="00BC486E">
        <w:rPr>
          <w:sz w:val="24"/>
          <w:szCs w:val="24"/>
        </w:rPr>
        <w:t>rovesti postupak elektroničkih prijava prilikom upisa u srednje škole.</w:t>
      </w:r>
    </w:p>
    <w:p w:rsidR="0046450F" w:rsidRPr="00BC486E" w:rsidRDefault="0046450F" w:rsidP="0046450F">
      <w:pPr>
        <w:ind w:left="1440"/>
        <w:jc w:val="both"/>
        <w:rPr>
          <w:rFonts w:ascii="Baskerville Old Face" w:hAnsi="Baskerville Old Face"/>
          <w:sz w:val="24"/>
          <w:szCs w:val="24"/>
        </w:rPr>
      </w:pPr>
    </w:p>
    <w:p w:rsidR="0046450F" w:rsidRPr="00BC486E" w:rsidRDefault="0046450F" w:rsidP="0046450F">
      <w:pPr>
        <w:ind w:left="1440"/>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3941"/>
        <w:gridCol w:w="2838"/>
      </w:tblGrid>
      <w:tr w:rsidR="0046450F" w:rsidRPr="00BC486E" w:rsidTr="0074168A">
        <w:trPr>
          <w:trHeight w:val="675"/>
        </w:trPr>
        <w:tc>
          <w:tcPr>
            <w:tcW w:w="1857" w:type="dxa"/>
            <w:shd w:val="clear" w:color="auto" w:fill="auto"/>
          </w:tcPr>
          <w:p w:rsidR="0046450F" w:rsidRPr="00BC486E" w:rsidRDefault="0046450F" w:rsidP="0074168A">
            <w:pPr>
              <w:jc w:val="center"/>
              <w:rPr>
                <w:b/>
                <w:sz w:val="24"/>
                <w:szCs w:val="24"/>
              </w:rPr>
            </w:pPr>
            <w:r w:rsidRPr="00BC486E">
              <w:rPr>
                <w:b/>
                <w:sz w:val="24"/>
                <w:szCs w:val="24"/>
              </w:rPr>
              <w:t>Vrijeme</w:t>
            </w:r>
          </w:p>
          <w:p w:rsidR="0046450F" w:rsidRPr="00BC486E" w:rsidRDefault="0046450F" w:rsidP="0074168A">
            <w:pPr>
              <w:jc w:val="center"/>
              <w:rPr>
                <w:b/>
                <w:sz w:val="24"/>
                <w:szCs w:val="24"/>
              </w:rPr>
            </w:pPr>
          </w:p>
        </w:tc>
        <w:tc>
          <w:tcPr>
            <w:tcW w:w="4347" w:type="dxa"/>
            <w:shd w:val="clear" w:color="auto" w:fill="auto"/>
          </w:tcPr>
          <w:p w:rsidR="0046450F" w:rsidRPr="00BC486E" w:rsidRDefault="0046450F" w:rsidP="0074168A">
            <w:pPr>
              <w:jc w:val="center"/>
              <w:rPr>
                <w:b/>
                <w:sz w:val="24"/>
                <w:szCs w:val="24"/>
              </w:rPr>
            </w:pPr>
            <w:r w:rsidRPr="00BC486E">
              <w:rPr>
                <w:b/>
                <w:sz w:val="24"/>
                <w:szCs w:val="24"/>
              </w:rPr>
              <w:t>Sadržaj</w:t>
            </w:r>
          </w:p>
        </w:tc>
        <w:tc>
          <w:tcPr>
            <w:tcW w:w="3084" w:type="dxa"/>
            <w:shd w:val="clear" w:color="auto" w:fill="auto"/>
          </w:tcPr>
          <w:p w:rsidR="0046450F" w:rsidRPr="00BC486E" w:rsidRDefault="0046450F" w:rsidP="0074168A">
            <w:pPr>
              <w:jc w:val="center"/>
              <w:rPr>
                <w:b/>
                <w:sz w:val="24"/>
                <w:szCs w:val="24"/>
              </w:rPr>
            </w:pPr>
            <w:r w:rsidRPr="00BC486E">
              <w:rPr>
                <w:b/>
                <w:sz w:val="24"/>
                <w:szCs w:val="24"/>
              </w:rPr>
              <w:t xml:space="preserve">Nositelji </w:t>
            </w:r>
          </w:p>
        </w:tc>
      </w:tr>
      <w:tr w:rsidR="0046450F" w:rsidRPr="00BC486E" w:rsidTr="0074168A">
        <w:tc>
          <w:tcPr>
            <w:tcW w:w="1857" w:type="dxa"/>
            <w:shd w:val="clear" w:color="auto" w:fill="auto"/>
          </w:tcPr>
          <w:p w:rsidR="0046450F" w:rsidRPr="00BC486E" w:rsidRDefault="0046450F" w:rsidP="0074168A">
            <w:pPr>
              <w:jc w:val="both"/>
              <w:rPr>
                <w:sz w:val="24"/>
                <w:szCs w:val="24"/>
              </w:rPr>
            </w:pPr>
          </w:p>
          <w:p w:rsidR="0046450F" w:rsidRPr="00BC486E" w:rsidRDefault="0046450F" w:rsidP="0074168A">
            <w:pPr>
              <w:jc w:val="both"/>
              <w:rPr>
                <w:sz w:val="24"/>
                <w:szCs w:val="24"/>
              </w:rPr>
            </w:pPr>
            <w:r w:rsidRPr="00BC486E">
              <w:rPr>
                <w:sz w:val="24"/>
                <w:szCs w:val="24"/>
              </w:rPr>
              <w:t>Rujan 2016.god. – siječanj 2017. god.</w:t>
            </w:r>
          </w:p>
        </w:tc>
        <w:tc>
          <w:tcPr>
            <w:tcW w:w="4347" w:type="dxa"/>
            <w:shd w:val="clear" w:color="auto" w:fill="auto"/>
          </w:tcPr>
          <w:p w:rsidR="0046450F" w:rsidRPr="00BC486E" w:rsidRDefault="0046450F" w:rsidP="0074168A">
            <w:pPr>
              <w:rPr>
                <w:sz w:val="24"/>
                <w:szCs w:val="24"/>
              </w:rPr>
            </w:pPr>
            <w:r w:rsidRPr="00BC486E">
              <w:rPr>
                <w:sz w:val="24"/>
                <w:szCs w:val="24"/>
                <w:lang w:val="sv-SE"/>
              </w:rPr>
              <w:t>Odr</w:t>
            </w:r>
            <w:r w:rsidRPr="00BC486E">
              <w:rPr>
                <w:sz w:val="24"/>
                <w:szCs w:val="24"/>
              </w:rPr>
              <w:t>ž</w:t>
            </w:r>
            <w:r w:rsidRPr="00BC486E">
              <w:rPr>
                <w:sz w:val="24"/>
                <w:szCs w:val="24"/>
                <w:lang w:val="sv-SE"/>
              </w:rPr>
              <w:t>avanje</w:t>
            </w:r>
            <w:r w:rsidRPr="00BC486E">
              <w:rPr>
                <w:sz w:val="24"/>
                <w:szCs w:val="24"/>
              </w:rPr>
              <w:t xml:space="preserve"> </w:t>
            </w:r>
            <w:r w:rsidRPr="00BC486E">
              <w:rPr>
                <w:sz w:val="24"/>
                <w:szCs w:val="24"/>
                <w:lang w:val="sv-SE"/>
              </w:rPr>
              <w:t>sata</w:t>
            </w:r>
            <w:r w:rsidRPr="00BC486E">
              <w:rPr>
                <w:sz w:val="24"/>
                <w:szCs w:val="24"/>
              </w:rPr>
              <w:t xml:space="preserve"> </w:t>
            </w:r>
            <w:r w:rsidRPr="00BC486E">
              <w:rPr>
                <w:sz w:val="24"/>
                <w:szCs w:val="24"/>
                <w:lang w:val="sv-SE"/>
              </w:rPr>
              <w:t>razrednika</w:t>
            </w:r>
            <w:r w:rsidRPr="00BC486E">
              <w:rPr>
                <w:sz w:val="24"/>
                <w:szCs w:val="24"/>
              </w:rPr>
              <w:t xml:space="preserve"> </w:t>
            </w:r>
            <w:r w:rsidRPr="00BC486E">
              <w:rPr>
                <w:sz w:val="24"/>
                <w:szCs w:val="24"/>
                <w:lang w:val="sv-SE"/>
              </w:rPr>
              <w:t>s</w:t>
            </w:r>
            <w:r w:rsidRPr="00BC486E">
              <w:rPr>
                <w:sz w:val="24"/>
                <w:szCs w:val="24"/>
              </w:rPr>
              <w:t xml:space="preserve"> </w:t>
            </w:r>
            <w:r w:rsidRPr="00BC486E">
              <w:rPr>
                <w:sz w:val="24"/>
                <w:szCs w:val="24"/>
                <w:lang w:val="sv-SE"/>
              </w:rPr>
              <w:t>temom</w:t>
            </w:r>
            <w:r w:rsidRPr="00BC486E">
              <w:rPr>
                <w:sz w:val="24"/>
                <w:szCs w:val="24"/>
              </w:rPr>
              <w:t xml:space="preserve">  </w:t>
            </w:r>
            <w:r w:rsidRPr="00BC486E">
              <w:rPr>
                <w:i/>
                <w:iCs/>
                <w:sz w:val="24"/>
                <w:szCs w:val="24"/>
              </w:rPr>
              <w:t>Č</w:t>
            </w:r>
            <w:r w:rsidRPr="00BC486E">
              <w:rPr>
                <w:i/>
                <w:iCs/>
                <w:sz w:val="24"/>
                <w:szCs w:val="24"/>
                <w:lang w:val="sv-SE"/>
              </w:rPr>
              <w:t>inioci</w:t>
            </w:r>
            <w:r w:rsidRPr="00BC486E">
              <w:rPr>
                <w:i/>
                <w:iCs/>
                <w:sz w:val="24"/>
                <w:szCs w:val="24"/>
              </w:rPr>
              <w:t xml:space="preserve"> </w:t>
            </w:r>
            <w:r w:rsidRPr="00BC486E">
              <w:rPr>
                <w:i/>
                <w:iCs/>
                <w:sz w:val="24"/>
                <w:szCs w:val="24"/>
                <w:lang w:val="sv-SE"/>
              </w:rPr>
              <w:t>koji</w:t>
            </w:r>
            <w:r w:rsidRPr="00BC486E">
              <w:rPr>
                <w:i/>
                <w:iCs/>
                <w:sz w:val="24"/>
                <w:szCs w:val="24"/>
              </w:rPr>
              <w:t xml:space="preserve"> </w:t>
            </w:r>
            <w:r w:rsidRPr="00BC486E">
              <w:rPr>
                <w:i/>
                <w:iCs/>
                <w:sz w:val="24"/>
                <w:szCs w:val="24"/>
                <w:lang w:val="sv-SE"/>
              </w:rPr>
              <w:t>utje</w:t>
            </w:r>
            <w:r w:rsidRPr="00BC486E">
              <w:rPr>
                <w:i/>
                <w:iCs/>
                <w:sz w:val="24"/>
                <w:szCs w:val="24"/>
              </w:rPr>
              <w:t>č</w:t>
            </w:r>
            <w:r w:rsidRPr="00BC486E">
              <w:rPr>
                <w:i/>
                <w:iCs/>
                <w:sz w:val="24"/>
                <w:szCs w:val="24"/>
                <w:lang w:val="sv-SE"/>
              </w:rPr>
              <w:t>u</w:t>
            </w:r>
            <w:r w:rsidRPr="00BC486E">
              <w:rPr>
                <w:i/>
                <w:iCs/>
                <w:sz w:val="24"/>
                <w:szCs w:val="24"/>
              </w:rPr>
              <w:t xml:space="preserve"> </w:t>
            </w:r>
            <w:r w:rsidRPr="00BC486E">
              <w:rPr>
                <w:i/>
                <w:iCs/>
                <w:sz w:val="24"/>
                <w:szCs w:val="24"/>
                <w:lang w:val="sv-SE"/>
              </w:rPr>
              <w:t>na</w:t>
            </w:r>
            <w:r w:rsidRPr="00BC486E">
              <w:rPr>
                <w:i/>
                <w:iCs/>
                <w:sz w:val="24"/>
                <w:szCs w:val="24"/>
              </w:rPr>
              <w:t xml:space="preserve"> </w:t>
            </w:r>
            <w:r w:rsidRPr="00BC486E">
              <w:rPr>
                <w:i/>
                <w:iCs/>
                <w:sz w:val="24"/>
                <w:szCs w:val="24"/>
                <w:lang w:val="sv-SE"/>
              </w:rPr>
              <w:t>izbor</w:t>
            </w:r>
            <w:r w:rsidRPr="00BC486E">
              <w:rPr>
                <w:i/>
                <w:iCs/>
                <w:sz w:val="24"/>
                <w:szCs w:val="24"/>
              </w:rPr>
              <w:t xml:space="preserve"> </w:t>
            </w:r>
            <w:r w:rsidRPr="00BC486E">
              <w:rPr>
                <w:i/>
                <w:iCs/>
                <w:sz w:val="24"/>
                <w:szCs w:val="24"/>
                <w:lang w:val="sv-SE"/>
              </w:rPr>
              <w:t>zvanja</w:t>
            </w:r>
            <w:r w:rsidRPr="00BC486E">
              <w:rPr>
                <w:i/>
                <w:iCs/>
                <w:sz w:val="24"/>
                <w:szCs w:val="24"/>
              </w:rPr>
              <w:t>.</w:t>
            </w:r>
          </w:p>
          <w:p w:rsidR="0046450F" w:rsidRPr="00BC486E" w:rsidRDefault="0046450F" w:rsidP="0074168A">
            <w:pPr>
              <w:rPr>
                <w:sz w:val="24"/>
                <w:szCs w:val="24"/>
              </w:rPr>
            </w:pPr>
            <w:r w:rsidRPr="00BC486E">
              <w:rPr>
                <w:sz w:val="24"/>
                <w:szCs w:val="24"/>
                <w:lang w:val="sv-SE"/>
              </w:rPr>
              <w:t>Utvrđivanje profesionalnih interesa i obra</w:t>
            </w:r>
            <w:r w:rsidRPr="00BC486E">
              <w:rPr>
                <w:sz w:val="24"/>
                <w:szCs w:val="24"/>
              </w:rPr>
              <w:t>d</w:t>
            </w:r>
            <w:r w:rsidRPr="00BC486E">
              <w:rPr>
                <w:sz w:val="24"/>
                <w:szCs w:val="24"/>
                <w:lang w:val="sv-SE"/>
              </w:rPr>
              <w:t>a po</w:t>
            </w:r>
            <w:r w:rsidRPr="00BC486E">
              <w:rPr>
                <w:sz w:val="24"/>
                <w:szCs w:val="24"/>
              </w:rPr>
              <w:t>d</w:t>
            </w:r>
            <w:r w:rsidRPr="00BC486E">
              <w:rPr>
                <w:sz w:val="24"/>
                <w:szCs w:val="24"/>
                <w:lang w:val="sv-SE"/>
              </w:rPr>
              <w:t>ataka.</w:t>
            </w:r>
          </w:p>
          <w:p w:rsidR="0046450F" w:rsidRPr="00BC486E" w:rsidRDefault="0046450F" w:rsidP="0074168A">
            <w:pPr>
              <w:rPr>
                <w:sz w:val="24"/>
                <w:szCs w:val="24"/>
              </w:rPr>
            </w:pPr>
            <w:r w:rsidRPr="00BC486E">
              <w:rPr>
                <w:sz w:val="24"/>
                <w:szCs w:val="24"/>
              </w:rPr>
              <w:t>Prikupljanje podataka o učenicima kojima je potrebna dodatna pomoć u profesionalnom usmjeravanju.</w:t>
            </w:r>
          </w:p>
          <w:p w:rsidR="0046450F" w:rsidRPr="00BC486E" w:rsidRDefault="0046450F" w:rsidP="0074168A">
            <w:pPr>
              <w:rPr>
                <w:sz w:val="24"/>
                <w:szCs w:val="24"/>
              </w:rPr>
            </w:pPr>
          </w:p>
        </w:tc>
        <w:tc>
          <w:tcPr>
            <w:tcW w:w="3084" w:type="dxa"/>
            <w:shd w:val="clear" w:color="auto" w:fill="auto"/>
            <w:vAlign w:val="center"/>
          </w:tcPr>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Pedagoginja</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Razrednici osmih razreda</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Suradnici u Zavodu za zapošljavanje – službi za PO</w:t>
            </w:r>
          </w:p>
          <w:p w:rsidR="0046450F" w:rsidRPr="00BC486E" w:rsidRDefault="0046450F" w:rsidP="0074168A">
            <w:pPr>
              <w:rPr>
                <w:sz w:val="24"/>
                <w:szCs w:val="24"/>
              </w:rPr>
            </w:pPr>
          </w:p>
        </w:tc>
      </w:tr>
      <w:tr w:rsidR="0046450F" w:rsidRPr="00BC486E" w:rsidTr="0074168A">
        <w:tc>
          <w:tcPr>
            <w:tcW w:w="1857" w:type="dxa"/>
            <w:shd w:val="clear" w:color="auto" w:fill="auto"/>
          </w:tcPr>
          <w:p w:rsidR="0046450F" w:rsidRPr="00BC486E" w:rsidRDefault="0046450F" w:rsidP="0074168A">
            <w:pPr>
              <w:rPr>
                <w:sz w:val="24"/>
                <w:szCs w:val="24"/>
              </w:rPr>
            </w:pPr>
            <w:r w:rsidRPr="00BC486E">
              <w:rPr>
                <w:sz w:val="24"/>
                <w:szCs w:val="24"/>
              </w:rPr>
              <w:t xml:space="preserve"> </w:t>
            </w:r>
          </w:p>
          <w:p w:rsidR="0046450F" w:rsidRPr="00BC486E" w:rsidRDefault="0046450F" w:rsidP="0074168A">
            <w:pPr>
              <w:rPr>
                <w:sz w:val="24"/>
                <w:szCs w:val="24"/>
              </w:rPr>
            </w:pPr>
            <w:r w:rsidRPr="00BC486E">
              <w:rPr>
                <w:sz w:val="24"/>
                <w:szCs w:val="24"/>
              </w:rPr>
              <w:t>Veljača - lipanj  2017.god.</w:t>
            </w:r>
          </w:p>
        </w:tc>
        <w:tc>
          <w:tcPr>
            <w:tcW w:w="4347" w:type="dxa"/>
            <w:shd w:val="clear" w:color="auto" w:fill="auto"/>
          </w:tcPr>
          <w:p w:rsidR="0046450F" w:rsidRPr="00BC486E" w:rsidRDefault="0046450F" w:rsidP="0074168A">
            <w:pPr>
              <w:rPr>
                <w:sz w:val="24"/>
                <w:szCs w:val="24"/>
              </w:rPr>
            </w:pPr>
            <w:r w:rsidRPr="00BC486E">
              <w:rPr>
                <w:sz w:val="24"/>
                <w:szCs w:val="24"/>
              </w:rPr>
              <w:t>Informiranje učenika osmih razreda o sustavu srednjoškolskog obrazovanja u RH.</w:t>
            </w:r>
          </w:p>
          <w:p w:rsidR="0046450F" w:rsidRPr="00BC486E" w:rsidRDefault="0046450F" w:rsidP="0074168A">
            <w:pPr>
              <w:rPr>
                <w:i/>
                <w:iCs/>
                <w:sz w:val="24"/>
                <w:szCs w:val="24"/>
              </w:rPr>
            </w:pPr>
            <w:r w:rsidRPr="00BC486E">
              <w:rPr>
                <w:sz w:val="24"/>
                <w:szCs w:val="24"/>
              </w:rPr>
              <w:t xml:space="preserve">Održavanje tematskih satova razrednika s temama </w:t>
            </w:r>
            <w:r w:rsidRPr="00BC486E">
              <w:rPr>
                <w:i/>
                <w:iCs/>
                <w:sz w:val="24"/>
                <w:szCs w:val="24"/>
              </w:rPr>
              <w:t>Kamo nakon osnovne škole?</w:t>
            </w:r>
            <w:r w:rsidRPr="00BC486E">
              <w:rPr>
                <w:sz w:val="24"/>
                <w:szCs w:val="24"/>
              </w:rPr>
              <w:t xml:space="preserve"> i</w:t>
            </w:r>
            <w:r w:rsidRPr="00BC486E">
              <w:rPr>
                <w:i/>
                <w:iCs/>
                <w:sz w:val="24"/>
                <w:szCs w:val="24"/>
              </w:rPr>
              <w:t xml:space="preserve"> Elementi  i kriteriji za upis u srednju školu.</w:t>
            </w:r>
          </w:p>
          <w:p w:rsidR="0046450F" w:rsidRPr="00BC486E" w:rsidRDefault="0046450F" w:rsidP="0074168A">
            <w:pPr>
              <w:rPr>
                <w:i/>
                <w:iCs/>
                <w:sz w:val="24"/>
                <w:szCs w:val="24"/>
              </w:rPr>
            </w:pPr>
            <w:r w:rsidRPr="00BC486E">
              <w:rPr>
                <w:i/>
                <w:iCs/>
                <w:sz w:val="24"/>
                <w:szCs w:val="24"/>
              </w:rPr>
              <w:t>Elektroničke prijave i upisi u srednje škole.</w:t>
            </w:r>
          </w:p>
          <w:p w:rsidR="0046450F" w:rsidRPr="00BC486E" w:rsidRDefault="0046450F" w:rsidP="0074168A">
            <w:pPr>
              <w:rPr>
                <w:sz w:val="24"/>
                <w:szCs w:val="24"/>
              </w:rPr>
            </w:pPr>
            <w:r w:rsidRPr="00BC486E">
              <w:rPr>
                <w:iCs/>
                <w:sz w:val="24"/>
                <w:szCs w:val="24"/>
              </w:rPr>
              <w:t>Profesionalno informiranje u sklopu nastave informatike.</w:t>
            </w:r>
          </w:p>
          <w:p w:rsidR="0046450F" w:rsidRPr="00BC486E" w:rsidRDefault="0046450F" w:rsidP="0074168A">
            <w:pPr>
              <w:tabs>
                <w:tab w:val="left" w:pos="2010"/>
              </w:tabs>
              <w:rPr>
                <w:i/>
                <w:sz w:val="24"/>
                <w:szCs w:val="24"/>
                <w:lang w:val="it-IT"/>
              </w:rPr>
            </w:pPr>
            <w:r w:rsidRPr="00BC486E">
              <w:rPr>
                <w:iCs/>
                <w:sz w:val="24"/>
                <w:szCs w:val="24"/>
                <w:lang w:val="it-IT"/>
              </w:rPr>
              <w:t>In</w:t>
            </w:r>
            <w:r w:rsidRPr="00BC486E">
              <w:rPr>
                <w:sz w:val="24"/>
                <w:szCs w:val="24"/>
              </w:rPr>
              <w:t>d</w:t>
            </w:r>
            <w:r w:rsidRPr="00BC486E">
              <w:rPr>
                <w:iCs/>
                <w:sz w:val="24"/>
                <w:szCs w:val="24"/>
                <w:lang w:val="it-IT"/>
              </w:rPr>
              <w:t>ivi</w:t>
            </w:r>
            <w:r w:rsidRPr="00BC486E">
              <w:rPr>
                <w:sz w:val="24"/>
                <w:szCs w:val="24"/>
              </w:rPr>
              <w:t>d</w:t>
            </w:r>
            <w:r w:rsidRPr="00BC486E">
              <w:rPr>
                <w:iCs/>
                <w:sz w:val="24"/>
                <w:szCs w:val="24"/>
                <w:lang w:val="it-IT"/>
              </w:rPr>
              <w:t>ualni savjeto</w:t>
            </w:r>
            <w:r w:rsidRPr="00BC486E">
              <w:rPr>
                <w:sz w:val="24"/>
                <w:szCs w:val="24"/>
              </w:rPr>
              <w:t>d</w:t>
            </w:r>
            <w:r w:rsidRPr="00BC486E">
              <w:rPr>
                <w:iCs/>
                <w:sz w:val="24"/>
                <w:szCs w:val="24"/>
                <w:lang w:val="it-IT"/>
              </w:rPr>
              <w:t>avni ra</w:t>
            </w:r>
            <w:r w:rsidRPr="00BC486E">
              <w:rPr>
                <w:sz w:val="24"/>
                <w:szCs w:val="24"/>
              </w:rPr>
              <w:t>d</w:t>
            </w:r>
            <w:r w:rsidRPr="00BC486E">
              <w:rPr>
                <w:iCs/>
                <w:sz w:val="24"/>
                <w:szCs w:val="24"/>
                <w:lang w:val="it-IT"/>
              </w:rPr>
              <w:t xml:space="preserve"> s učenicima.</w:t>
            </w:r>
            <w:r w:rsidRPr="00BC486E">
              <w:rPr>
                <w:i/>
                <w:sz w:val="24"/>
                <w:szCs w:val="24"/>
                <w:lang w:val="it-IT"/>
              </w:rPr>
              <w:tab/>
            </w:r>
          </w:p>
          <w:p w:rsidR="0046450F" w:rsidRPr="00BC486E" w:rsidRDefault="0046450F" w:rsidP="0074168A">
            <w:pPr>
              <w:rPr>
                <w:sz w:val="24"/>
                <w:szCs w:val="24"/>
              </w:rPr>
            </w:pPr>
            <w:r w:rsidRPr="00BC486E">
              <w:rPr>
                <w:sz w:val="24"/>
                <w:szCs w:val="24"/>
                <w:lang w:val="sv-SE"/>
              </w:rPr>
              <w:t>Pre</w:t>
            </w:r>
            <w:r w:rsidRPr="00BC486E">
              <w:rPr>
                <w:sz w:val="24"/>
                <w:szCs w:val="24"/>
              </w:rPr>
              <w:t>d</w:t>
            </w:r>
            <w:r w:rsidRPr="00BC486E">
              <w:rPr>
                <w:sz w:val="24"/>
                <w:szCs w:val="24"/>
                <w:lang w:val="sv-SE"/>
              </w:rPr>
              <w:t>stavljanje</w:t>
            </w:r>
            <w:r w:rsidRPr="00BC486E">
              <w:rPr>
                <w:sz w:val="24"/>
                <w:szCs w:val="24"/>
              </w:rPr>
              <w:t xml:space="preserve"> </w:t>
            </w:r>
            <w:r w:rsidRPr="00BC486E">
              <w:rPr>
                <w:sz w:val="24"/>
                <w:szCs w:val="24"/>
                <w:lang w:val="sv-SE"/>
              </w:rPr>
              <w:t>ustanova</w:t>
            </w:r>
            <w:r w:rsidRPr="00BC486E">
              <w:rPr>
                <w:sz w:val="24"/>
                <w:szCs w:val="24"/>
              </w:rPr>
              <w:t xml:space="preserve"> </w:t>
            </w:r>
            <w:r w:rsidRPr="00BC486E">
              <w:rPr>
                <w:sz w:val="24"/>
                <w:szCs w:val="24"/>
                <w:lang w:val="sv-SE"/>
              </w:rPr>
              <w:t>za</w:t>
            </w:r>
            <w:r w:rsidRPr="00BC486E">
              <w:rPr>
                <w:sz w:val="24"/>
                <w:szCs w:val="24"/>
              </w:rPr>
              <w:t xml:space="preserve"> </w:t>
            </w:r>
            <w:r w:rsidRPr="00BC486E">
              <w:rPr>
                <w:sz w:val="24"/>
                <w:szCs w:val="24"/>
                <w:lang w:val="sv-SE"/>
              </w:rPr>
              <w:t>nastavak</w:t>
            </w:r>
            <w:r w:rsidRPr="00BC486E">
              <w:rPr>
                <w:sz w:val="24"/>
                <w:szCs w:val="24"/>
              </w:rPr>
              <w:t xml:space="preserve"> </w:t>
            </w:r>
            <w:r w:rsidRPr="00BC486E">
              <w:rPr>
                <w:sz w:val="24"/>
                <w:szCs w:val="24"/>
                <w:lang w:val="sv-SE"/>
              </w:rPr>
              <w:t>obrazovanja</w:t>
            </w:r>
            <w:r w:rsidRPr="00BC486E">
              <w:rPr>
                <w:sz w:val="24"/>
                <w:szCs w:val="24"/>
              </w:rPr>
              <w:t>.</w:t>
            </w:r>
          </w:p>
          <w:p w:rsidR="0046450F" w:rsidRPr="00BC486E" w:rsidRDefault="0046450F" w:rsidP="0074168A">
            <w:pPr>
              <w:rPr>
                <w:sz w:val="24"/>
                <w:szCs w:val="24"/>
              </w:rPr>
            </w:pPr>
            <w:r w:rsidRPr="00BC486E">
              <w:rPr>
                <w:sz w:val="24"/>
                <w:szCs w:val="24"/>
              </w:rPr>
              <w:t>IUN – posjet obrtničkoj školi, srednjoj školi i gimnaziji u Koprivnici</w:t>
            </w:r>
          </w:p>
          <w:p w:rsidR="0046450F" w:rsidRPr="00BC486E" w:rsidRDefault="0046450F" w:rsidP="0074168A">
            <w:pPr>
              <w:rPr>
                <w:sz w:val="24"/>
                <w:szCs w:val="24"/>
              </w:rPr>
            </w:pPr>
            <w:r w:rsidRPr="00BC486E">
              <w:rPr>
                <w:sz w:val="24"/>
                <w:szCs w:val="24"/>
              </w:rPr>
              <w:t>Posjet Centru za savjetovanje i informiranje o karijeri.</w:t>
            </w:r>
          </w:p>
          <w:p w:rsidR="0046450F" w:rsidRPr="00BC486E" w:rsidRDefault="0046450F" w:rsidP="0074168A">
            <w:pPr>
              <w:rPr>
                <w:sz w:val="24"/>
                <w:szCs w:val="24"/>
              </w:rPr>
            </w:pPr>
            <w:r w:rsidRPr="00BC486E">
              <w:rPr>
                <w:sz w:val="24"/>
                <w:szCs w:val="24"/>
              </w:rPr>
              <w:t>Posjet Obrtničkom i gospodarskom sajmu.</w:t>
            </w:r>
          </w:p>
          <w:p w:rsidR="0046450F" w:rsidRPr="00BC486E" w:rsidRDefault="0046450F" w:rsidP="0074168A">
            <w:pPr>
              <w:rPr>
                <w:i/>
                <w:iCs/>
                <w:sz w:val="24"/>
                <w:szCs w:val="24"/>
              </w:rPr>
            </w:pPr>
            <w:r w:rsidRPr="00BC486E">
              <w:rPr>
                <w:sz w:val="24"/>
                <w:szCs w:val="24"/>
                <w:lang w:val="pl-PL"/>
              </w:rPr>
              <w:t>Pre</w:t>
            </w:r>
            <w:r w:rsidRPr="00BC486E">
              <w:rPr>
                <w:sz w:val="24"/>
                <w:szCs w:val="24"/>
              </w:rPr>
              <w:t>d</w:t>
            </w:r>
            <w:r w:rsidRPr="00BC486E">
              <w:rPr>
                <w:sz w:val="24"/>
                <w:szCs w:val="24"/>
                <w:lang w:val="pl-PL"/>
              </w:rPr>
              <w:t>avanje za ro</w:t>
            </w:r>
            <w:r w:rsidRPr="00BC486E">
              <w:rPr>
                <w:sz w:val="24"/>
                <w:szCs w:val="24"/>
              </w:rPr>
              <w:t>d</w:t>
            </w:r>
            <w:r w:rsidRPr="00BC486E">
              <w:rPr>
                <w:sz w:val="24"/>
                <w:szCs w:val="24"/>
                <w:lang w:val="pl-PL"/>
              </w:rPr>
              <w:t xml:space="preserve">itelje </w:t>
            </w:r>
            <w:r w:rsidRPr="00BC486E">
              <w:rPr>
                <w:i/>
                <w:iCs/>
                <w:sz w:val="24"/>
                <w:szCs w:val="24"/>
                <w:lang w:val="pl-PL"/>
              </w:rPr>
              <w:t>Izbor zvanja.</w:t>
            </w:r>
            <w:r w:rsidRPr="00BC486E">
              <w:rPr>
                <w:sz w:val="24"/>
                <w:szCs w:val="24"/>
              </w:rPr>
              <w:t xml:space="preserve"> </w:t>
            </w:r>
            <w:r w:rsidRPr="00BC486E">
              <w:rPr>
                <w:i/>
                <w:iCs/>
                <w:sz w:val="24"/>
                <w:szCs w:val="24"/>
              </w:rPr>
              <w:t>Elementi  i kriteriji za upis u srednju školu.</w:t>
            </w:r>
          </w:p>
          <w:p w:rsidR="0046450F" w:rsidRPr="00BC486E" w:rsidRDefault="0046450F" w:rsidP="0074168A">
            <w:pPr>
              <w:rPr>
                <w:sz w:val="24"/>
                <w:szCs w:val="24"/>
              </w:rPr>
            </w:pPr>
            <w:r w:rsidRPr="00BC486E">
              <w:rPr>
                <w:i/>
                <w:iCs/>
                <w:sz w:val="24"/>
                <w:szCs w:val="24"/>
              </w:rPr>
              <w:t>Elektroničke prijave i upisi u srednje škole.</w:t>
            </w:r>
          </w:p>
          <w:p w:rsidR="0046450F" w:rsidRPr="00BC486E" w:rsidRDefault="0046450F" w:rsidP="0074168A">
            <w:pPr>
              <w:rPr>
                <w:sz w:val="24"/>
                <w:szCs w:val="24"/>
                <w:lang w:val="pl-PL"/>
              </w:rPr>
            </w:pPr>
            <w:r w:rsidRPr="00BC486E">
              <w:rPr>
                <w:sz w:val="24"/>
                <w:szCs w:val="24"/>
                <w:lang w:val="pl-PL"/>
              </w:rPr>
              <w:t>In</w:t>
            </w:r>
            <w:r w:rsidRPr="00BC486E">
              <w:rPr>
                <w:sz w:val="24"/>
                <w:szCs w:val="24"/>
              </w:rPr>
              <w:t>d</w:t>
            </w:r>
            <w:r w:rsidRPr="00BC486E">
              <w:rPr>
                <w:sz w:val="24"/>
                <w:szCs w:val="24"/>
                <w:lang w:val="pl-PL"/>
              </w:rPr>
              <w:t>ivi</w:t>
            </w:r>
            <w:r w:rsidRPr="00BC486E">
              <w:rPr>
                <w:sz w:val="24"/>
                <w:szCs w:val="24"/>
              </w:rPr>
              <w:t>d</w:t>
            </w:r>
            <w:r w:rsidRPr="00BC486E">
              <w:rPr>
                <w:sz w:val="24"/>
                <w:szCs w:val="24"/>
                <w:lang w:val="pl-PL"/>
              </w:rPr>
              <w:t>ualni savjeto</w:t>
            </w:r>
            <w:r w:rsidRPr="00BC486E">
              <w:rPr>
                <w:sz w:val="24"/>
                <w:szCs w:val="24"/>
              </w:rPr>
              <w:t>d</w:t>
            </w:r>
            <w:r w:rsidRPr="00BC486E">
              <w:rPr>
                <w:sz w:val="24"/>
                <w:szCs w:val="24"/>
                <w:lang w:val="pl-PL"/>
              </w:rPr>
              <w:t>avni ra</w:t>
            </w:r>
            <w:r w:rsidRPr="00BC486E">
              <w:rPr>
                <w:sz w:val="24"/>
                <w:szCs w:val="24"/>
              </w:rPr>
              <w:t>d</w:t>
            </w:r>
            <w:r w:rsidRPr="00BC486E">
              <w:rPr>
                <w:sz w:val="24"/>
                <w:szCs w:val="24"/>
                <w:lang w:val="pl-PL"/>
              </w:rPr>
              <w:t xml:space="preserve"> s ro</w:t>
            </w:r>
            <w:r w:rsidRPr="00BC486E">
              <w:rPr>
                <w:sz w:val="24"/>
                <w:szCs w:val="24"/>
              </w:rPr>
              <w:t>d</w:t>
            </w:r>
            <w:r w:rsidRPr="00BC486E">
              <w:rPr>
                <w:sz w:val="24"/>
                <w:szCs w:val="24"/>
                <w:lang w:val="pl-PL"/>
              </w:rPr>
              <w:t>iteljima.</w:t>
            </w:r>
          </w:p>
          <w:p w:rsidR="0046450F" w:rsidRPr="00BC486E" w:rsidRDefault="0046450F" w:rsidP="0074168A">
            <w:pPr>
              <w:rPr>
                <w:sz w:val="24"/>
                <w:szCs w:val="24"/>
                <w:lang w:val="sv-SE"/>
              </w:rPr>
            </w:pPr>
            <w:r w:rsidRPr="00BC486E">
              <w:rPr>
                <w:sz w:val="24"/>
                <w:szCs w:val="24"/>
                <w:lang w:val="sv-SE"/>
              </w:rPr>
              <w:t>Profesionalno usmjeravanje učenika s razvojnim i zdravstvenim teškoćama.</w:t>
            </w:r>
          </w:p>
          <w:p w:rsidR="0046450F" w:rsidRPr="00BC486E" w:rsidRDefault="0046450F" w:rsidP="0074168A">
            <w:pPr>
              <w:rPr>
                <w:sz w:val="24"/>
                <w:szCs w:val="24"/>
              </w:rPr>
            </w:pPr>
            <w:r w:rsidRPr="00BC486E">
              <w:rPr>
                <w:sz w:val="24"/>
                <w:szCs w:val="24"/>
                <w:lang w:val="sv-SE"/>
              </w:rPr>
              <w:t>Postupak provođenja  elektroničkih prijava i upisa u srednje škole.</w:t>
            </w:r>
          </w:p>
        </w:tc>
        <w:tc>
          <w:tcPr>
            <w:tcW w:w="3084" w:type="dxa"/>
            <w:shd w:val="clear" w:color="auto" w:fill="auto"/>
            <w:vAlign w:val="center"/>
          </w:tcPr>
          <w:p w:rsidR="0046450F" w:rsidRPr="00BC486E" w:rsidRDefault="0046450F" w:rsidP="0074168A">
            <w:pPr>
              <w:rPr>
                <w:sz w:val="24"/>
                <w:szCs w:val="24"/>
              </w:rPr>
            </w:pPr>
            <w:r w:rsidRPr="00BC486E">
              <w:rPr>
                <w:sz w:val="24"/>
                <w:szCs w:val="24"/>
              </w:rPr>
              <w:t xml:space="preserve"> </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Pedagoginja</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Razrednici osmih razreda</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Učitelj informatike</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Suradnici u srednjim školama.</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Suradnici u Zavodu za zapošljavanje – službi za PO</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Suradnici u Obrtničkoj komori Koprivničko-križevačke županije.</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Ravnatelj</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Povjerenstvo za provođenje postupka elektroničkih prijava i upisa u srednje škole</w:t>
            </w:r>
          </w:p>
        </w:tc>
      </w:tr>
    </w:tbl>
    <w:p w:rsidR="0046450F" w:rsidRPr="00BC486E" w:rsidRDefault="0046450F" w:rsidP="0046450F">
      <w:pPr>
        <w:jc w:val="both"/>
        <w:rPr>
          <w:sz w:val="24"/>
          <w:szCs w:val="24"/>
        </w:rPr>
      </w:pPr>
    </w:p>
    <w:p w:rsidR="0046450F" w:rsidRPr="00BC486E" w:rsidRDefault="0046450F" w:rsidP="0046450F">
      <w:pPr>
        <w:jc w:val="both"/>
        <w:rPr>
          <w:sz w:val="24"/>
          <w:szCs w:val="24"/>
        </w:rPr>
      </w:pPr>
    </w:p>
    <w:p w:rsidR="0046450F" w:rsidRPr="00BC486E" w:rsidRDefault="0046450F" w:rsidP="0046450F">
      <w:pPr>
        <w:jc w:val="both"/>
        <w:rPr>
          <w:sz w:val="24"/>
          <w:szCs w:val="24"/>
        </w:rPr>
      </w:pPr>
    </w:p>
    <w:p w:rsidR="0046450F" w:rsidRPr="00BC486E" w:rsidRDefault="0046450F" w:rsidP="0046450F">
      <w:pPr>
        <w:jc w:val="both"/>
        <w:rPr>
          <w:b/>
          <w:sz w:val="24"/>
          <w:szCs w:val="24"/>
        </w:rPr>
      </w:pPr>
      <w:r w:rsidRPr="00BC486E">
        <w:rPr>
          <w:b/>
          <w:sz w:val="24"/>
          <w:szCs w:val="24"/>
        </w:rPr>
        <w:t xml:space="preserve">4.12.   PLAN ZDRAVSTVENO-SOCIJALNE I EKOLOŠKE ZAŠTITE </w:t>
      </w:r>
    </w:p>
    <w:p w:rsidR="0046450F" w:rsidRPr="00BC486E" w:rsidRDefault="0046450F" w:rsidP="0046450F">
      <w:pPr>
        <w:jc w:val="both"/>
        <w:rPr>
          <w:b/>
          <w:sz w:val="24"/>
          <w:szCs w:val="24"/>
        </w:rPr>
      </w:pPr>
      <w:r w:rsidRPr="00BC486E">
        <w:rPr>
          <w:b/>
          <w:sz w:val="24"/>
          <w:szCs w:val="24"/>
        </w:rPr>
        <w:t xml:space="preserve">           UČENIKA</w:t>
      </w:r>
    </w:p>
    <w:p w:rsidR="0046450F" w:rsidRPr="00BC486E" w:rsidRDefault="0046450F" w:rsidP="0046450F">
      <w:pPr>
        <w:jc w:val="both"/>
        <w:rPr>
          <w:rFonts w:ascii="Baskerville Old Face" w:hAnsi="Baskerville Old Face"/>
          <w:b/>
          <w:sz w:val="24"/>
          <w:szCs w:val="24"/>
        </w:rPr>
      </w:pPr>
    </w:p>
    <w:p w:rsidR="0046450F" w:rsidRPr="00BC486E" w:rsidRDefault="0046450F" w:rsidP="0046450F">
      <w:pPr>
        <w:jc w:val="both"/>
        <w:rPr>
          <w:rFonts w:ascii="Baskerville Old Face" w:hAnsi="Baskerville Old Face"/>
          <w:b/>
          <w:sz w:val="24"/>
          <w:szCs w:val="24"/>
        </w:rPr>
      </w:pPr>
    </w:p>
    <w:p w:rsidR="0046450F" w:rsidRPr="00BC486E" w:rsidRDefault="0046450F" w:rsidP="0046450F">
      <w:pPr>
        <w:jc w:val="both"/>
        <w:rPr>
          <w:sz w:val="24"/>
          <w:szCs w:val="24"/>
        </w:rPr>
      </w:pPr>
      <w:r w:rsidRPr="00BC486E">
        <w:rPr>
          <w:sz w:val="24"/>
          <w:szCs w:val="24"/>
        </w:rPr>
        <w:t xml:space="preserve">U cilju zaštite i unapređivanja zdravlja učenika u suradnji sa zdravstvenim djelatnicima Školske medicine Koprivnica i Stomatološke ordinacije Sokolovac, a prema njihovom planu, organizirat će se zdravstveni i sistematski pregledi učenika i preventivno cijepljenje. </w:t>
      </w:r>
    </w:p>
    <w:p w:rsidR="0046450F" w:rsidRPr="00BC486E" w:rsidRDefault="0046450F" w:rsidP="0046450F">
      <w:pPr>
        <w:jc w:val="both"/>
        <w:rPr>
          <w:sz w:val="24"/>
          <w:szCs w:val="24"/>
        </w:rPr>
      </w:pPr>
      <w:r w:rsidRPr="00BC486E">
        <w:rPr>
          <w:sz w:val="24"/>
          <w:szCs w:val="24"/>
        </w:rPr>
        <w:t xml:space="preserve">  </w:t>
      </w:r>
    </w:p>
    <w:p w:rsidR="0046450F" w:rsidRPr="00BC486E" w:rsidRDefault="0046450F" w:rsidP="0046450F">
      <w:pPr>
        <w:jc w:val="both"/>
        <w:rPr>
          <w:sz w:val="24"/>
          <w:szCs w:val="24"/>
        </w:rPr>
      </w:pPr>
      <w:r w:rsidRPr="00BC486E">
        <w:rPr>
          <w:sz w:val="24"/>
          <w:szCs w:val="24"/>
        </w:rPr>
        <w:t>Socijalna zaštita provodit će se u suradnji sa Centrom za socijalnu skrb.</w:t>
      </w:r>
    </w:p>
    <w:p w:rsidR="0046450F" w:rsidRPr="00BC486E" w:rsidRDefault="0046450F" w:rsidP="0046450F">
      <w:pPr>
        <w:jc w:val="both"/>
        <w:rPr>
          <w:sz w:val="24"/>
          <w:szCs w:val="24"/>
        </w:rPr>
      </w:pPr>
      <w:r w:rsidRPr="00BC486E">
        <w:rPr>
          <w:sz w:val="24"/>
          <w:szCs w:val="24"/>
        </w:rPr>
        <w:t xml:space="preserve">Zdravstveno odgojne mjere zdravstvene zaštite provodit će se u redovnoj nastavi i izvannastavnim aktivnostima vezanim uz TZK prema planu i programu u svim razredima.  U nastavne programe prirode i društva, prirode, tjelesne i zdravstvene kulture, biologije i satova razrednika integrirat će se sadržaji zdravstvenog odgoja prema </w:t>
      </w:r>
      <w:r w:rsidRPr="00BC486E">
        <w:rPr>
          <w:i/>
          <w:sz w:val="24"/>
          <w:szCs w:val="24"/>
        </w:rPr>
        <w:t>Nastavnom planu i programu zdravstvenog odgoja</w:t>
      </w:r>
      <w:r w:rsidRPr="00BC486E">
        <w:rPr>
          <w:sz w:val="24"/>
          <w:szCs w:val="24"/>
        </w:rPr>
        <w:t>. Jesenski kros organizirat će se za sve učenike škole od prvog do osmog razreda. Škola plivanja za sve učenike trećeg razreda realizirat će se u svibnju 2017. godine.</w:t>
      </w:r>
    </w:p>
    <w:p w:rsidR="0046450F" w:rsidRPr="00BC486E" w:rsidRDefault="0046450F" w:rsidP="0046450F">
      <w:pPr>
        <w:jc w:val="both"/>
        <w:rPr>
          <w:sz w:val="24"/>
          <w:szCs w:val="24"/>
        </w:rPr>
      </w:pPr>
    </w:p>
    <w:p w:rsidR="0046450F" w:rsidRPr="00BC486E" w:rsidRDefault="0046450F" w:rsidP="0046450F">
      <w:pPr>
        <w:jc w:val="both"/>
        <w:rPr>
          <w:sz w:val="24"/>
          <w:szCs w:val="24"/>
        </w:rPr>
      </w:pPr>
      <w:r w:rsidRPr="00BC486E">
        <w:rPr>
          <w:sz w:val="24"/>
          <w:szCs w:val="24"/>
        </w:rPr>
        <w:t>U školskoj kuhinji organizirana je prehrana za 155 učenika škole i 32 polaznika predškole (poda</w:t>
      </w:r>
      <w:r w:rsidR="000454BC">
        <w:rPr>
          <w:sz w:val="24"/>
          <w:szCs w:val="24"/>
        </w:rPr>
        <w:t>t</w:t>
      </w:r>
      <w:r w:rsidRPr="00BC486E">
        <w:rPr>
          <w:sz w:val="24"/>
          <w:szCs w:val="24"/>
        </w:rPr>
        <w:t>ci na početku školske godine).</w:t>
      </w:r>
    </w:p>
    <w:p w:rsidR="0046450F" w:rsidRPr="00BC486E" w:rsidRDefault="0046450F" w:rsidP="0046450F">
      <w:pPr>
        <w:jc w:val="both"/>
        <w:rPr>
          <w:sz w:val="24"/>
          <w:szCs w:val="24"/>
        </w:rPr>
      </w:pPr>
      <w:r w:rsidRPr="00BC486E">
        <w:rPr>
          <w:sz w:val="24"/>
          <w:szCs w:val="24"/>
        </w:rPr>
        <w:t xml:space="preserve">Uključivanje učenika u humanitarne akcije odvijat će se u suradnji s Gradskim društvom Crvenog križa i putem rada skupine </w:t>
      </w:r>
      <w:r w:rsidRPr="00BC486E">
        <w:rPr>
          <w:i/>
          <w:iCs/>
          <w:sz w:val="24"/>
          <w:szCs w:val="24"/>
        </w:rPr>
        <w:t>Mali volonteri</w:t>
      </w:r>
      <w:r w:rsidRPr="00BC486E">
        <w:rPr>
          <w:sz w:val="24"/>
          <w:szCs w:val="24"/>
        </w:rPr>
        <w:t xml:space="preserve">. Voditelj podmlatka Crvenog križa u školi je učitelj Saša Grnović. Skupinu </w:t>
      </w:r>
      <w:r w:rsidRPr="00BC486E">
        <w:rPr>
          <w:i/>
          <w:iCs/>
          <w:sz w:val="24"/>
          <w:szCs w:val="24"/>
        </w:rPr>
        <w:t>Mali volonteri</w:t>
      </w:r>
      <w:r w:rsidRPr="00BC486E">
        <w:rPr>
          <w:sz w:val="24"/>
          <w:szCs w:val="24"/>
        </w:rPr>
        <w:t xml:space="preserve"> vodi učiteljica Anita Fajdetić. </w:t>
      </w:r>
    </w:p>
    <w:p w:rsidR="0046450F" w:rsidRPr="00BC486E" w:rsidRDefault="0046450F" w:rsidP="0046450F">
      <w:pPr>
        <w:jc w:val="both"/>
        <w:rPr>
          <w:sz w:val="24"/>
          <w:szCs w:val="24"/>
        </w:rPr>
      </w:pPr>
    </w:p>
    <w:p w:rsidR="0046450F" w:rsidRPr="00BC486E" w:rsidRDefault="0046450F" w:rsidP="0046450F">
      <w:pPr>
        <w:jc w:val="both"/>
        <w:rPr>
          <w:sz w:val="24"/>
          <w:szCs w:val="24"/>
        </w:rPr>
      </w:pPr>
      <w:r w:rsidRPr="00BC486E">
        <w:rPr>
          <w:sz w:val="24"/>
          <w:szCs w:val="24"/>
        </w:rPr>
        <w:t xml:space="preserve">Odgojem i obrazovanjem za okoliš  u sklopu rada na programima </w:t>
      </w:r>
      <w:r w:rsidRPr="00BC486E">
        <w:rPr>
          <w:i/>
          <w:iCs/>
          <w:sz w:val="24"/>
          <w:szCs w:val="24"/>
        </w:rPr>
        <w:t>Eko škole</w:t>
      </w:r>
      <w:r w:rsidRPr="00BC486E">
        <w:rPr>
          <w:sz w:val="24"/>
          <w:szCs w:val="24"/>
        </w:rPr>
        <w:t xml:space="preserve"> nastojat će se kod učenika potaknuti pozitivna stajališta prema okolišu, razvijati osjećaj odgovornosti za ljepotu, raznolikost i bogatstvo okoliša. </w:t>
      </w:r>
    </w:p>
    <w:p w:rsidR="0046450F" w:rsidRPr="00BC486E" w:rsidRDefault="0046450F" w:rsidP="0046450F">
      <w:pPr>
        <w:jc w:val="both"/>
        <w:rPr>
          <w:sz w:val="24"/>
          <w:szCs w:val="24"/>
        </w:rPr>
      </w:pPr>
    </w:p>
    <w:p w:rsidR="0046450F" w:rsidRPr="00BC486E" w:rsidRDefault="0046450F" w:rsidP="0046450F">
      <w:pPr>
        <w:jc w:val="both"/>
        <w:rPr>
          <w:sz w:val="24"/>
          <w:szCs w:val="24"/>
        </w:rPr>
      </w:pPr>
      <w:r w:rsidRPr="00BC486E">
        <w:rPr>
          <w:sz w:val="24"/>
          <w:szCs w:val="24"/>
        </w:rPr>
        <w:t>Škola provodi preventivne aktivnosti u cilju sprečavanja ovisnosti kao i ostale preventivne aktivnosti sukladno sadržajima Nastavnog plana i programa, Školskog kurikuluma i Školskog preventivnog programa.</w:t>
      </w:r>
    </w:p>
    <w:p w:rsidR="0046450F" w:rsidRPr="00BC486E" w:rsidRDefault="0046450F" w:rsidP="0046450F">
      <w:pPr>
        <w:ind w:left="540"/>
        <w:jc w:val="both"/>
        <w:rPr>
          <w:rFonts w:ascii="Baskerville Old Face" w:hAnsi="Baskerville Old Face"/>
          <w:sz w:val="24"/>
          <w:szCs w:val="24"/>
        </w:rPr>
      </w:pPr>
    </w:p>
    <w:p w:rsidR="0046450F" w:rsidRPr="00BC486E" w:rsidRDefault="0046450F" w:rsidP="0046450F">
      <w:pPr>
        <w:ind w:left="540"/>
        <w:jc w:val="both"/>
        <w:rPr>
          <w:sz w:val="24"/>
          <w:szCs w:val="24"/>
        </w:rPr>
      </w:pPr>
    </w:p>
    <w:p w:rsidR="0046450F" w:rsidRPr="00BC486E" w:rsidRDefault="0046450F" w:rsidP="0046450F">
      <w:pPr>
        <w:ind w:left="540"/>
        <w:jc w:val="both"/>
        <w:rPr>
          <w:sz w:val="24"/>
          <w:szCs w:val="24"/>
        </w:rPr>
      </w:pPr>
    </w:p>
    <w:p w:rsidR="0046450F" w:rsidRPr="00BC486E" w:rsidRDefault="0046450F" w:rsidP="0046450F">
      <w:pPr>
        <w:jc w:val="both"/>
        <w:rPr>
          <w:b/>
          <w:bCs/>
          <w:sz w:val="24"/>
          <w:szCs w:val="24"/>
        </w:rPr>
      </w:pPr>
      <w:r w:rsidRPr="00BC486E">
        <w:rPr>
          <w:b/>
          <w:bCs/>
          <w:sz w:val="24"/>
          <w:szCs w:val="24"/>
        </w:rPr>
        <w:t>4.13. PROGRAM MJERA ZA POVEĆANJE  SIGURNOSTI</w:t>
      </w:r>
    </w:p>
    <w:p w:rsidR="0046450F" w:rsidRPr="00BC486E" w:rsidRDefault="0046450F" w:rsidP="0046450F">
      <w:pPr>
        <w:ind w:left="540"/>
        <w:jc w:val="both"/>
        <w:rPr>
          <w:sz w:val="24"/>
          <w:szCs w:val="24"/>
        </w:rPr>
      </w:pPr>
    </w:p>
    <w:p w:rsidR="0046450F" w:rsidRPr="00BC486E" w:rsidRDefault="0046450F" w:rsidP="0046450F">
      <w:pPr>
        <w:ind w:left="540"/>
        <w:jc w:val="both"/>
        <w:rPr>
          <w:sz w:val="24"/>
          <w:szCs w:val="24"/>
        </w:rPr>
      </w:pPr>
    </w:p>
    <w:p w:rsidR="0046450F" w:rsidRPr="00BC486E" w:rsidRDefault="0046450F" w:rsidP="0046450F">
      <w:pPr>
        <w:ind w:firstLine="360"/>
        <w:jc w:val="both"/>
        <w:rPr>
          <w:sz w:val="24"/>
          <w:szCs w:val="24"/>
        </w:rPr>
      </w:pPr>
      <w:r w:rsidRPr="00BC486E">
        <w:rPr>
          <w:sz w:val="24"/>
          <w:szCs w:val="24"/>
        </w:rPr>
        <w:t xml:space="preserve">Program mjera za povećanje sigurnosti u odgojno-obrazovnim ustanovama obuhvaća niz preventivnih aktivnosti uklopljenih u rad škole, izdvojenih u </w:t>
      </w:r>
      <w:r w:rsidRPr="00BC486E">
        <w:rPr>
          <w:i/>
          <w:sz w:val="24"/>
          <w:szCs w:val="24"/>
        </w:rPr>
        <w:t>Školskom</w:t>
      </w:r>
      <w:r w:rsidRPr="00BC486E">
        <w:rPr>
          <w:rFonts w:ascii="Baskerville Old Face" w:hAnsi="Baskerville Old Face"/>
          <w:i/>
          <w:sz w:val="24"/>
          <w:szCs w:val="24"/>
        </w:rPr>
        <w:t xml:space="preserve"> </w:t>
      </w:r>
      <w:r w:rsidRPr="00BC486E">
        <w:rPr>
          <w:i/>
          <w:sz w:val="24"/>
          <w:szCs w:val="24"/>
        </w:rPr>
        <w:t>preventivnom programu</w:t>
      </w:r>
      <w:r w:rsidRPr="00BC486E">
        <w:rPr>
          <w:sz w:val="24"/>
          <w:szCs w:val="24"/>
        </w:rPr>
        <w:t xml:space="preserve"> kao i postupanje sukladno </w:t>
      </w:r>
      <w:r w:rsidRPr="00BC486E">
        <w:rPr>
          <w:i/>
          <w:sz w:val="24"/>
          <w:szCs w:val="24"/>
        </w:rPr>
        <w:t>Protokolu o postupanju u slučaju nasilja među djecom i mladima te Pravilniku o načinu postupanja odgojno – obrazovnih radnika školskih ustanova u poduzimanju mjera zaštite prava učenika te prijave svakog kršenja tih prava nadležnim tijelima</w:t>
      </w:r>
      <w:r w:rsidRPr="00BC486E">
        <w:rPr>
          <w:sz w:val="24"/>
          <w:szCs w:val="24"/>
        </w:rPr>
        <w:t>. Nositelji aktivnosti u sklopu Programa za povećanje sigurnosti su:</w:t>
      </w:r>
    </w:p>
    <w:p w:rsidR="0046450F" w:rsidRPr="00BC486E" w:rsidRDefault="0046450F" w:rsidP="0046450F">
      <w:pPr>
        <w:jc w:val="both"/>
        <w:rPr>
          <w:sz w:val="24"/>
          <w:szCs w:val="24"/>
        </w:rPr>
      </w:pPr>
    </w:p>
    <w:p w:rsidR="0046450F" w:rsidRPr="00BC486E" w:rsidRDefault="0046450F" w:rsidP="0046450F">
      <w:pPr>
        <w:numPr>
          <w:ilvl w:val="0"/>
          <w:numId w:val="1"/>
        </w:numPr>
        <w:jc w:val="both"/>
        <w:rPr>
          <w:sz w:val="24"/>
          <w:szCs w:val="24"/>
        </w:rPr>
      </w:pPr>
      <w:r w:rsidRPr="00BC486E">
        <w:rPr>
          <w:sz w:val="24"/>
          <w:szCs w:val="24"/>
        </w:rPr>
        <w:t>Saša Korkut – ravnatelj</w:t>
      </w:r>
    </w:p>
    <w:p w:rsidR="0046450F" w:rsidRPr="00BC486E" w:rsidRDefault="0046450F" w:rsidP="0046450F">
      <w:pPr>
        <w:numPr>
          <w:ilvl w:val="0"/>
          <w:numId w:val="1"/>
        </w:numPr>
        <w:jc w:val="both"/>
        <w:rPr>
          <w:sz w:val="24"/>
          <w:szCs w:val="24"/>
        </w:rPr>
      </w:pPr>
      <w:r w:rsidRPr="00BC486E">
        <w:rPr>
          <w:sz w:val="24"/>
          <w:szCs w:val="24"/>
        </w:rPr>
        <w:t>Goranka Teodorčević – pedagoginja</w:t>
      </w:r>
    </w:p>
    <w:p w:rsidR="0046450F" w:rsidRPr="00BC486E" w:rsidRDefault="0046450F" w:rsidP="0046450F">
      <w:pPr>
        <w:numPr>
          <w:ilvl w:val="0"/>
          <w:numId w:val="1"/>
        </w:numPr>
        <w:jc w:val="both"/>
        <w:rPr>
          <w:sz w:val="24"/>
          <w:szCs w:val="24"/>
        </w:rPr>
      </w:pPr>
      <w:r w:rsidRPr="00BC486E">
        <w:rPr>
          <w:sz w:val="24"/>
          <w:szCs w:val="24"/>
        </w:rPr>
        <w:t>Nataša Karlovčec –  knjižničarka</w:t>
      </w:r>
    </w:p>
    <w:p w:rsidR="0046450F" w:rsidRPr="00BC486E" w:rsidRDefault="0046450F" w:rsidP="0046450F">
      <w:pPr>
        <w:numPr>
          <w:ilvl w:val="0"/>
          <w:numId w:val="1"/>
        </w:numPr>
        <w:jc w:val="both"/>
        <w:rPr>
          <w:sz w:val="24"/>
          <w:szCs w:val="24"/>
        </w:rPr>
      </w:pPr>
      <w:r w:rsidRPr="00BC486E">
        <w:rPr>
          <w:sz w:val="24"/>
          <w:szCs w:val="24"/>
        </w:rPr>
        <w:t>Stevan Turajlić – učitelj</w:t>
      </w:r>
    </w:p>
    <w:p w:rsidR="0046450F" w:rsidRPr="00BC486E" w:rsidRDefault="0046450F" w:rsidP="0046450F">
      <w:pPr>
        <w:numPr>
          <w:ilvl w:val="0"/>
          <w:numId w:val="1"/>
        </w:numPr>
        <w:jc w:val="both"/>
        <w:rPr>
          <w:sz w:val="24"/>
          <w:szCs w:val="24"/>
        </w:rPr>
      </w:pPr>
      <w:r w:rsidRPr="00BC486E">
        <w:rPr>
          <w:sz w:val="24"/>
          <w:szCs w:val="24"/>
        </w:rPr>
        <w:t>Zdenka Drakulić – učiteljica</w:t>
      </w:r>
    </w:p>
    <w:p w:rsidR="0046450F" w:rsidRPr="00BC486E" w:rsidRDefault="0046450F" w:rsidP="0046450F">
      <w:pPr>
        <w:numPr>
          <w:ilvl w:val="0"/>
          <w:numId w:val="1"/>
        </w:numPr>
        <w:jc w:val="both"/>
        <w:rPr>
          <w:sz w:val="24"/>
          <w:szCs w:val="24"/>
        </w:rPr>
      </w:pPr>
      <w:r w:rsidRPr="00BC486E">
        <w:rPr>
          <w:sz w:val="24"/>
          <w:szCs w:val="24"/>
        </w:rPr>
        <w:t>Verica Dević – učiteljica</w:t>
      </w:r>
    </w:p>
    <w:p w:rsidR="0046450F" w:rsidRPr="00BC486E" w:rsidRDefault="0046450F" w:rsidP="0046450F">
      <w:pPr>
        <w:ind w:left="540"/>
        <w:jc w:val="both"/>
        <w:rPr>
          <w:rFonts w:ascii="Baskerville Old Face" w:hAnsi="Baskerville Old Face"/>
          <w:sz w:val="24"/>
          <w:szCs w:val="24"/>
        </w:rPr>
      </w:pPr>
    </w:p>
    <w:p w:rsidR="0046450F" w:rsidRPr="00BC486E" w:rsidRDefault="0046450F" w:rsidP="0046450F">
      <w:pPr>
        <w:jc w:val="both"/>
        <w:rPr>
          <w:sz w:val="24"/>
          <w:szCs w:val="24"/>
        </w:rPr>
      </w:pPr>
      <w:r w:rsidRPr="00BC486E">
        <w:rPr>
          <w:sz w:val="24"/>
          <w:szCs w:val="24"/>
        </w:rPr>
        <w:t>Imenovani  učitelji ujedno su i članovi Povjerenstva za djelovanje u hitnim i kriznim situacijama.</w:t>
      </w:r>
    </w:p>
    <w:p w:rsidR="0046450F" w:rsidRPr="00BC486E" w:rsidRDefault="0046450F" w:rsidP="0046450F">
      <w:pPr>
        <w:ind w:left="540"/>
        <w:jc w:val="both"/>
        <w:rPr>
          <w:sz w:val="24"/>
          <w:szCs w:val="24"/>
        </w:rPr>
      </w:pPr>
    </w:p>
    <w:p w:rsidR="0046450F" w:rsidRPr="00BC486E" w:rsidRDefault="0046450F" w:rsidP="0046450F">
      <w:pPr>
        <w:ind w:left="540"/>
        <w:jc w:val="both"/>
        <w:rPr>
          <w:sz w:val="24"/>
          <w:szCs w:val="24"/>
        </w:rPr>
      </w:pPr>
    </w:p>
    <w:p w:rsidR="0046450F" w:rsidRPr="00BC486E" w:rsidRDefault="0046450F" w:rsidP="0046450F">
      <w:pPr>
        <w:jc w:val="both"/>
        <w:rPr>
          <w:b/>
          <w:sz w:val="24"/>
          <w:szCs w:val="24"/>
        </w:rPr>
      </w:pPr>
    </w:p>
    <w:p w:rsidR="0046450F" w:rsidRPr="00BC486E" w:rsidRDefault="0046450F" w:rsidP="0046450F">
      <w:pPr>
        <w:jc w:val="both"/>
        <w:rPr>
          <w:b/>
          <w:bCs/>
          <w:sz w:val="24"/>
          <w:szCs w:val="24"/>
        </w:rPr>
      </w:pPr>
      <w:r w:rsidRPr="00BC486E">
        <w:rPr>
          <w:b/>
          <w:bCs/>
          <w:sz w:val="24"/>
          <w:szCs w:val="24"/>
        </w:rPr>
        <w:t>4.14. IZVEDBENI PLAN I PROGRAM GRAĐANSKOG ODGOJA I OBRAZOVANJA</w:t>
      </w:r>
    </w:p>
    <w:p w:rsidR="0046450F" w:rsidRPr="00BC486E" w:rsidRDefault="0046450F" w:rsidP="0046450F">
      <w:pPr>
        <w:jc w:val="both"/>
        <w:rPr>
          <w:b/>
          <w:bCs/>
          <w:sz w:val="24"/>
          <w:szCs w:val="24"/>
        </w:rPr>
      </w:pPr>
    </w:p>
    <w:p w:rsidR="0046450F" w:rsidRPr="00BC486E" w:rsidRDefault="0046450F" w:rsidP="0046450F">
      <w:pPr>
        <w:jc w:val="both"/>
        <w:rPr>
          <w:b/>
          <w:bCs/>
          <w:sz w:val="24"/>
          <w:szCs w:val="24"/>
        </w:rPr>
      </w:pPr>
    </w:p>
    <w:p w:rsidR="0046450F" w:rsidRPr="00BC486E" w:rsidRDefault="0046450F" w:rsidP="0046450F">
      <w:pPr>
        <w:rPr>
          <w:bCs/>
          <w:sz w:val="24"/>
          <w:szCs w:val="24"/>
        </w:rPr>
      </w:pPr>
      <w:r w:rsidRPr="00BC486E">
        <w:rPr>
          <w:bCs/>
          <w:sz w:val="24"/>
          <w:szCs w:val="24"/>
        </w:rPr>
        <w:t xml:space="preserve">U školskoj godini 2016./2017. provodit će se sadržaji Građanskog odgoja i obrazovanja kroz integraciju </w:t>
      </w:r>
      <w:r w:rsidRPr="00BC486E">
        <w:rPr>
          <w:bCs/>
          <w:i/>
          <w:sz w:val="24"/>
          <w:szCs w:val="24"/>
        </w:rPr>
        <w:t>Programa međupredmetnih i interdisciplinarnih sadržaja Građanskog odgoja i obrazovanja</w:t>
      </w:r>
      <w:r w:rsidRPr="00BC486E">
        <w:rPr>
          <w:bCs/>
          <w:sz w:val="24"/>
          <w:szCs w:val="24"/>
        </w:rPr>
        <w:t xml:space="preserve"> u nastavni plan i program i u školski kurikulum.</w:t>
      </w:r>
    </w:p>
    <w:p w:rsidR="0046450F" w:rsidRPr="00BC486E" w:rsidRDefault="0046450F" w:rsidP="0046450F">
      <w:pPr>
        <w:rPr>
          <w:bCs/>
          <w:sz w:val="24"/>
          <w:szCs w:val="24"/>
        </w:rPr>
      </w:pPr>
      <w:r w:rsidRPr="00BC486E">
        <w:rPr>
          <w:bCs/>
          <w:sz w:val="24"/>
          <w:szCs w:val="24"/>
        </w:rPr>
        <w:t xml:space="preserve">Koordinatori za provođenje međupredmetnog planiranja </w:t>
      </w:r>
      <w:r w:rsidRPr="00BC486E">
        <w:rPr>
          <w:bCs/>
          <w:i/>
          <w:sz w:val="24"/>
          <w:szCs w:val="24"/>
        </w:rPr>
        <w:t>Građanskog odgoja i obrazovanja</w:t>
      </w:r>
      <w:r w:rsidRPr="00BC486E">
        <w:rPr>
          <w:bCs/>
          <w:sz w:val="24"/>
          <w:szCs w:val="24"/>
        </w:rPr>
        <w:t xml:space="preserve"> su voditelji školskih aktiva.</w:t>
      </w:r>
    </w:p>
    <w:p w:rsidR="0046450F" w:rsidRPr="00BC486E" w:rsidRDefault="0046450F" w:rsidP="0046450F">
      <w:pPr>
        <w:rPr>
          <w:bCs/>
          <w:sz w:val="24"/>
          <w:szCs w:val="24"/>
        </w:rPr>
      </w:pPr>
    </w:p>
    <w:p w:rsidR="0046450F" w:rsidRPr="00BC486E" w:rsidRDefault="0046450F" w:rsidP="0046450F">
      <w:pPr>
        <w:rPr>
          <w:sz w:val="28"/>
          <w:szCs w:val="24"/>
        </w:rPr>
      </w:pPr>
      <w:r w:rsidRPr="00BC486E">
        <w:rPr>
          <w:bCs/>
          <w:i/>
          <w:sz w:val="24"/>
          <w:szCs w:val="24"/>
        </w:rPr>
        <w:t>Izvedbeni školski program međupredmetnih i interdisciplinarnih sadržaja Građanskog odgoja i obrazovanja</w:t>
      </w:r>
      <w:r w:rsidRPr="00BC486E">
        <w:rPr>
          <w:bCs/>
          <w:sz w:val="24"/>
          <w:szCs w:val="24"/>
        </w:rPr>
        <w:t xml:space="preserve"> izrađen je u okviru stručnih vijeća a nalazi se u prilogu Godišnjeg plana i programa rada škole.</w:t>
      </w:r>
    </w:p>
    <w:p w:rsidR="00412383" w:rsidRDefault="00412383" w:rsidP="00412383">
      <w:pPr>
        <w:jc w:val="center"/>
        <w:rPr>
          <w:b/>
          <w:color w:val="A6A6A6"/>
          <w:sz w:val="28"/>
          <w:szCs w:val="24"/>
          <w:u w:val="single"/>
        </w:rPr>
      </w:pPr>
    </w:p>
    <w:p w:rsidR="00412383" w:rsidRPr="006913C6" w:rsidRDefault="00412383" w:rsidP="00412383">
      <w:pPr>
        <w:jc w:val="center"/>
        <w:rPr>
          <w:b/>
          <w:sz w:val="28"/>
          <w:szCs w:val="24"/>
          <w:u w:val="single"/>
        </w:rPr>
      </w:pPr>
      <w:r w:rsidRPr="006913C6">
        <w:rPr>
          <w:b/>
          <w:sz w:val="28"/>
          <w:szCs w:val="24"/>
          <w:u w:val="single"/>
        </w:rPr>
        <w:t>5. PLAN RADA RAVNATELJA, STRUČNIH SURADNIKA  I OSTALIH RADNIKA</w:t>
      </w:r>
    </w:p>
    <w:p w:rsidR="00412383" w:rsidRPr="006913C6" w:rsidRDefault="00412383" w:rsidP="00412383">
      <w:pPr>
        <w:jc w:val="both"/>
        <w:rPr>
          <w:b/>
          <w:sz w:val="28"/>
          <w:szCs w:val="24"/>
          <w:u w:val="single"/>
        </w:rPr>
      </w:pPr>
    </w:p>
    <w:p w:rsidR="00412383" w:rsidRPr="006913C6" w:rsidRDefault="00412383" w:rsidP="00412383">
      <w:pPr>
        <w:jc w:val="both"/>
        <w:rPr>
          <w:b/>
          <w:sz w:val="28"/>
          <w:szCs w:val="24"/>
          <w:u w:val="single"/>
        </w:rPr>
      </w:pPr>
    </w:p>
    <w:p w:rsidR="00412383" w:rsidRPr="006913C6" w:rsidRDefault="00412383" w:rsidP="00412383">
      <w:pPr>
        <w:jc w:val="both"/>
        <w:rPr>
          <w:b/>
          <w:sz w:val="24"/>
          <w:szCs w:val="24"/>
        </w:rPr>
      </w:pPr>
      <w:r w:rsidRPr="006913C6">
        <w:rPr>
          <w:b/>
          <w:sz w:val="24"/>
          <w:szCs w:val="24"/>
        </w:rPr>
        <w:t>5.1. PLAN RADA RAVNATELJA I STRUČNIH SURADNIKA</w:t>
      </w:r>
    </w:p>
    <w:p w:rsidR="00412383" w:rsidRPr="006913C6" w:rsidRDefault="00412383" w:rsidP="00412383">
      <w:pPr>
        <w:jc w:val="both"/>
        <w:rPr>
          <w:sz w:val="24"/>
          <w:szCs w:val="24"/>
        </w:rPr>
      </w:pPr>
    </w:p>
    <w:p w:rsidR="00412383" w:rsidRPr="006913C6" w:rsidRDefault="00412383" w:rsidP="00412383">
      <w:pPr>
        <w:jc w:val="both"/>
        <w:rPr>
          <w:sz w:val="24"/>
          <w:szCs w:val="24"/>
        </w:rPr>
      </w:pPr>
      <w:r w:rsidRPr="006913C6">
        <w:rPr>
          <w:sz w:val="24"/>
          <w:szCs w:val="24"/>
        </w:rPr>
        <w:t>5.1.1. GODIŠNJI PLAN I PROGRAM RADA RAVNATELJA</w:t>
      </w: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4"/>
        <w:gridCol w:w="1560"/>
        <w:gridCol w:w="1502"/>
      </w:tblGrid>
      <w:tr w:rsidR="00412383" w:rsidRPr="00BC486E" w:rsidTr="0074168A">
        <w:trPr>
          <w:cantSplit/>
          <w:jc w:val="center"/>
        </w:trPr>
        <w:tc>
          <w:tcPr>
            <w:tcW w:w="7364" w:type="dxa"/>
            <w:tcBorders>
              <w:top w:val="single" w:sz="12" w:space="0" w:color="auto"/>
              <w:left w:val="single" w:sz="12" w:space="0" w:color="000000"/>
              <w:bottom w:val="single" w:sz="6" w:space="0" w:color="000000"/>
              <w:right w:val="single" w:sz="6" w:space="0" w:color="000000"/>
            </w:tcBorders>
            <w:shd w:val="clear" w:color="auto" w:fill="auto"/>
            <w:vAlign w:val="center"/>
          </w:tcPr>
          <w:p w:rsidR="00412383" w:rsidRPr="006913C6" w:rsidRDefault="00412383" w:rsidP="0074168A">
            <w:pPr>
              <w:jc w:val="center"/>
              <w:rPr>
                <w:b/>
                <w:bCs/>
                <w:sz w:val="24"/>
                <w:szCs w:val="24"/>
              </w:rPr>
            </w:pPr>
            <w:r w:rsidRPr="006913C6">
              <w:rPr>
                <w:b/>
                <w:bCs/>
                <w:sz w:val="24"/>
                <w:szCs w:val="24"/>
              </w:rPr>
              <w:t>SADRŽAJ RADA</w:t>
            </w:r>
          </w:p>
        </w:tc>
        <w:tc>
          <w:tcPr>
            <w:tcW w:w="1560" w:type="dxa"/>
            <w:tcBorders>
              <w:top w:val="single" w:sz="12" w:space="0" w:color="auto"/>
              <w:left w:val="single" w:sz="6" w:space="0" w:color="000000"/>
              <w:bottom w:val="single" w:sz="6" w:space="0" w:color="000000"/>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Predviđeno vrijeme u satima</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3"/>
              </w:numPr>
              <w:rPr>
                <w:b/>
                <w:sz w:val="24"/>
                <w:szCs w:val="24"/>
              </w:rPr>
            </w:pPr>
            <w:r w:rsidRPr="006913C6">
              <w:rPr>
                <w:b/>
                <w:sz w:val="24"/>
                <w:szCs w:val="24"/>
              </w:rPr>
              <w:t>POSLOVI  PLANIRANJA  I  PROGRAMIRANJA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sz w:val="24"/>
                <w:szCs w:val="24"/>
              </w:rPr>
            </w:pPr>
            <w:r w:rsidRPr="00952DBD">
              <w:rPr>
                <w:b/>
                <w:sz w:val="24"/>
                <w:szCs w:val="24"/>
              </w:rPr>
              <w:t>240</w:t>
            </w:r>
          </w:p>
        </w:tc>
      </w:tr>
      <w:tr w:rsidR="00412383" w:rsidRPr="00BC486E" w:rsidTr="0074168A">
        <w:trPr>
          <w:cantSplit/>
          <w:trHeight w:val="284"/>
          <w:jc w:val="center"/>
        </w:trPr>
        <w:tc>
          <w:tcPr>
            <w:tcW w:w="7364" w:type="dxa"/>
            <w:tcBorders>
              <w:top w:val="single" w:sz="12"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lang w:val="pl-PL"/>
              </w:rPr>
            </w:pPr>
            <w:r w:rsidRPr="006913C6">
              <w:rPr>
                <w:sz w:val="24"/>
                <w:szCs w:val="24"/>
                <w:lang w:val="pl-PL"/>
              </w:rPr>
              <w:t>Izrada Godišnjeg plana i programa rada škole</w:t>
            </w:r>
          </w:p>
        </w:tc>
        <w:tc>
          <w:tcPr>
            <w:tcW w:w="1560" w:type="dxa"/>
            <w:tcBorders>
              <w:top w:val="single" w:sz="12"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12"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40</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lang w:val="pl-PL"/>
              </w:rPr>
            </w:pPr>
            <w:r w:rsidRPr="006913C6">
              <w:rPr>
                <w:sz w:val="24"/>
                <w:szCs w:val="24"/>
                <w:lang w:val="pl-PL"/>
              </w:rPr>
              <w:t>Izrada plana i programa rada ravnatelja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Koordinacija u izradi predmetnih kurikuluma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Izrada školskog kurikuluma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lang w:val="pl-PL"/>
              </w:rPr>
            </w:pPr>
            <w:r w:rsidRPr="006913C6">
              <w:rPr>
                <w:sz w:val="24"/>
                <w:szCs w:val="24"/>
                <w:lang w:val="pl-PL"/>
              </w:rPr>
              <w:t>Izrada Razvojnog plana i programa škole</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lang w:val="sv-SE"/>
              </w:rPr>
            </w:pPr>
            <w:r w:rsidRPr="006913C6">
              <w:rPr>
                <w:sz w:val="24"/>
                <w:szCs w:val="24"/>
                <w:lang w:val="sv-SE"/>
              </w:rPr>
              <w:t>Planiranje i programiranje rada Učiteljskog i Razrednih vijeća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70</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Izrada zaduženja učitelja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Izrada smjernica i pomoć učiteljima pri tematskim planiranjima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tcPr>
          <w:p w:rsidR="00412383" w:rsidRPr="006913C6" w:rsidRDefault="00412383" w:rsidP="0074168A">
            <w:pPr>
              <w:numPr>
                <w:ilvl w:val="1"/>
                <w:numId w:val="14"/>
              </w:numPr>
              <w:rPr>
                <w:sz w:val="24"/>
                <w:szCs w:val="24"/>
                <w:lang w:val="sv-SE"/>
              </w:rPr>
            </w:pPr>
            <w:r w:rsidRPr="006913C6">
              <w:rPr>
                <w:sz w:val="24"/>
                <w:szCs w:val="24"/>
                <w:lang w:val="sv-SE"/>
              </w:rPr>
              <w:t>Planiranje i organizacija školskih projekata</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ind w:left="360"/>
              <w:rPr>
                <w:sz w:val="24"/>
                <w:szCs w:val="24"/>
                <w:lang w:val="pl-PL"/>
              </w:rPr>
            </w:pPr>
            <w:r w:rsidRPr="006913C6">
              <w:rPr>
                <w:sz w:val="24"/>
                <w:szCs w:val="24"/>
                <w:lang w:val="pl-PL"/>
              </w:rPr>
              <w:t>1.10.Planiranje i organizacija stručnog usavršavanja</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ind w:left="360"/>
              <w:rPr>
                <w:sz w:val="24"/>
                <w:szCs w:val="24"/>
                <w:lang w:val="pl-PL"/>
              </w:rPr>
            </w:pPr>
            <w:r w:rsidRPr="006913C6">
              <w:rPr>
                <w:sz w:val="24"/>
                <w:szCs w:val="24"/>
                <w:lang w:val="pl-PL"/>
              </w:rPr>
              <w:t>1.11.Planiranje nabave opreme i namještaja</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ind w:left="360"/>
              <w:rPr>
                <w:sz w:val="24"/>
                <w:szCs w:val="24"/>
                <w:lang w:val="pl-PL"/>
              </w:rPr>
            </w:pPr>
            <w:r w:rsidRPr="006913C6">
              <w:rPr>
                <w:sz w:val="24"/>
                <w:szCs w:val="24"/>
                <w:lang w:val="pl-PL"/>
              </w:rPr>
              <w:t>1.12.Planiranje i organizacija uređenja okoliša škole</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4"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1.13.Ostali poslovi</w:t>
            </w:r>
          </w:p>
        </w:tc>
        <w:tc>
          <w:tcPr>
            <w:tcW w:w="1560"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4"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4"/>
              </w:numPr>
              <w:rPr>
                <w:b/>
                <w:sz w:val="24"/>
                <w:szCs w:val="24"/>
              </w:rPr>
            </w:pPr>
            <w:r w:rsidRPr="006913C6">
              <w:rPr>
                <w:b/>
                <w:sz w:val="24"/>
                <w:szCs w:val="24"/>
              </w:rPr>
              <w:t>POSLOVI  ORGANIZACIJE  I KOORDINACIJE RADA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sz w:val="24"/>
                <w:szCs w:val="24"/>
              </w:rPr>
            </w:pPr>
            <w:r w:rsidRPr="00952DBD">
              <w:rPr>
                <w:b/>
                <w:sz w:val="24"/>
                <w:szCs w:val="24"/>
              </w:rPr>
              <w:t>305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rPr>
            </w:pPr>
            <w:r w:rsidRPr="006913C6">
              <w:rPr>
                <w:sz w:val="24"/>
                <w:szCs w:val="24"/>
              </w:rPr>
              <w:t>Izrada prijedloga organizacije rada Škole (broj razrednih odjela, broj smjena, radno vrijeme smjena, organizacija rada izborne nastave, INA, izrada kompletne organizacije rada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pl-PL"/>
              </w:rPr>
            </w:pPr>
            <w:r w:rsidRPr="006913C6">
              <w:rPr>
                <w:sz w:val="24"/>
                <w:szCs w:val="24"/>
                <w:lang w:val="pl-PL"/>
              </w:rPr>
              <w:t>Izrada Godišnjeg kalendara rada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sv-SE"/>
              </w:rPr>
            </w:pPr>
            <w:r w:rsidRPr="006913C6">
              <w:rPr>
                <w:sz w:val="24"/>
                <w:szCs w:val="24"/>
                <w:lang w:val="sv-SE"/>
              </w:rPr>
              <w:t>Izrada strukture radnog vremena i zaduženja nenastavnog osoblja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rPr>
            </w:pPr>
            <w:r w:rsidRPr="006913C6">
              <w:rPr>
                <w:sz w:val="24"/>
                <w:szCs w:val="24"/>
              </w:rPr>
              <w:t>Organizacija i koordinacija vanjskog vrednovanja prema planu NCVVO-a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rPr>
            </w:pPr>
            <w:r w:rsidRPr="006913C6">
              <w:rPr>
                <w:sz w:val="24"/>
                <w:szCs w:val="24"/>
              </w:rPr>
              <w:t>Organizacija i koordinacija samovrednovanja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pl-PL"/>
              </w:rPr>
            </w:pPr>
            <w:r w:rsidRPr="006913C6">
              <w:rPr>
                <w:sz w:val="24"/>
                <w:szCs w:val="24"/>
                <w:lang w:val="pl-PL"/>
              </w:rPr>
              <w:t>Organizacija prijevoza i prehrane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40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pl-PL"/>
              </w:rPr>
            </w:pPr>
            <w:r w:rsidRPr="006913C6">
              <w:rPr>
                <w:sz w:val="24"/>
                <w:szCs w:val="24"/>
                <w:lang w:val="pl-PL"/>
              </w:rPr>
              <w:t>Organizacija i koordinacija zdravstvene i socijalne zaštite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pl-PL"/>
              </w:rPr>
            </w:pPr>
            <w:r w:rsidRPr="006913C6">
              <w:rPr>
                <w:sz w:val="24"/>
                <w:szCs w:val="24"/>
                <w:lang w:val="pl-PL"/>
              </w:rPr>
              <w:t>Organizacija i priprema izvanučionične nastave, izleta i ekskurzija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5"/>
              </w:numPr>
              <w:rPr>
                <w:sz w:val="24"/>
                <w:szCs w:val="24"/>
                <w:lang w:val="pl-PL"/>
              </w:rPr>
            </w:pPr>
            <w:r w:rsidRPr="006913C6">
              <w:rPr>
                <w:sz w:val="24"/>
                <w:szCs w:val="24"/>
                <w:lang w:val="pl-PL"/>
              </w:rPr>
              <w:t>Organizacija i koordinacija rada kolegijalnih tijela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80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2.10.Organizacija i koordinacija upisa učenika u 1. razred</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IV – VII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2.11.Organizacija i koordinacija obilježavanja državnih blagdana i praznika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 xml:space="preserve">2.12.Organizacija zamjena nenazočnih učitelja </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 xml:space="preserve">2.13.Organizacija popravnih, predmetnih i razrednih ispita </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 i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2.14.Organizacija poslova vezana uz odabir udžbenika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FB525B"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2.15. Poslovi vezani uz natjecanja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w:t>
            </w:r>
            <w:r w:rsidR="00FB525B"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2.16. Organizacija popravaka, uređenja, adaptacija  prostora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 i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30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2.17.Ostali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4"/>
              </w:numPr>
              <w:rPr>
                <w:b/>
                <w:sz w:val="24"/>
                <w:szCs w:val="24"/>
              </w:rPr>
            </w:pPr>
            <w:r w:rsidRPr="006913C6">
              <w:rPr>
                <w:b/>
                <w:sz w:val="24"/>
                <w:szCs w:val="24"/>
              </w:rPr>
              <w:t>PRAĆENJE REALIZACIJE PLANIRANOG RADA ŠKOLE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205</w:t>
            </w:r>
          </w:p>
        </w:tc>
      </w:tr>
      <w:tr w:rsidR="00412383" w:rsidRPr="00BC486E"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lang w:val="sv-SE"/>
              </w:rPr>
            </w:pPr>
            <w:r w:rsidRPr="006913C6">
              <w:rPr>
                <w:sz w:val="24"/>
                <w:szCs w:val="24"/>
                <w:lang w:val="sv-SE"/>
              </w:rPr>
              <w:t>Praćenje i  uvid u ostvarenje Plana i programa rada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Vrednovanje i analiza uspjeha na kraju odgojno obrazovnih razdoblja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rPr>
                <w:sz w:val="24"/>
                <w:szCs w:val="24"/>
              </w:rPr>
            </w:pPr>
            <w:r w:rsidRPr="00952DBD">
              <w:rPr>
                <w:sz w:val="24"/>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Administrativno pedagoško instruktivni rad s učiteljima, stručnim suradnicima i pripravnicima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35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Praćenje rada školskih povjerenstava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lang w:val="pl-PL"/>
              </w:rPr>
            </w:pPr>
            <w:r w:rsidRPr="006913C6">
              <w:rPr>
                <w:sz w:val="24"/>
                <w:szCs w:val="24"/>
                <w:lang w:val="pl-PL"/>
              </w:rPr>
              <w:t>Praćenje i koordinacija rada administrativne službe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lang w:val="sv-SE"/>
              </w:rPr>
            </w:pPr>
            <w:r w:rsidRPr="006913C6">
              <w:rPr>
                <w:sz w:val="24"/>
                <w:szCs w:val="24"/>
                <w:lang w:val="sv-SE"/>
              </w:rPr>
              <w:t>Praćenje i koordinacija rada tehničke službe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Praćenje i analiza suradnje s institucijama izvan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Kontrola pedagoške dokumentacije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35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4"/>
              </w:numPr>
              <w:rPr>
                <w:sz w:val="24"/>
                <w:szCs w:val="24"/>
              </w:rPr>
            </w:pPr>
            <w:r w:rsidRPr="006913C6">
              <w:rPr>
                <w:sz w:val="24"/>
                <w:szCs w:val="24"/>
              </w:rPr>
              <w:t>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6"/>
              </w:numPr>
              <w:rPr>
                <w:b/>
                <w:bCs/>
                <w:sz w:val="24"/>
                <w:szCs w:val="24"/>
                <w:lang w:val="sv-SE"/>
              </w:rPr>
            </w:pPr>
            <w:r w:rsidRPr="006913C6">
              <w:rPr>
                <w:b/>
                <w:bCs/>
                <w:sz w:val="24"/>
                <w:szCs w:val="24"/>
                <w:lang w:val="sv-SE"/>
              </w:rPr>
              <w:t>RAD U STRUČNIM I KOLEGIJALNIM TIJELIMA ŠKOLE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lang w:val="sv-SE"/>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150</w:t>
            </w:r>
          </w:p>
        </w:tc>
      </w:tr>
      <w:tr w:rsidR="00412383" w:rsidRPr="00BC486E" w:rsidTr="0074168A">
        <w:trPr>
          <w:cantSplit/>
          <w:trHeight w:val="284"/>
          <w:jc w:val="center"/>
        </w:trPr>
        <w:tc>
          <w:tcPr>
            <w:tcW w:w="7364" w:type="dxa"/>
            <w:tcBorders>
              <w:top w:val="single" w:sz="12" w:space="0" w:color="auto"/>
              <w:left w:val="single" w:sz="12" w:space="0" w:color="000000"/>
              <w:bottom w:val="single" w:sz="4" w:space="0" w:color="auto"/>
              <w:right w:val="single" w:sz="6" w:space="0" w:color="000000"/>
            </w:tcBorders>
            <w:shd w:val="clear" w:color="auto" w:fill="auto"/>
            <w:vAlign w:val="center"/>
          </w:tcPr>
          <w:p w:rsidR="00412383" w:rsidRPr="006913C6" w:rsidRDefault="00412383" w:rsidP="0074168A">
            <w:pPr>
              <w:numPr>
                <w:ilvl w:val="1"/>
                <w:numId w:val="16"/>
              </w:numPr>
              <w:rPr>
                <w:sz w:val="24"/>
                <w:szCs w:val="24"/>
                <w:lang w:val="sv-SE"/>
              </w:rPr>
            </w:pPr>
            <w:r w:rsidRPr="006913C6">
              <w:rPr>
                <w:sz w:val="24"/>
                <w:szCs w:val="24"/>
                <w:lang w:val="sv-SE"/>
              </w:rPr>
              <w:t>Planiranje, pripremanje i vođenje sjednica kolegijalnih  i stručnih tijela</w:t>
            </w:r>
          </w:p>
        </w:tc>
        <w:tc>
          <w:tcPr>
            <w:tcW w:w="1560" w:type="dxa"/>
            <w:tcBorders>
              <w:top w:val="single" w:sz="12"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12"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125</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vAlign w:val="center"/>
          </w:tcPr>
          <w:p w:rsidR="00412383" w:rsidRPr="006913C6" w:rsidRDefault="00412383" w:rsidP="0074168A">
            <w:pPr>
              <w:numPr>
                <w:ilvl w:val="1"/>
                <w:numId w:val="16"/>
              </w:numPr>
              <w:rPr>
                <w:sz w:val="24"/>
                <w:szCs w:val="24"/>
                <w:lang w:val="sv-SE"/>
              </w:rPr>
            </w:pPr>
            <w:r w:rsidRPr="006913C6">
              <w:rPr>
                <w:sz w:val="24"/>
                <w:szCs w:val="24"/>
                <w:lang w:val="sv-SE"/>
              </w:rPr>
              <w:t>Suradnja sa Sindikalnom podružnicom škole</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4" w:space="0" w:color="auto"/>
              <w:left w:val="single" w:sz="12" w:space="0" w:color="000000"/>
              <w:bottom w:val="single" w:sz="4" w:space="0" w:color="auto"/>
              <w:right w:val="single" w:sz="6" w:space="0" w:color="000000"/>
            </w:tcBorders>
            <w:shd w:val="clear" w:color="auto" w:fill="auto"/>
            <w:vAlign w:val="center"/>
          </w:tcPr>
          <w:p w:rsidR="00412383" w:rsidRPr="006913C6" w:rsidRDefault="00412383" w:rsidP="0074168A">
            <w:pPr>
              <w:numPr>
                <w:ilvl w:val="1"/>
                <w:numId w:val="16"/>
              </w:numPr>
              <w:rPr>
                <w:sz w:val="24"/>
                <w:szCs w:val="24"/>
              </w:rPr>
            </w:pPr>
            <w:r w:rsidRPr="006913C6">
              <w:rPr>
                <w:sz w:val="24"/>
                <w:szCs w:val="24"/>
              </w:rPr>
              <w:t>Ostali poslovi</w:t>
            </w:r>
          </w:p>
        </w:tc>
        <w:tc>
          <w:tcPr>
            <w:tcW w:w="1560"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12" w:space="0" w:color="000000"/>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6"/>
              </w:numPr>
              <w:rPr>
                <w:b/>
                <w:sz w:val="24"/>
                <w:szCs w:val="24"/>
              </w:rPr>
            </w:pPr>
            <w:r w:rsidRPr="006913C6">
              <w:rPr>
                <w:b/>
                <w:bCs/>
                <w:sz w:val="24"/>
                <w:szCs w:val="24"/>
              </w:rPr>
              <w:t>RAD S UČENICIMA, UČITELJIMA, STRUČNIM SURADNICIMA I RODITELJIMA</w:t>
            </w:r>
          </w:p>
        </w:tc>
        <w:tc>
          <w:tcPr>
            <w:tcW w:w="1560" w:type="dxa"/>
            <w:tcBorders>
              <w:top w:val="single" w:sz="12" w:space="0" w:color="000000"/>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p>
        </w:tc>
        <w:tc>
          <w:tcPr>
            <w:tcW w:w="1502" w:type="dxa"/>
            <w:tcBorders>
              <w:top w:val="single" w:sz="12" w:space="0" w:color="000000"/>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180</w:t>
            </w:r>
          </w:p>
        </w:tc>
      </w:tr>
      <w:tr w:rsidR="00412383" w:rsidRPr="00BC486E"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5.1. Dnevna, tjedna i mjesečna planiranja s učiteljima i suradnicima</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5.2. Praćenje rada učeničkih društava, grupa i pomoć pri radu</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5.3. Briga o sigurnosti, pravima i obvezama učenika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5.4. Suradnja i pomoć pri realizaciji poslova svih djelatnika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5.5. Briga o sigurnosti, pravima i obvezama svih zaposlenika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5.6. Savjetodavni rad s roditeljima /individualno i skupno/</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40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5.7. Uvođenje pripravnika u odgojno-obrazovni rad</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lang w:val="pl-PL"/>
              </w:rPr>
            </w:pPr>
            <w:r w:rsidRPr="00952DBD">
              <w:rPr>
                <w:sz w:val="24"/>
                <w:szCs w:val="24"/>
                <w:lang w:val="pl-PL"/>
              </w:rPr>
              <w:t>IX-VIII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sv-SE"/>
              </w:rPr>
            </w:pPr>
            <w:r w:rsidRPr="006913C6">
              <w:rPr>
                <w:sz w:val="24"/>
                <w:szCs w:val="24"/>
                <w:lang w:val="sv-SE"/>
              </w:rPr>
              <w:t>5.8. Poslovi oko napredovanja učitelja i stručnih suradnika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lang w:val="sv-SE"/>
              </w:rPr>
            </w:pPr>
            <w:r w:rsidRPr="00952DBD">
              <w:rPr>
                <w:sz w:val="24"/>
                <w:szCs w:val="24"/>
                <w:lang w:val="sv-SE"/>
              </w:rPr>
              <w:t>IX-VIII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5.9. Ostali poslovi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525"/>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6"/>
              </w:numPr>
              <w:rPr>
                <w:b/>
                <w:sz w:val="24"/>
                <w:szCs w:val="24"/>
                <w:lang w:val="pl-PL"/>
              </w:rPr>
            </w:pPr>
            <w:r w:rsidRPr="006913C6">
              <w:rPr>
                <w:b/>
                <w:sz w:val="24"/>
                <w:szCs w:val="24"/>
                <w:lang w:val="pl-PL"/>
              </w:rPr>
              <w:t>ADMINISTRATIVNO – UPRAVNI I RAČUNOVODSTVENI POSLOVI</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lang w:val="pl-PL"/>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210</w:t>
            </w:r>
          </w:p>
        </w:tc>
      </w:tr>
      <w:tr w:rsidR="00412383" w:rsidRPr="00BC486E" w:rsidTr="0074168A">
        <w:trPr>
          <w:cantSplit/>
          <w:trHeight w:val="120"/>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7"/>
              </w:numPr>
              <w:rPr>
                <w:sz w:val="24"/>
                <w:szCs w:val="24"/>
                <w:lang w:val="sv-SE"/>
              </w:rPr>
            </w:pPr>
            <w:r w:rsidRPr="006913C6">
              <w:rPr>
                <w:sz w:val="24"/>
                <w:szCs w:val="24"/>
                <w:lang w:val="sv-SE"/>
              </w:rPr>
              <w:t>Rad i suradnja s tajnikom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40</w:t>
            </w:r>
          </w:p>
        </w:tc>
      </w:tr>
      <w:tr w:rsidR="00412383" w:rsidRPr="00BC486E"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7"/>
              </w:numPr>
              <w:rPr>
                <w:sz w:val="24"/>
                <w:szCs w:val="24"/>
                <w:lang w:val="pl-PL"/>
              </w:rPr>
            </w:pPr>
            <w:r w:rsidRPr="006913C6">
              <w:rPr>
                <w:sz w:val="24"/>
                <w:szCs w:val="24"/>
                <w:lang w:val="pl-PL"/>
              </w:rPr>
              <w:t>Provedba zakonskih i podzakonskih akata te naputaka MZOS-a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7"/>
              </w:numPr>
              <w:rPr>
                <w:sz w:val="24"/>
                <w:szCs w:val="24"/>
                <w:lang w:val="sv-SE"/>
              </w:rPr>
            </w:pPr>
            <w:r w:rsidRPr="006913C6">
              <w:rPr>
                <w:sz w:val="24"/>
                <w:szCs w:val="24"/>
                <w:lang w:val="sv-SE"/>
              </w:rPr>
              <w:t>Usklađivanje i provedba općih i pojedinačnih akata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17"/>
              </w:numPr>
              <w:rPr>
                <w:sz w:val="24"/>
                <w:szCs w:val="24"/>
                <w:lang w:val="pl-PL"/>
              </w:rPr>
            </w:pPr>
            <w:r w:rsidRPr="006913C6">
              <w:rPr>
                <w:sz w:val="24"/>
                <w:szCs w:val="24"/>
                <w:lang w:val="pl-PL"/>
              </w:rPr>
              <w:t>Provođenje raznih natječaja za potrebe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6.5.  Prijem u radni odnos /uz suglasnost Školskog odbora/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12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numPr>
                <w:ilvl w:val="1"/>
                <w:numId w:val="21"/>
              </w:numPr>
              <w:rPr>
                <w:sz w:val="24"/>
                <w:szCs w:val="24"/>
              </w:rPr>
            </w:pPr>
            <w:r w:rsidRPr="006913C6">
              <w:rPr>
                <w:sz w:val="24"/>
                <w:szCs w:val="24"/>
              </w:rPr>
              <w:t xml:space="preserve"> Poslovi zastupanja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6.7.  Rad i suradnja s računovođom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rPr>
                <w:sz w:val="24"/>
                <w:szCs w:val="24"/>
              </w:rPr>
            </w:pPr>
            <w:r w:rsidRPr="00952DBD">
              <w:rPr>
                <w:sz w:val="24"/>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40"/>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6.8.  Izrada financijskog plana škole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vAlign w:val="center"/>
          </w:tcPr>
          <w:p w:rsidR="00412383" w:rsidRPr="006913C6" w:rsidRDefault="00412383" w:rsidP="0074168A">
            <w:pPr>
              <w:ind w:left="360"/>
              <w:rPr>
                <w:sz w:val="24"/>
                <w:szCs w:val="24"/>
                <w:lang w:val="sv-SE"/>
              </w:rPr>
            </w:pPr>
            <w:r w:rsidRPr="006913C6">
              <w:rPr>
                <w:sz w:val="24"/>
                <w:szCs w:val="24"/>
                <w:lang w:val="sv-SE"/>
              </w:rPr>
              <w:t>6.9.  Kontrola i nadzor računovodstvenog poslovanja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rsidR="00412383" w:rsidRPr="006913C6" w:rsidRDefault="00412383" w:rsidP="0074168A">
            <w:pPr>
              <w:ind w:left="360"/>
              <w:rPr>
                <w:sz w:val="24"/>
                <w:szCs w:val="24"/>
              </w:rPr>
            </w:pPr>
            <w:r w:rsidRPr="006913C6">
              <w:rPr>
                <w:sz w:val="24"/>
                <w:szCs w:val="24"/>
              </w:rPr>
              <w:t>6.10 Organizacija i provedba inventure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XII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rsidR="00412383" w:rsidRPr="006913C6" w:rsidRDefault="00412383" w:rsidP="0074168A">
            <w:pPr>
              <w:ind w:left="360"/>
              <w:rPr>
                <w:sz w:val="24"/>
                <w:szCs w:val="24"/>
              </w:rPr>
            </w:pPr>
            <w:r w:rsidRPr="006913C6">
              <w:rPr>
                <w:sz w:val="24"/>
                <w:szCs w:val="24"/>
              </w:rPr>
              <w:t>6.11. Poslovi vezani uz e-matice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VI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rsidR="00412383" w:rsidRPr="006913C6" w:rsidRDefault="00412383" w:rsidP="0074168A">
            <w:pPr>
              <w:ind w:left="360"/>
              <w:rPr>
                <w:sz w:val="24"/>
                <w:szCs w:val="24"/>
              </w:rPr>
            </w:pPr>
            <w:r w:rsidRPr="006913C6">
              <w:rPr>
                <w:sz w:val="24"/>
                <w:szCs w:val="24"/>
              </w:rPr>
              <w:t>6.12. Potpisivanje i provjera svjedodžbi i matične knjige</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VI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2" w:space="0" w:color="auto"/>
            </w:tcBorders>
            <w:shd w:val="clear" w:color="auto" w:fill="auto"/>
            <w:vAlign w:val="center"/>
          </w:tcPr>
          <w:p w:rsidR="00412383" w:rsidRPr="006913C6" w:rsidRDefault="00412383" w:rsidP="0074168A">
            <w:pPr>
              <w:ind w:left="360"/>
              <w:rPr>
                <w:sz w:val="24"/>
                <w:szCs w:val="24"/>
                <w:lang w:val="pl-PL"/>
              </w:rPr>
            </w:pPr>
            <w:r w:rsidRPr="006913C6">
              <w:rPr>
                <w:sz w:val="24"/>
                <w:szCs w:val="24"/>
                <w:lang w:val="pl-PL"/>
              </w:rPr>
              <w:t>6.13. Organizacija nabave i podjele potrošnog materijala</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VIII i I</w:t>
            </w:r>
          </w:p>
        </w:tc>
        <w:tc>
          <w:tcPr>
            <w:tcW w:w="1502" w:type="dxa"/>
            <w:tcBorders>
              <w:top w:val="single" w:sz="2" w:space="0" w:color="auto"/>
              <w:left w:val="single" w:sz="2" w:space="0" w:color="auto"/>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ind w:left="360"/>
              <w:rPr>
                <w:sz w:val="24"/>
                <w:szCs w:val="24"/>
              </w:rPr>
            </w:pPr>
            <w:r w:rsidRPr="006913C6">
              <w:rPr>
                <w:sz w:val="24"/>
                <w:szCs w:val="24"/>
              </w:rPr>
              <w:t>6.14. Ostali poslovi</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21"/>
              </w:numPr>
              <w:rPr>
                <w:b/>
                <w:sz w:val="24"/>
                <w:szCs w:val="24"/>
              </w:rPr>
            </w:pPr>
            <w:r w:rsidRPr="006913C6">
              <w:rPr>
                <w:b/>
                <w:sz w:val="24"/>
                <w:szCs w:val="24"/>
              </w:rPr>
              <w:t>SURADNJA  S  UDRUGAMA, USTANOVAMA I INSTITUCIJAMA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260</w:t>
            </w:r>
          </w:p>
        </w:tc>
      </w:tr>
      <w:tr w:rsidR="00412383" w:rsidRPr="00BC486E"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Predstavljanje škole</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35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Ministarstvom znanosti, obrazovanja i športa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Agencijom za odgoj i obrazovanje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Nacionalnim centrom za vanjsko vrednovanje obrazovanja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Agencijom za mobilnost i programe EU</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ostalim Agencijama za obrazovanje na državnoj razini</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Uredom državne uprave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 osnivačem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30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8"/>
              </w:numPr>
              <w:rPr>
                <w:sz w:val="24"/>
                <w:szCs w:val="24"/>
              </w:rPr>
            </w:pPr>
            <w:r w:rsidRPr="006913C6">
              <w:rPr>
                <w:sz w:val="24"/>
                <w:szCs w:val="24"/>
              </w:rPr>
              <w:t>Suradnja sa Zavodom za zapošljavanje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7.10.Suradnja sa Zavodom za javno zdravstvo</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7.11.Suradnja s Centrom za socijalnu skrb</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7.12.Suradnja s Obiteljskim centrom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7.13.Suradnja s Policijskom upravom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7.14.Suradnja sa Župnim uredom</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7.15.Suradnja s ostalim osnovnim i srednjim školama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20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7.16.Suradnja s turističkim agencijama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7.17.Suradnja s kulturnim i športskim ustanovama i institucijama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7.18.Suradnja sa svim udrugama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2" w:space="0" w:color="auto"/>
              <w:right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ind w:left="360"/>
              <w:rPr>
                <w:sz w:val="24"/>
                <w:szCs w:val="24"/>
              </w:rPr>
            </w:pPr>
            <w:r w:rsidRPr="006913C6">
              <w:rPr>
                <w:sz w:val="24"/>
                <w:szCs w:val="24"/>
              </w:rPr>
              <w:t>7.19.Ostali poslovi</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8"/>
              </w:numPr>
              <w:rPr>
                <w:b/>
                <w:sz w:val="24"/>
                <w:szCs w:val="24"/>
              </w:rPr>
            </w:pPr>
            <w:r w:rsidRPr="006913C6">
              <w:rPr>
                <w:b/>
                <w:bCs/>
                <w:sz w:val="24"/>
                <w:szCs w:val="24"/>
              </w:rPr>
              <w:t xml:space="preserve"> STRUČNO USAVRŠAVANJE</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125</w:t>
            </w:r>
          </w:p>
        </w:tc>
      </w:tr>
      <w:tr w:rsidR="00412383" w:rsidRPr="00BC486E"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9"/>
              </w:numPr>
              <w:rPr>
                <w:sz w:val="24"/>
                <w:szCs w:val="24"/>
              </w:rPr>
            </w:pPr>
            <w:r w:rsidRPr="006913C6">
              <w:rPr>
                <w:sz w:val="24"/>
                <w:szCs w:val="24"/>
              </w:rPr>
              <w:t>Stručno usavršavanje u matičnoj ustanovi</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9"/>
              </w:numPr>
              <w:rPr>
                <w:sz w:val="24"/>
                <w:szCs w:val="24"/>
              </w:rPr>
            </w:pPr>
            <w:r w:rsidRPr="006913C6">
              <w:rPr>
                <w:sz w:val="24"/>
                <w:szCs w:val="24"/>
              </w:rPr>
              <w:t>Stručno usavršavanje u organizaciji ŽSV-a, MZOŠ-a, AZZO-a, HUROŠ-a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50</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9"/>
              </w:numPr>
              <w:rPr>
                <w:sz w:val="24"/>
                <w:szCs w:val="24"/>
              </w:rPr>
            </w:pPr>
            <w:r w:rsidRPr="006913C6">
              <w:rPr>
                <w:sz w:val="24"/>
                <w:szCs w:val="24"/>
              </w:rPr>
              <w:t>Stručno usavršavanje u organizaciji ostalih ustanova</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19"/>
              </w:numPr>
              <w:rPr>
                <w:sz w:val="24"/>
                <w:szCs w:val="24"/>
              </w:rPr>
            </w:pPr>
            <w:r w:rsidRPr="006913C6">
              <w:rPr>
                <w:sz w:val="24"/>
                <w:szCs w:val="24"/>
              </w:rPr>
              <w:t>Praćenje suvremene odgojno obrazovne literature</w:t>
            </w:r>
          </w:p>
        </w:tc>
        <w:tc>
          <w:tcPr>
            <w:tcW w:w="1560"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40</w:t>
            </w:r>
          </w:p>
        </w:tc>
      </w:tr>
      <w:tr w:rsidR="00412383" w:rsidRPr="00BC486E" w:rsidTr="0074168A">
        <w:trPr>
          <w:cantSplit/>
          <w:trHeight w:val="284"/>
          <w:jc w:val="center"/>
        </w:trPr>
        <w:tc>
          <w:tcPr>
            <w:tcW w:w="7364" w:type="dxa"/>
            <w:tcBorders>
              <w:top w:val="single" w:sz="2" w:space="0" w:color="auto"/>
              <w:left w:val="single" w:sz="12" w:space="0" w:color="000000"/>
              <w:bottom w:val="single" w:sz="12" w:space="0" w:color="auto"/>
              <w:right w:val="single" w:sz="6" w:space="0" w:color="000000"/>
            </w:tcBorders>
            <w:shd w:val="clear" w:color="auto" w:fill="auto"/>
          </w:tcPr>
          <w:p w:rsidR="00412383" w:rsidRPr="006913C6" w:rsidRDefault="00412383" w:rsidP="0074168A">
            <w:pPr>
              <w:numPr>
                <w:ilvl w:val="1"/>
                <w:numId w:val="19"/>
              </w:numPr>
              <w:rPr>
                <w:sz w:val="24"/>
                <w:szCs w:val="24"/>
              </w:rPr>
            </w:pPr>
            <w:r w:rsidRPr="006913C6">
              <w:rPr>
                <w:sz w:val="24"/>
                <w:szCs w:val="24"/>
              </w:rPr>
              <w:t>Ostala stručna usavršavanja</w:t>
            </w:r>
          </w:p>
        </w:tc>
        <w:tc>
          <w:tcPr>
            <w:tcW w:w="1560"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10</w:t>
            </w:r>
          </w:p>
        </w:tc>
      </w:tr>
      <w:tr w:rsidR="00412383" w:rsidRPr="00BC486E" w:rsidTr="0074168A">
        <w:trPr>
          <w:cantSplit/>
          <w:trHeight w:val="284"/>
          <w:jc w:val="center"/>
        </w:trPr>
        <w:tc>
          <w:tcPr>
            <w:tcW w:w="7364" w:type="dxa"/>
            <w:tcBorders>
              <w:top w:val="single" w:sz="12" w:space="0" w:color="auto"/>
              <w:left w:val="single" w:sz="12" w:space="0" w:color="000000"/>
              <w:bottom w:val="single" w:sz="12" w:space="0" w:color="auto"/>
              <w:right w:val="single" w:sz="6" w:space="0" w:color="000000"/>
            </w:tcBorders>
            <w:shd w:val="clear" w:color="auto" w:fill="auto"/>
            <w:vAlign w:val="center"/>
          </w:tcPr>
          <w:p w:rsidR="00412383" w:rsidRPr="006913C6" w:rsidRDefault="00412383" w:rsidP="0074168A">
            <w:pPr>
              <w:numPr>
                <w:ilvl w:val="0"/>
                <w:numId w:val="19"/>
              </w:numPr>
              <w:rPr>
                <w:b/>
                <w:sz w:val="24"/>
                <w:szCs w:val="24"/>
              </w:rPr>
            </w:pPr>
            <w:r w:rsidRPr="006913C6">
              <w:rPr>
                <w:b/>
                <w:bCs/>
                <w:sz w:val="24"/>
                <w:szCs w:val="24"/>
              </w:rPr>
              <w:t>OSTALI POSLOVI RAVNATELJA</w:t>
            </w:r>
          </w:p>
        </w:tc>
        <w:tc>
          <w:tcPr>
            <w:tcW w:w="1560"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p>
        </w:tc>
        <w:tc>
          <w:tcPr>
            <w:tcW w:w="1502" w:type="dxa"/>
            <w:tcBorders>
              <w:top w:val="single" w:sz="12" w:space="0" w:color="auto"/>
              <w:left w:val="single" w:sz="6" w:space="0" w:color="000000"/>
              <w:bottom w:val="single" w:sz="12" w:space="0" w:color="auto"/>
              <w:right w:val="single" w:sz="12" w:space="0" w:color="000000"/>
            </w:tcBorders>
            <w:shd w:val="clear" w:color="auto" w:fill="auto"/>
            <w:vAlign w:val="center"/>
          </w:tcPr>
          <w:p w:rsidR="00412383" w:rsidRPr="00952DBD" w:rsidRDefault="00412383" w:rsidP="0074168A">
            <w:pPr>
              <w:jc w:val="center"/>
              <w:rPr>
                <w:b/>
                <w:bCs/>
                <w:sz w:val="24"/>
                <w:szCs w:val="24"/>
              </w:rPr>
            </w:pPr>
            <w:r w:rsidRPr="00952DBD">
              <w:rPr>
                <w:b/>
                <w:bCs/>
                <w:sz w:val="24"/>
                <w:szCs w:val="24"/>
              </w:rPr>
              <w:t>1</w:t>
            </w:r>
            <w:r w:rsidR="00763A23" w:rsidRPr="00952DBD">
              <w:rPr>
                <w:b/>
                <w:bCs/>
                <w:sz w:val="24"/>
                <w:szCs w:val="24"/>
              </w:rPr>
              <w:t>25</w:t>
            </w:r>
          </w:p>
        </w:tc>
      </w:tr>
      <w:tr w:rsidR="00412383" w:rsidRPr="00BC486E" w:rsidTr="0074168A">
        <w:trPr>
          <w:cantSplit/>
          <w:trHeight w:val="284"/>
          <w:jc w:val="center"/>
        </w:trPr>
        <w:tc>
          <w:tcPr>
            <w:tcW w:w="7364" w:type="dxa"/>
            <w:tcBorders>
              <w:top w:val="single" w:sz="1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20"/>
              </w:numPr>
              <w:rPr>
                <w:sz w:val="24"/>
                <w:szCs w:val="24"/>
              </w:rPr>
            </w:pPr>
            <w:r w:rsidRPr="006913C6">
              <w:rPr>
                <w:sz w:val="24"/>
                <w:szCs w:val="24"/>
              </w:rPr>
              <w:t xml:space="preserve">Vođenje evidencija i dokumentacije </w:t>
            </w:r>
          </w:p>
        </w:tc>
        <w:tc>
          <w:tcPr>
            <w:tcW w:w="1560"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auto"/>
            <w:vAlign w:val="center"/>
          </w:tcPr>
          <w:p w:rsidR="00412383" w:rsidRPr="00952DBD" w:rsidRDefault="00412383" w:rsidP="0074168A">
            <w:pPr>
              <w:jc w:val="center"/>
              <w:rPr>
                <w:sz w:val="24"/>
                <w:szCs w:val="24"/>
              </w:rPr>
            </w:pPr>
            <w:r w:rsidRPr="00952DBD">
              <w:rPr>
                <w:sz w:val="24"/>
                <w:szCs w:val="24"/>
              </w:rPr>
              <w:t>5</w:t>
            </w:r>
            <w:r w:rsidR="00763A23" w:rsidRPr="00952DBD">
              <w:rPr>
                <w:sz w:val="24"/>
                <w:szCs w:val="24"/>
              </w:rPr>
              <w:t>5</w:t>
            </w:r>
          </w:p>
        </w:tc>
      </w:tr>
      <w:tr w:rsidR="00412383" w:rsidRPr="00BC486E" w:rsidTr="0074168A">
        <w:trPr>
          <w:cantSplit/>
          <w:trHeight w:val="284"/>
          <w:jc w:val="center"/>
        </w:trPr>
        <w:tc>
          <w:tcPr>
            <w:tcW w:w="7364" w:type="dxa"/>
            <w:tcBorders>
              <w:top w:val="single" w:sz="2" w:space="0" w:color="auto"/>
              <w:left w:val="single" w:sz="12" w:space="0" w:color="000000"/>
              <w:bottom w:val="single" w:sz="2" w:space="0" w:color="auto"/>
              <w:right w:val="single" w:sz="6" w:space="0" w:color="000000"/>
            </w:tcBorders>
            <w:shd w:val="clear" w:color="auto" w:fill="auto"/>
          </w:tcPr>
          <w:p w:rsidR="00412383" w:rsidRPr="006913C6" w:rsidRDefault="00412383" w:rsidP="0074168A">
            <w:pPr>
              <w:numPr>
                <w:ilvl w:val="1"/>
                <w:numId w:val="20"/>
              </w:numPr>
              <w:rPr>
                <w:sz w:val="24"/>
                <w:szCs w:val="24"/>
              </w:rPr>
            </w:pPr>
            <w:r w:rsidRPr="006913C6">
              <w:rPr>
                <w:sz w:val="24"/>
                <w:szCs w:val="24"/>
              </w:rPr>
              <w:t>Ostali nepredvidivi poslovi</w:t>
            </w:r>
          </w:p>
        </w:tc>
        <w:tc>
          <w:tcPr>
            <w:tcW w:w="1560" w:type="dxa"/>
            <w:tcBorders>
              <w:top w:val="single" w:sz="2" w:space="0" w:color="auto"/>
              <w:left w:val="single" w:sz="6" w:space="0" w:color="000000"/>
              <w:bottom w:val="single" w:sz="2" w:space="0" w:color="auto"/>
              <w:right w:val="single" w:sz="4" w:space="0" w:color="auto"/>
            </w:tcBorders>
            <w:shd w:val="clear" w:color="auto" w:fill="auto"/>
            <w:vAlign w:val="center"/>
          </w:tcPr>
          <w:p w:rsidR="00412383" w:rsidRPr="00952DBD" w:rsidRDefault="00412383" w:rsidP="0074168A">
            <w:pPr>
              <w:jc w:val="center"/>
              <w:rPr>
                <w:sz w:val="24"/>
                <w:szCs w:val="24"/>
              </w:rPr>
            </w:pPr>
            <w:r w:rsidRPr="00952DBD">
              <w:rPr>
                <w:sz w:val="24"/>
                <w:szCs w:val="24"/>
              </w:rPr>
              <w:t>IX – VI</w:t>
            </w:r>
          </w:p>
        </w:tc>
        <w:tc>
          <w:tcPr>
            <w:tcW w:w="1502" w:type="dxa"/>
            <w:tcBorders>
              <w:top w:val="single" w:sz="2" w:space="0" w:color="auto"/>
              <w:left w:val="single" w:sz="4" w:space="0" w:color="auto"/>
              <w:bottom w:val="single" w:sz="2" w:space="0" w:color="auto"/>
              <w:right w:val="single" w:sz="12" w:space="0" w:color="000000"/>
            </w:tcBorders>
            <w:shd w:val="clear" w:color="auto" w:fill="auto"/>
            <w:vAlign w:val="center"/>
          </w:tcPr>
          <w:p w:rsidR="00412383" w:rsidRPr="00952DBD" w:rsidRDefault="00763A23" w:rsidP="0074168A">
            <w:pPr>
              <w:jc w:val="center"/>
              <w:rPr>
                <w:sz w:val="24"/>
                <w:szCs w:val="24"/>
              </w:rPr>
            </w:pPr>
            <w:r w:rsidRPr="00952DBD">
              <w:rPr>
                <w:sz w:val="24"/>
                <w:szCs w:val="24"/>
              </w:rPr>
              <w:t>70</w:t>
            </w:r>
          </w:p>
        </w:tc>
      </w:tr>
      <w:tr w:rsidR="00412383" w:rsidRPr="00BC486E" w:rsidTr="0074168A">
        <w:trPr>
          <w:trHeight w:val="284"/>
          <w:jc w:val="center"/>
        </w:trPr>
        <w:tc>
          <w:tcPr>
            <w:tcW w:w="7364" w:type="dxa"/>
            <w:tcBorders>
              <w:top w:val="single" w:sz="2" w:space="0" w:color="auto"/>
              <w:left w:val="single" w:sz="12" w:space="0" w:color="000000"/>
              <w:bottom w:val="single" w:sz="12" w:space="0" w:color="000000"/>
              <w:right w:val="single" w:sz="6" w:space="0" w:color="000000"/>
            </w:tcBorders>
            <w:shd w:val="clear" w:color="auto" w:fill="auto"/>
          </w:tcPr>
          <w:p w:rsidR="00412383" w:rsidRPr="006913C6" w:rsidRDefault="00412383" w:rsidP="0074168A">
            <w:pPr>
              <w:rPr>
                <w:b/>
                <w:sz w:val="24"/>
                <w:szCs w:val="24"/>
                <w:lang w:val="sv-SE"/>
              </w:rPr>
            </w:pPr>
            <w:r w:rsidRPr="006913C6">
              <w:rPr>
                <w:b/>
                <w:sz w:val="24"/>
                <w:szCs w:val="24"/>
                <w:lang w:val="sv-SE"/>
              </w:rPr>
              <w:t>UKUPAN BROJ PLANIRANIH SATI RADA GODIŠNJE:</w:t>
            </w:r>
          </w:p>
        </w:tc>
        <w:tc>
          <w:tcPr>
            <w:tcW w:w="1560" w:type="dxa"/>
            <w:tcBorders>
              <w:top w:val="single" w:sz="2" w:space="0" w:color="auto"/>
              <w:left w:val="single" w:sz="4" w:space="0" w:color="auto"/>
              <w:bottom w:val="single" w:sz="12" w:space="0" w:color="000000"/>
              <w:right w:val="single" w:sz="4" w:space="0" w:color="auto"/>
            </w:tcBorders>
            <w:shd w:val="clear" w:color="auto" w:fill="auto"/>
          </w:tcPr>
          <w:p w:rsidR="00412383" w:rsidRPr="00952DBD" w:rsidRDefault="00412383" w:rsidP="0074168A">
            <w:pPr>
              <w:jc w:val="center"/>
              <w:rPr>
                <w:b/>
                <w:sz w:val="24"/>
                <w:szCs w:val="24"/>
                <w:lang w:val="sv-SE"/>
              </w:rPr>
            </w:pPr>
          </w:p>
        </w:tc>
        <w:tc>
          <w:tcPr>
            <w:tcW w:w="1502" w:type="dxa"/>
            <w:tcBorders>
              <w:top w:val="single" w:sz="2" w:space="0" w:color="auto"/>
              <w:left w:val="single" w:sz="4" w:space="0" w:color="auto"/>
              <w:bottom w:val="single" w:sz="12" w:space="0" w:color="000000"/>
              <w:right w:val="single" w:sz="12" w:space="0" w:color="000000"/>
            </w:tcBorders>
            <w:shd w:val="clear" w:color="auto" w:fill="auto"/>
          </w:tcPr>
          <w:p w:rsidR="00412383" w:rsidRPr="00952DBD" w:rsidRDefault="00412383" w:rsidP="0074168A">
            <w:pPr>
              <w:jc w:val="center"/>
              <w:rPr>
                <w:b/>
                <w:sz w:val="24"/>
                <w:szCs w:val="24"/>
              </w:rPr>
            </w:pPr>
            <w:r w:rsidRPr="00952DBD">
              <w:rPr>
                <w:b/>
                <w:sz w:val="24"/>
                <w:szCs w:val="24"/>
              </w:rPr>
              <w:t>1</w:t>
            </w:r>
            <w:r w:rsidR="00FB525B" w:rsidRPr="00952DBD">
              <w:rPr>
                <w:b/>
                <w:sz w:val="24"/>
                <w:szCs w:val="24"/>
              </w:rPr>
              <w:t>800</w:t>
            </w:r>
          </w:p>
        </w:tc>
      </w:tr>
    </w:tbl>
    <w:p w:rsidR="00412383" w:rsidRPr="00B53E08" w:rsidRDefault="00412383" w:rsidP="00412383">
      <w:pPr>
        <w:rPr>
          <w:sz w:val="24"/>
          <w:szCs w:val="24"/>
        </w:rPr>
      </w:pPr>
    </w:p>
    <w:p w:rsidR="00412383" w:rsidRPr="00B53E08" w:rsidRDefault="00412383" w:rsidP="00412383">
      <w:pPr>
        <w:rPr>
          <w:sz w:val="24"/>
          <w:szCs w:val="24"/>
        </w:rPr>
      </w:pPr>
    </w:p>
    <w:p w:rsidR="00412383" w:rsidRDefault="00412383" w:rsidP="00412383">
      <w:pPr>
        <w:rPr>
          <w:color w:val="A6A6A6"/>
          <w:sz w:val="24"/>
          <w:szCs w:val="24"/>
        </w:rPr>
      </w:pPr>
    </w:p>
    <w:p w:rsidR="00412383" w:rsidRPr="00317FFE" w:rsidRDefault="00412383" w:rsidP="00412383">
      <w:pPr>
        <w:rPr>
          <w:color w:val="A6A6A6"/>
          <w:sz w:val="24"/>
          <w:szCs w:val="24"/>
        </w:rPr>
        <w:sectPr w:rsidR="00412383" w:rsidRPr="00317FFE" w:rsidSect="0074168A">
          <w:pgSz w:w="11906" w:h="16838"/>
          <w:pgMar w:top="1276" w:right="1797" w:bottom="1440" w:left="1797" w:header="720" w:footer="720" w:gutter="0"/>
          <w:cols w:space="720"/>
          <w:titlePg/>
        </w:sectPr>
      </w:pPr>
    </w:p>
    <w:p w:rsidR="0046450F" w:rsidRPr="004A3E9F" w:rsidRDefault="0046450F" w:rsidP="0046450F">
      <w:pPr>
        <w:spacing w:after="200" w:line="276" w:lineRule="auto"/>
        <w:rPr>
          <w:rFonts w:eastAsiaTheme="minorEastAsia"/>
          <w:sz w:val="24"/>
          <w:szCs w:val="24"/>
        </w:rPr>
      </w:pPr>
      <w:r w:rsidRPr="00BC486E">
        <w:rPr>
          <w:rFonts w:eastAsiaTheme="minorEastAsia"/>
          <w:sz w:val="24"/>
          <w:szCs w:val="24"/>
        </w:rPr>
        <w:t>5.1.2. GODIŠNJI PLAN I PROGRAM RADA STRUČNOG SURADNIKA – PEDAGOGA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4639"/>
        <w:gridCol w:w="776"/>
        <w:gridCol w:w="2248"/>
      </w:tblGrid>
      <w:tr w:rsidR="0046450F" w:rsidRPr="00BC486E" w:rsidTr="0074168A">
        <w:tc>
          <w:tcPr>
            <w:tcW w:w="1008" w:type="dxa"/>
          </w:tcPr>
          <w:p w:rsidR="0046450F" w:rsidRPr="00BC486E" w:rsidRDefault="0046450F" w:rsidP="0074168A">
            <w:pPr>
              <w:jc w:val="center"/>
              <w:rPr>
                <w:b/>
                <w:bCs/>
                <w:sz w:val="24"/>
                <w:szCs w:val="24"/>
              </w:rPr>
            </w:pPr>
            <w:r w:rsidRPr="00BC486E">
              <w:rPr>
                <w:b/>
                <w:bCs/>
                <w:sz w:val="24"/>
                <w:szCs w:val="24"/>
              </w:rPr>
              <w:t>Redni br.</w:t>
            </w:r>
          </w:p>
        </w:tc>
        <w:tc>
          <w:tcPr>
            <w:tcW w:w="5160" w:type="dxa"/>
          </w:tcPr>
          <w:p w:rsidR="0046450F" w:rsidRPr="00BC486E" w:rsidRDefault="0046450F" w:rsidP="0074168A">
            <w:pPr>
              <w:jc w:val="center"/>
              <w:rPr>
                <w:b/>
                <w:bCs/>
                <w:sz w:val="24"/>
                <w:szCs w:val="24"/>
              </w:rPr>
            </w:pPr>
            <w:r w:rsidRPr="00BC486E">
              <w:rPr>
                <w:b/>
                <w:bCs/>
                <w:sz w:val="24"/>
                <w:szCs w:val="24"/>
              </w:rPr>
              <w:t>Područje rada /Aktivnosti</w:t>
            </w:r>
          </w:p>
        </w:tc>
        <w:tc>
          <w:tcPr>
            <w:tcW w:w="798" w:type="dxa"/>
          </w:tcPr>
          <w:p w:rsidR="0046450F" w:rsidRPr="00BC486E" w:rsidRDefault="0046450F" w:rsidP="0074168A">
            <w:pPr>
              <w:jc w:val="center"/>
              <w:rPr>
                <w:b/>
                <w:bCs/>
                <w:sz w:val="24"/>
                <w:szCs w:val="24"/>
              </w:rPr>
            </w:pPr>
            <w:r w:rsidRPr="00BC486E">
              <w:rPr>
                <w:b/>
                <w:bCs/>
                <w:sz w:val="24"/>
                <w:szCs w:val="24"/>
              </w:rPr>
              <w:t>Broj sati</w:t>
            </w:r>
          </w:p>
        </w:tc>
        <w:tc>
          <w:tcPr>
            <w:tcW w:w="2322" w:type="dxa"/>
          </w:tcPr>
          <w:p w:rsidR="0046450F" w:rsidRPr="00BC486E" w:rsidRDefault="0046450F" w:rsidP="0074168A">
            <w:pPr>
              <w:jc w:val="center"/>
              <w:rPr>
                <w:b/>
                <w:bCs/>
                <w:sz w:val="24"/>
                <w:szCs w:val="24"/>
              </w:rPr>
            </w:pPr>
            <w:r w:rsidRPr="00BC486E">
              <w:rPr>
                <w:b/>
                <w:bCs/>
                <w:sz w:val="24"/>
                <w:szCs w:val="24"/>
              </w:rPr>
              <w:t>Ciljevi</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1.</w:t>
            </w:r>
          </w:p>
        </w:tc>
        <w:tc>
          <w:tcPr>
            <w:tcW w:w="5160" w:type="dxa"/>
          </w:tcPr>
          <w:p w:rsidR="0046450F" w:rsidRPr="00BC486E" w:rsidRDefault="0046450F" w:rsidP="0074168A">
            <w:pPr>
              <w:rPr>
                <w:b/>
                <w:bCs/>
                <w:sz w:val="24"/>
                <w:szCs w:val="24"/>
                <w:lang w:val="pl-PL"/>
              </w:rPr>
            </w:pPr>
            <w:r w:rsidRPr="00BC486E">
              <w:rPr>
                <w:b/>
                <w:bCs/>
                <w:sz w:val="24"/>
                <w:szCs w:val="24"/>
                <w:lang w:val="pl-PL"/>
              </w:rPr>
              <w:t>PRIPREMANJE  ŠKOLSKIH ODGOJNO-OBRAZOVNIH  PROGRAMA I NJIHOVE REALIZACIJE</w:t>
            </w:r>
          </w:p>
        </w:tc>
        <w:tc>
          <w:tcPr>
            <w:tcW w:w="798" w:type="dxa"/>
          </w:tcPr>
          <w:p w:rsidR="0046450F" w:rsidRPr="00BC486E" w:rsidRDefault="0046450F" w:rsidP="0074168A">
            <w:pPr>
              <w:rPr>
                <w:b/>
                <w:bCs/>
                <w:sz w:val="24"/>
                <w:szCs w:val="24"/>
                <w:lang w:val="pl-PL"/>
              </w:rPr>
            </w:pPr>
          </w:p>
        </w:tc>
        <w:tc>
          <w:tcPr>
            <w:tcW w:w="2322" w:type="dxa"/>
          </w:tcPr>
          <w:p w:rsidR="0046450F" w:rsidRPr="00BC486E" w:rsidRDefault="0046450F" w:rsidP="0074168A">
            <w:pPr>
              <w:rPr>
                <w:sz w:val="24"/>
                <w:szCs w:val="24"/>
                <w:lang w:val="pl-PL"/>
              </w:rPr>
            </w:pPr>
          </w:p>
          <w:p w:rsidR="0046450F" w:rsidRPr="00BC486E" w:rsidRDefault="0046450F" w:rsidP="0074168A">
            <w:pPr>
              <w:rPr>
                <w:b/>
                <w:bCs/>
                <w:sz w:val="24"/>
                <w:szCs w:val="24"/>
                <w:lang w:val="pl-PL"/>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1.1.</w:t>
            </w:r>
          </w:p>
        </w:tc>
        <w:tc>
          <w:tcPr>
            <w:tcW w:w="5160" w:type="dxa"/>
          </w:tcPr>
          <w:p w:rsidR="0046450F" w:rsidRPr="00BC486E" w:rsidRDefault="0046450F" w:rsidP="0074168A">
            <w:pPr>
              <w:rPr>
                <w:b/>
                <w:bCs/>
                <w:sz w:val="24"/>
                <w:szCs w:val="24"/>
              </w:rPr>
            </w:pPr>
            <w:r w:rsidRPr="00BC486E">
              <w:rPr>
                <w:b/>
                <w:bCs/>
                <w:sz w:val="24"/>
                <w:szCs w:val="24"/>
              </w:rPr>
              <w:t>Utvrđivanje odgojno-obrazovnih potreba učenika, škole i okruženja-analiza odgojno-obrazovnih postignuća učenika,  analiza rada škole, plan rada stručnog suradnika pedagoga</w:t>
            </w:r>
          </w:p>
        </w:tc>
        <w:tc>
          <w:tcPr>
            <w:tcW w:w="798" w:type="dxa"/>
          </w:tcPr>
          <w:p w:rsidR="0046450F" w:rsidRPr="00BC486E" w:rsidRDefault="0046450F" w:rsidP="0074168A">
            <w:pPr>
              <w:rPr>
                <w:b/>
                <w:bCs/>
                <w:sz w:val="24"/>
                <w:szCs w:val="24"/>
              </w:rPr>
            </w:pPr>
            <w:r w:rsidRPr="00BC486E">
              <w:rPr>
                <w:b/>
                <w:bCs/>
                <w:sz w:val="24"/>
                <w:szCs w:val="24"/>
              </w:rPr>
              <w:t>25</w:t>
            </w:r>
          </w:p>
        </w:tc>
        <w:tc>
          <w:tcPr>
            <w:tcW w:w="2322" w:type="dxa"/>
            <w:vMerge w:val="restart"/>
          </w:tcPr>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lang w:val="sv-SE"/>
              </w:rPr>
              <w:t>Pra</w:t>
            </w:r>
            <w:r w:rsidRPr="00BC486E">
              <w:rPr>
                <w:sz w:val="24"/>
                <w:szCs w:val="24"/>
              </w:rPr>
              <w:t>ć</w:t>
            </w:r>
            <w:r w:rsidRPr="00BC486E">
              <w:rPr>
                <w:sz w:val="24"/>
                <w:szCs w:val="24"/>
                <w:lang w:val="sv-SE"/>
              </w:rPr>
              <w:t>enje</w:t>
            </w:r>
            <w:r w:rsidRPr="00BC486E">
              <w:rPr>
                <w:sz w:val="24"/>
                <w:szCs w:val="24"/>
              </w:rPr>
              <w:t xml:space="preserve"> </w:t>
            </w:r>
            <w:r w:rsidRPr="00BC486E">
              <w:rPr>
                <w:sz w:val="24"/>
                <w:szCs w:val="24"/>
                <w:lang w:val="sv-SE"/>
              </w:rPr>
              <w:t>razvoja</w:t>
            </w:r>
            <w:r w:rsidRPr="00BC486E">
              <w:rPr>
                <w:sz w:val="24"/>
                <w:szCs w:val="24"/>
              </w:rPr>
              <w:t xml:space="preserve"> </w:t>
            </w:r>
            <w:r w:rsidRPr="00BC486E">
              <w:rPr>
                <w:sz w:val="24"/>
                <w:szCs w:val="24"/>
                <w:lang w:val="sv-SE"/>
              </w:rPr>
              <w:t>i</w:t>
            </w:r>
            <w:r w:rsidRPr="00BC486E">
              <w:rPr>
                <w:sz w:val="24"/>
                <w:szCs w:val="24"/>
              </w:rPr>
              <w:t xml:space="preserve"> </w:t>
            </w:r>
            <w:r w:rsidRPr="00BC486E">
              <w:rPr>
                <w:sz w:val="24"/>
                <w:szCs w:val="24"/>
                <w:lang w:val="sv-SE"/>
              </w:rPr>
              <w:t>odgojno</w:t>
            </w:r>
            <w:r w:rsidRPr="00BC486E">
              <w:rPr>
                <w:sz w:val="24"/>
                <w:szCs w:val="24"/>
              </w:rPr>
              <w:t>-</w:t>
            </w:r>
            <w:r w:rsidRPr="00BC486E">
              <w:rPr>
                <w:sz w:val="24"/>
                <w:szCs w:val="24"/>
                <w:lang w:val="sv-SE"/>
              </w:rPr>
              <w:t>obrazovnih</w:t>
            </w:r>
            <w:r w:rsidRPr="00BC486E">
              <w:rPr>
                <w:sz w:val="24"/>
                <w:szCs w:val="24"/>
              </w:rPr>
              <w:t xml:space="preserve"> </w:t>
            </w:r>
            <w:r w:rsidRPr="00BC486E">
              <w:rPr>
                <w:sz w:val="24"/>
                <w:szCs w:val="24"/>
                <w:lang w:val="sv-SE"/>
              </w:rPr>
              <w:t>postignu</w:t>
            </w:r>
            <w:r w:rsidRPr="00BC486E">
              <w:rPr>
                <w:sz w:val="24"/>
                <w:szCs w:val="24"/>
              </w:rPr>
              <w:t>ć</w:t>
            </w:r>
            <w:r w:rsidRPr="00BC486E">
              <w:rPr>
                <w:sz w:val="24"/>
                <w:szCs w:val="24"/>
                <w:lang w:val="sv-SE"/>
              </w:rPr>
              <w:t>a</w:t>
            </w:r>
            <w:r w:rsidRPr="00BC486E">
              <w:rPr>
                <w:sz w:val="24"/>
                <w:szCs w:val="24"/>
              </w:rPr>
              <w:t xml:space="preserve"> </w:t>
            </w:r>
            <w:r w:rsidRPr="00BC486E">
              <w:rPr>
                <w:sz w:val="24"/>
                <w:szCs w:val="24"/>
                <w:lang w:val="sv-SE"/>
              </w:rPr>
              <w:t>u</w:t>
            </w:r>
            <w:r w:rsidRPr="00BC486E">
              <w:rPr>
                <w:sz w:val="24"/>
                <w:szCs w:val="24"/>
              </w:rPr>
              <w:t>č</w:t>
            </w:r>
            <w:r w:rsidRPr="00BC486E">
              <w:rPr>
                <w:sz w:val="24"/>
                <w:szCs w:val="24"/>
                <w:lang w:val="sv-SE"/>
              </w:rPr>
              <w:t>enika</w:t>
            </w:r>
            <w:r w:rsidRPr="00BC486E">
              <w:rPr>
                <w:sz w:val="24"/>
                <w:szCs w:val="24"/>
              </w:rPr>
              <w:t xml:space="preserve">. </w:t>
            </w:r>
            <w:r w:rsidRPr="00BC486E">
              <w:rPr>
                <w:sz w:val="24"/>
                <w:szCs w:val="24"/>
                <w:lang w:val="sv-SE"/>
              </w:rPr>
              <w:t>Povezivanje</w:t>
            </w:r>
            <w:r w:rsidRPr="00BC486E">
              <w:rPr>
                <w:sz w:val="24"/>
                <w:szCs w:val="24"/>
              </w:rPr>
              <w:t xml:space="preserve"> š</w:t>
            </w:r>
            <w:r w:rsidRPr="00BC486E">
              <w:rPr>
                <w:sz w:val="24"/>
                <w:szCs w:val="24"/>
                <w:lang w:val="sv-SE"/>
              </w:rPr>
              <w:t>kole</w:t>
            </w:r>
            <w:r w:rsidRPr="00BC486E">
              <w:rPr>
                <w:sz w:val="24"/>
                <w:szCs w:val="24"/>
              </w:rPr>
              <w:t xml:space="preserve"> </w:t>
            </w:r>
            <w:r w:rsidRPr="00BC486E">
              <w:rPr>
                <w:sz w:val="24"/>
                <w:szCs w:val="24"/>
                <w:lang w:val="sv-SE"/>
              </w:rPr>
              <w:t>s</w:t>
            </w:r>
            <w:r w:rsidRPr="00BC486E">
              <w:rPr>
                <w:sz w:val="24"/>
                <w:szCs w:val="24"/>
              </w:rPr>
              <w:t xml:space="preserve"> </w:t>
            </w:r>
            <w:r w:rsidRPr="00BC486E">
              <w:rPr>
                <w:sz w:val="24"/>
                <w:szCs w:val="24"/>
                <w:lang w:val="sv-SE"/>
              </w:rPr>
              <w:t>lokalnom</w:t>
            </w:r>
            <w:r w:rsidRPr="00BC486E">
              <w:rPr>
                <w:sz w:val="24"/>
                <w:szCs w:val="24"/>
              </w:rPr>
              <w:t xml:space="preserve"> </w:t>
            </w:r>
            <w:r w:rsidRPr="00BC486E">
              <w:rPr>
                <w:sz w:val="24"/>
                <w:szCs w:val="24"/>
                <w:lang w:val="sv-SE"/>
              </w:rPr>
              <w:t>i</w:t>
            </w:r>
            <w:r w:rsidRPr="00BC486E">
              <w:rPr>
                <w:sz w:val="24"/>
                <w:szCs w:val="24"/>
              </w:rPr>
              <w:t xml:space="preserve"> š</w:t>
            </w:r>
            <w:r w:rsidRPr="00BC486E">
              <w:rPr>
                <w:sz w:val="24"/>
                <w:szCs w:val="24"/>
                <w:lang w:val="sv-SE"/>
              </w:rPr>
              <w:t>irom</w:t>
            </w:r>
            <w:r w:rsidRPr="00BC486E">
              <w:rPr>
                <w:sz w:val="24"/>
                <w:szCs w:val="24"/>
              </w:rPr>
              <w:t xml:space="preserve"> </w:t>
            </w:r>
            <w:r w:rsidRPr="00BC486E">
              <w:rPr>
                <w:sz w:val="24"/>
                <w:szCs w:val="24"/>
                <w:lang w:val="sv-SE"/>
              </w:rPr>
              <w:t>zajednicom</w:t>
            </w:r>
            <w:r w:rsidRPr="00BC486E">
              <w:rPr>
                <w:sz w:val="24"/>
                <w:szCs w:val="24"/>
              </w:rPr>
              <w:t>.</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1.2.</w:t>
            </w:r>
          </w:p>
        </w:tc>
        <w:tc>
          <w:tcPr>
            <w:tcW w:w="5160" w:type="dxa"/>
          </w:tcPr>
          <w:p w:rsidR="0046450F" w:rsidRPr="00BC486E" w:rsidRDefault="0046450F" w:rsidP="0074168A">
            <w:pPr>
              <w:rPr>
                <w:b/>
                <w:bCs/>
                <w:sz w:val="24"/>
                <w:szCs w:val="24"/>
                <w:lang w:val="pl-PL"/>
              </w:rPr>
            </w:pPr>
            <w:r w:rsidRPr="00BC486E">
              <w:rPr>
                <w:b/>
                <w:bCs/>
                <w:sz w:val="24"/>
                <w:szCs w:val="24"/>
                <w:lang w:val="pl-PL"/>
              </w:rPr>
              <w:t xml:space="preserve">Organizacijski poslovi – planiranje: </w:t>
            </w:r>
            <w:r w:rsidRPr="00BC486E">
              <w:rPr>
                <w:i/>
                <w:iCs/>
                <w:sz w:val="24"/>
                <w:szCs w:val="24"/>
                <w:lang w:val="pl-PL"/>
              </w:rPr>
              <w:t>Sudjelovanje u izradi dijela Godišnjeg plana i programa rada škole. Izrada godišnjeg plana i programa rada pedagoga.</w:t>
            </w:r>
          </w:p>
        </w:tc>
        <w:tc>
          <w:tcPr>
            <w:tcW w:w="798" w:type="dxa"/>
          </w:tcPr>
          <w:p w:rsidR="0046450F" w:rsidRPr="00BC486E" w:rsidRDefault="0046450F" w:rsidP="0074168A">
            <w:pPr>
              <w:rPr>
                <w:b/>
                <w:bCs/>
                <w:sz w:val="24"/>
                <w:szCs w:val="24"/>
              </w:rPr>
            </w:pPr>
            <w:r w:rsidRPr="00BC486E">
              <w:rPr>
                <w:b/>
                <w:bCs/>
                <w:sz w:val="24"/>
                <w:szCs w:val="24"/>
              </w:rPr>
              <w:t>35</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1.3.</w:t>
            </w:r>
          </w:p>
        </w:tc>
        <w:tc>
          <w:tcPr>
            <w:tcW w:w="5160" w:type="dxa"/>
          </w:tcPr>
          <w:p w:rsidR="0046450F" w:rsidRPr="00BC486E" w:rsidRDefault="0046450F" w:rsidP="0074168A">
            <w:pPr>
              <w:rPr>
                <w:b/>
                <w:bCs/>
                <w:sz w:val="24"/>
                <w:szCs w:val="24"/>
              </w:rPr>
            </w:pPr>
            <w:r w:rsidRPr="00BC486E">
              <w:rPr>
                <w:b/>
                <w:bCs/>
                <w:sz w:val="24"/>
                <w:szCs w:val="24"/>
              </w:rPr>
              <w:t>Izvedbeno planiranje i programiranje:</w:t>
            </w:r>
            <w:r w:rsidRPr="00BC486E">
              <w:rPr>
                <w:sz w:val="24"/>
                <w:szCs w:val="24"/>
              </w:rPr>
              <w:t xml:space="preserve"> </w:t>
            </w:r>
            <w:r w:rsidRPr="00BC486E">
              <w:rPr>
                <w:i/>
                <w:iCs/>
                <w:sz w:val="24"/>
                <w:szCs w:val="24"/>
              </w:rPr>
              <w:t>Sudjelovanje u planiranju i programiranju rada s učenicima s posebnim potrebama; Pripremanje individualnih programa za uvođenje pripravnika u samostalan rad i planiranje rada s učiteljima početnicima i novopridošlim učiteljima te pomoćnikom u nastavi; Planiranje i  programiranje praćenja i unaprjeđivanja nastave i ostalih oblika odgojno-obrazovnog rada i</w:t>
            </w:r>
            <w:r w:rsidRPr="00BC486E">
              <w:rPr>
                <w:sz w:val="24"/>
                <w:szCs w:val="24"/>
              </w:rPr>
              <w:t xml:space="preserve"> </w:t>
            </w:r>
            <w:r w:rsidRPr="00BC486E">
              <w:rPr>
                <w:i/>
                <w:iCs/>
                <w:sz w:val="24"/>
                <w:szCs w:val="24"/>
              </w:rPr>
              <w:t>izvannastavnih aktivnosti. Sudjelovanje u izradi Školskog preventivnog programa i Školskog razvojnog plana.</w:t>
            </w:r>
          </w:p>
        </w:tc>
        <w:tc>
          <w:tcPr>
            <w:tcW w:w="798" w:type="dxa"/>
          </w:tcPr>
          <w:p w:rsidR="0046450F" w:rsidRPr="00BC486E" w:rsidRDefault="0046450F" w:rsidP="0074168A">
            <w:pPr>
              <w:rPr>
                <w:b/>
                <w:bCs/>
                <w:sz w:val="24"/>
                <w:szCs w:val="24"/>
              </w:rPr>
            </w:pPr>
            <w:r w:rsidRPr="00BC486E">
              <w:rPr>
                <w:b/>
                <w:bCs/>
                <w:sz w:val="24"/>
                <w:szCs w:val="24"/>
              </w:rPr>
              <w:t>30</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1.4.</w:t>
            </w:r>
          </w:p>
        </w:tc>
        <w:tc>
          <w:tcPr>
            <w:tcW w:w="5160" w:type="dxa"/>
          </w:tcPr>
          <w:p w:rsidR="0046450F" w:rsidRPr="00BC486E" w:rsidRDefault="0046450F" w:rsidP="0074168A">
            <w:pPr>
              <w:rPr>
                <w:b/>
                <w:bCs/>
                <w:sz w:val="24"/>
                <w:szCs w:val="24"/>
                <w:lang w:val="pl-PL"/>
              </w:rPr>
            </w:pPr>
            <w:r w:rsidRPr="00BC486E">
              <w:rPr>
                <w:b/>
                <w:bCs/>
                <w:sz w:val="24"/>
                <w:szCs w:val="24"/>
                <w:lang w:val="pl-PL"/>
              </w:rPr>
              <w:t xml:space="preserve">Ostvarivanje uvjeta za realizaciju programa: </w:t>
            </w:r>
            <w:r w:rsidRPr="00BC486E">
              <w:rPr>
                <w:i/>
                <w:iCs/>
                <w:sz w:val="24"/>
                <w:szCs w:val="24"/>
                <w:lang w:val="pl-PL"/>
              </w:rPr>
              <w:t>Praćenje  i informiranje o inovacijama u  odgojno-obrazovnom procesu.</w:t>
            </w:r>
          </w:p>
        </w:tc>
        <w:tc>
          <w:tcPr>
            <w:tcW w:w="798" w:type="dxa"/>
          </w:tcPr>
          <w:p w:rsidR="0046450F" w:rsidRPr="00BC486E" w:rsidRDefault="0046450F" w:rsidP="0074168A">
            <w:pPr>
              <w:rPr>
                <w:b/>
                <w:bCs/>
                <w:sz w:val="24"/>
                <w:szCs w:val="24"/>
              </w:rPr>
            </w:pPr>
            <w:r w:rsidRPr="00BC486E">
              <w:rPr>
                <w:b/>
                <w:bCs/>
                <w:sz w:val="24"/>
                <w:szCs w:val="24"/>
              </w:rPr>
              <w:t>8</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w:t>
            </w:r>
          </w:p>
        </w:tc>
        <w:tc>
          <w:tcPr>
            <w:tcW w:w="5160" w:type="dxa"/>
          </w:tcPr>
          <w:p w:rsidR="0046450F" w:rsidRPr="00BC486E" w:rsidRDefault="0046450F" w:rsidP="0074168A">
            <w:pPr>
              <w:rPr>
                <w:b/>
                <w:bCs/>
                <w:sz w:val="24"/>
                <w:szCs w:val="24"/>
                <w:lang w:val="pl-PL"/>
              </w:rPr>
            </w:pPr>
            <w:r w:rsidRPr="00BC486E">
              <w:rPr>
                <w:b/>
                <w:bCs/>
                <w:sz w:val="24"/>
                <w:szCs w:val="24"/>
                <w:lang w:val="pl-PL"/>
              </w:rPr>
              <w:t>NEPOSREDNO SUDJELOVANJE U ODGOJNO-OBRAZOVNOM PROCESU</w:t>
            </w:r>
          </w:p>
        </w:tc>
        <w:tc>
          <w:tcPr>
            <w:tcW w:w="798" w:type="dxa"/>
          </w:tcPr>
          <w:p w:rsidR="0046450F" w:rsidRPr="00BC486E" w:rsidRDefault="0046450F" w:rsidP="0074168A">
            <w:pPr>
              <w:rPr>
                <w:b/>
                <w:bCs/>
                <w:sz w:val="24"/>
                <w:szCs w:val="24"/>
                <w:lang w:val="pl-PL"/>
              </w:rPr>
            </w:pPr>
          </w:p>
        </w:tc>
        <w:tc>
          <w:tcPr>
            <w:tcW w:w="2322" w:type="dxa"/>
          </w:tcPr>
          <w:p w:rsidR="0046450F" w:rsidRPr="00BC486E" w:rsidRDefault="0046450F" w:rsidP="0074168A">
            <w:pPr>
              <w:rPr>
                <w:b/>
                <w:bCs/>
                <w:sz w:val="24"/>
                <w:szCs w:val="24"/>
                <w:lang w:val="pl-PL"/>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2.1.</w:t>
            </w:r>
          </w:p>
        </w:tc>
        <w:tc>
          <w:tcPr>
            <w:tcW w:w="5160" w:type="dxa"/>
          </w:tcPr>
          <w:p w:rsidR="0046450F" w:rsidRPr="00BC486E" w:rsidRDefault="0046450F" w:rsidP="0074168A">
            <w:pPr>
              <w:rPr>
                <w:i/>
                <w:iCs/>
                <w:sz w:val="24"/>
                <w:szCs w:val="24"/>
              </w:rPr>
            </w:pPr>
            <w:r w:rsidRPr="00BC486E">
              <w:rPr>
                <w:b/>
                <w:bCs/>
                <w:sz w:val="24"/>
                <w:szCs w:val="24"/>
                <w:lang w:val="sv-SE"/>
              </w:rPr>
              <w:t xml:space="preserve">Upis učenika i formiranje razrednih odjela: </w:t>
            </w:r>
            <w:r w:rsidRPr="00BC486E">
              <w:rPr>
                <w:i/>
                <w:iCs/>
                <w:sz w:val="24"/>
                <w:szCs w:val="24"/>
                <w:lang w:val="sv-SE"/>
              </w:rPr>
              <w:t xml:space="preserve">Suradnja s djelatnicima predškole i vrtića. Utvrđivanje psihofizičke sposobnosti djece pri upisu u I. razred. </w:t>
            </w:r>
            <w:r w:rsidRPr="00BC486E">
              <w:rPr>
                <w:i/>
                <w:iCs/>
                <w:sz w:val="24"/>
                <w:szCs w:val="24"/>
              </w:rPr>
              <w:t>Sudjelovanje u formiranju razrednih odjela učenika.</w:t>
            </w:r>
          </w:p>
        </w:tc>
        <w:tc>
          <w:tcPr>
            <w:tcW w:w="798" w:type="dxa"/>
          </w:tcPr>
          <w:p w:rsidR="0046450F" w:rsidRPr="00BC486E" w:rsidRDefault="0046450F" w:rsidP="0074168A">
            <w:pPr>
              <w:rPr>
                <w:b/>
                <w:bCs/>
                <w:sz w:val="24"/>
                <w:szCs w:val="24"/>
              </w:rPr>
            </w:pPr>
            <w:r w:rsidRPr="00BC486E">
              <w:rPr>
                <w:b/>
                <w:bCs/>
                <w:sz w:val="24"/>
                <w:szCs w:val="24"/>
              </w:rPr>
              <w:t>52</w:t>
            </w:r>
          </w:p>
        </w:tc>
        <w:tc>
          <w:tcPr>
            <w:tcW w:w="2322" w:type="dxa"/>
          </w:tcPr>
          <w:p w:rsidR="0046450F" w:rsidRPr="00BC486E" w:rsidRDefault="0046450F" w:rsidP="0074168A">
            <w:pPr>
              <w:rPr>
                <w:b/>
                <w:bCs/>
                <w:sz w:val="24"/>
                <w:szCs w:val="24"/>
              </w:rPr>
            </w:pPr>
            <w:r w:rsidRPr="00BC486E">
              <w:rPr>
                <w:sz w:val="24"/>
                <w:szCs w:val="24"/>
                <w:lang w:val="sv-SE"/>
              </w:rPr>
              <w:t xml:space="preserve">Unapređivanje kvalitete procesa upisa djece u školu. Utvrđivanje pripremljenosti djece za školu. </w:t>
            </w:r>
            <w:r w:rsidRPr="00BC486E">
              <w:rPr>
                <w:sz w:val="24"/>
                <w:szCs w:val="24"/>
              </w:rPr>
              <w:t>Stvaranje uvjeta za uspješan početak školovanja.</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 xml:space="preserve"> 2.2.</w:t>
            </w:r>
          </w:p>
        </w:tc>
        <w:tc>
          <w:tcPr>
            <w:tcW w:w="5160" w:type="dxa"/>
          </w:tcPr>
          <w:p w:rsidR="0046450F" w:rsidRPr="00BC486E" w:rsidRDefault="0046450F" w:rsidP="0074168A">
            <w:pPr>
              <w:rPr>
                <w:b/>
                <w:bCs/>
                <w:sz w:val="24"/>
                <w:szCs w:val="24"/>
              </w:rPr>
            </w:pPr>
            <w:r w:rsidRPr="00BC486E">
              <w:rPr>
                <w:b/>
                <w:bCs/>
                <w:sz w:val="24"/>
                <w:szCs w:val="24"/>
                <w:lang w:val="sv-SE"/>
              </w:rPr>
              <w:t>Novi programi i inovacije:</w:t>
            </w:r>
            <w:r w:rsidRPr="00BC486E">
              <w:rPr>
                <w:sz w:val="24"/>
                <w:szCs w:val="24"/>
                <w:lang w:val="sv-SE"/>
              </w:rPr>
              <w:t xml:space="preserve"> </w:t>
            </w:r>
            <w:r w:rsidRPr="00BC486E">
              <w:rPr>
                <w:i/>
                <w:iCs/>
                <w:sz w:val="24"/>
                <w:szCs w:val="24"/>
              </w:rPr>
              <w:t>Poticanje i praćenje inovacija u odgoju i obrazovanju.</w:t>
            </w:r>
          </w:p>
        </w:tc>
        <w:tc>
          <w:tcPr>
            <w:tcW w:w="798" w:type="dxa"/>
          </w:tcPr>
          <w:p w:rsidR="0046450F" w:rsidRPr="00BC486E" w:rsidRDefault="0046450F" w:rsidP="0074168A">
            <w:pPr>
              <w:rPr>
                <w:b/>
                <w:bCs/>
                <w:sz w:val="24"/>
                <w:szCs w:val="24"/>
              </w:rPr>
            </w:pPr>
            <w:r w:rsidRPr="00BC486E">
              <w:rPr>
                <w:b/>
                <w:bCs/>
                <w:sz w:val="24"/>
                <w:szCs w:val="24"/>
              </w:rPr>
              <w:t>10</w:t>
            </w:r>
          </w:p>
        </w:tc>
        <w:tc>
          <w:tcPr>
            <w:tcW w:w="2322" w:type="dxa"/>
          </w:tcPr>
          <w:p w:rsidR="0046450F" w:rsidRPr="00BC486E" w:rsidRDefault="0046450F" w:rsidP="0074168A">
            <w:pPr>
              <w:rPr>
                <w:b/>
                <w:bCs/>
                <w:sz w:val="24"/>
                <w:szCs w:val="24"/>
              </w:rPr>
            </w:pPr>
            <w:r w:rsidRPr="00BC486E">
              <w:rPr>
                <w:sz w:val="24"/>
                <w:szCs w:val="24"/>
              </w:rPr>
              <w:t>Osuvremenjivanje nastavnog procesa.</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2.3.</w:t>
            </w:r>
          </w:p>
        </w:tc>
        <w:tc>
          <w:tcPr>
            <w:tcW w:w="5160" w:type="dxa"/>
          </w:tcPr>
          <w:p w:rsidR="0046450F" w:rsidRPr="00BC486E" w:rsidRDefault="0046450F" w:rsidP="0074168A">
            <w:pPr>
              <w:rPr>
                <w:b/>
                <w:bCs/>
                <w:sz w:val="24"/>
                <w:szCs w:val="24"/>
              </w:rPr>
            </w:pPr>
            <w:r w:rsidRPr="00BC486E">
              <w:rPr>
                <w:b/>
                <w:bCs/>
                <w:sz w:val="24"/>
                <w:szCs w:val="24"/>
                <w:lang w:val="sv-SE"/>
              </w:rPr>
              <w:t xml:space="preserve">Praćenje i izvođenje odgojno-obrazovnog rada: </w:t>
            </w:r>
            <w:r w:rsidRPr="00BC486E">
              <w:rPr>
                <w:i/>
                <w:iCs/>
                <w:sz w:val="24"/>
                <w:szCs w:val="24"/>
                <w:lang w:val="sv-SE"/>
              </w:rPr>
              <w:t xml:space="preserve">Praćenje ostvarivanja NPP-a. Praćenje kvalitete izvođenja nastavnog procesa-hospitacije (učitelji  početnici, novopridošli učitelji, učitelji pripravnici, prema ukazanoj potrebi). Praćenje ocjenjivanja učenika. Neposredno izvođenje odgojno-obrazovnog programa. Pedagoške radionice u sklopu realizacije školskog preventivnog programa i osposobljavanje učenika za cjeloživotno učenje. Sudjelovanje u radu INA Medijacija. Rad s učenicima u sklopu programa  Ljubav u pokretu. Sudjelovanje u radu stručnih tijela. Rad u stručnim timovima. Sudjelovanje u provođenju projekata : Druženje roditelja i djece u predškoli-priprema za školu (predškola); Školski projekt „Istraživači“, ”Ja sam kao ti”,”Zdrav za 5”,Zdravi zubi”. Ostali projekti i aktivnosti u sklopu ŠPP. Praćenje  razvoja i napredovanja učenika. Rad u VU. Koordiniranje rada Povjerenstava za popravne ispite. </w:t>
            </w:r>
            <w:r w:rsidRPr="00BC486E">
              <w:rPr>
                <w:i/>
                <w:iCs/>
                <w:sz w:val="24"/>
                <w:szCs w:val="24"/>
              </w:rPr>
              <w:t>Koordiniranje rada zajedničkih RV.</w:t>
            </w:r>
          </w:p>
        </w:tc>
        <w:tc>
          <w:tcPr>
            <w:tcW w:w="798" w:type="dxa"/>
          </w:tcPr>
          <w:p w:rsidR="0046450F" w:rsidRPr="00BC486E" w:rsidRDefault="0046450F" w:rsidP="0074168A">
            <w:pPr>
              <w:rPr>
                <w:b/>
                <w:bCs/>
                <w:sz w:val="24"/>
                <w:szCs w:val="24"/>
              </w:rPr>
            </w:pPr>
            <w:r w:rsidRPr="00BC486E">
              <w:rPr>
                <w:b/>
                <w:bCs/>
                <w:sz w:val="24"/>
                <w:szCs w:val="24"/>
              </w:rPr>
              <w:t>266</w:t>
            </w:r>
          </w:p>
        </w:tc>
        <w:tc>
          <w:tcPr>
            <w:tcW w:w="2322" w:type="dxa"/>
          </w:tcPr>
          <w:p w:rsidR="0046450F" w:rsidRPr="00BC486E" w:rsidRDefault="0046450F" w:rsidP="0074168A">
            <w:pPr>
              <w:rPr>
                <w:sz w:val="24"/>
                <w:szCs w:val="24"/>
                <w:lang w:val="sv-SE"/>
              </w:rPr>
            </w:pPr>
            <w:r w:rsidRPr="00BC486E">
              <w:rPr>
                <w:sz w:val="24"/>
                <w:szCs w:val="24"/>
                <w:lang w:val="sv-SE"/>
              </w:rPr>
              <w:t xml:space="preserve">Unapređivanje i razvoj kvalitete odgojno-obrazovnog rada. </w:t>
            </w:r>
          </w:p>
          <w:p w:rsidR="0046450F" w:rsidRPr="00BC486E" w:rsidRDefault="0046450F" w:rsidP="0074168A">
            <w:pPr>
              <w:rPr>
                <w:b/>
                <w:bCs/>
                <w:sz w:val="24"/>
                <w:szCs w:val="24"/>
                <w:lang w:val="sv-SE"/>
              </w:rPr>
            </w:pPr>
            <w:r w:rsidRPr="00BC486E">
              <w:rPr>
                <w:sz w:val="24"/>
                <w:szCs w:val="24"/>
                <w:lang w:val="sv-SE"/>
              </w:rPr>
              <w:t>Doprinos radu stručnih tijela Škole</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2.4.</w:t>
            </w:r>
          </w:p>
        </w:tc>
        <w:tc>
          <w:tcPr>
            <w:tcW w:w="5160" w:type="dxa"/>
          </w:tcPr>
          <w:p w:rsidR="0046450F" w:rsidRPr="00BC486E" w:rsidRDefault="0046450F" w:rsidP="0074168A">
            <w:pPr>
              <w:rPr>
                <w:i/>
                <w:iCs/>
                <w:sz w:val="24"/>
                <w:szCs w:val="24"/>
                <w:lang w:val="pl-PL"/>
              </w:rPr>
            </w:pPr>
            <w:r w:rsidRPr="00BC486E">
              <w:rPr>
                <w:b/>
                <w:bCs/>
                <w:sz w:val="24"/>
                <w:szCs w:val="24"/>
                <w:lang w:val="pl-PL"/>
              </w:rPr>
              <w:t xml:space="preserve">Rad s učenicima s posebnim potrebama: </w:t>
            </w:r>
            <w:r w:rsidRPr="00BC486E">
              <w:rPr>
                <w:i/>
                <w:iCs/>
                <w:sz w:val="24"/>
                <w:szCs w:val="24"/>
                <w:lang w:val="pl-PL"/>
              </w:rPr>
              <w:t xml:space="preserve">Identifikacija učenika s posebnim potrebama. Izrada mišljenja. Individualni rad s učenicima. Rad u Stručnom Povjerenstvu škole  za utvrđivanje psihofizičkog stanja djeteta/učenika. Rad u Stručnom povjerenstvu Ureda za uvrđivanje psihofizičkog stanja djeteta/učenika. </w:t>
            </w:r>
          </w:p>
        </w:tc>
        <w:tc>
          <w:tcPr>
            <w:tcW w:w="798" w:type="dxa"/>
          </w:tcPr>
          <w:p w:rsidR="0046450F" w:rsidRPr="00BC486E" w:rsidRDefault="0046450F" w:rsidP="0074168A">
            <w:pPr>
              <w:rPr>
                <w:b/>
                <w:bCs/>
                <w:sz w:val="24"/>
                <w:szCs w:val="24"/>
              </w:rPr>
            </w:pPr>
            <w:r w:rsidRPr="00BC486E">
              <w:rPr>
                <w:b/>
                <w:bCs/>
                <w:sz w:val="24"/>
                <w:szCs w:val="24"/>
              </w:rPr>
              <w:t>127</w:t>
            </w:r>
          </w:p>
        </w:tc>
        <w:tc>
          <w:tcPr>
            <w:tcW w:w="2322" w:type="dxa"/>
          </w:tcPr>
          <w:p w:rsidR="0046450F" w:rsidRPr="00BC486E" w:rsidRDefault="0046450F" w:rsidP="0074168A">
            <w:pPr>
              <w:rPr>
                <w:sz w:val="24"/>
                <w:szCs w:val="24"/>
              </w:rPr>
            </w:pPr>
            <w:r w:rsidRPr="00BC486E">
              <w:rPr>
                <w:sz w:val="24"/>
                <w:szCs w:val="24"/>
              </w:rPr>
              <w:t>Osiguranje primjerenog odgojno-obrazovnog tretmana. Podrška u prevladavanju odgojno-obrazovnih teškoća</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2.5.</w:t>
            </w:r>
          </w:p>
        </w:tc>
        <w:tc>
          <w:tcPr>
            <w:tcW w:w="5160" w:type="dxa"/>
          </w:tcPr>
          <w:p w:rsidR="0046450F" w:rsidRPr="00BC486E" w:rsidRDefault="0046450F" w:rsidP="0074168A">
            <w:pPr>
              <w:rPr>
                <w:i/>
                <w:iCs/>
                <w:sz w:val="24"/>
                <w:szCs w:val="24"/>
                <w:lang w:val="sv-SE"/>
              </w:rPr>
            </w:pPr>
            <w:r w:rsidRPr="00BC486E">
              <w:rPr>
                <w:b/>
                <w:bCs/>
                <w:sz w:val="24"/>
                <w:szCs w:val="24"/>
                <w:lang w:val="sv-SE"/>
              </w:rPr>
              <w:t xml:space="preserve">Razvojni i savjetodavni rad: </w:t>
            </w:r>
            <w:r w:rsidRPr="00BC486E">
              <w:rPr>
                <w:i/>
                <w:iCs/>
                <w:sz w:val="24"/>
                <w:szCs w:val="24"/>
                <w:lang w:val="sv-SE"/>
              </w:rPr>
              <w:t>Savjetodavni rad s učenicima. Savjetodavni rad s učiteljima i pomoćnikom u nastavi. Suradnja s ravnateljem. Savjetodavni rad sa sustručnjacima: psiholozi, socijalni pedagozi, liječnici, socijalni radnici i dr. Savjetodavni rad s roditeljima. Predavanja/pedagoške radionice (Početak školovanja; Prelazak na predmetni sustav školovanja i upute za učenje; Značaj predškole; Pozitivne osobine moga djeteta; Spremnost djeteta za školu; Kamo nakon osnovne škole; Elementi i kriteriji za upis u srednju školu).  Rad s roditeljima predškole. Suradnja s okruženjem. Koordiniranje stručne prakse studenata.</w:t>
            </w:r>
          </w:p>
        </w:tc>
        <w:tc>
          <w:tcPr>
            <w:tcW w:w="798" w:type="dxa"/>
          </w:tcPr>
          <w:p w:rsidR="0046450F" w:rsidRPr="00BC486E" w:rsidRDefault="0046450F" w:rsidP="0074168A">
            <w:pPr>
              <w:rPr>
                <w:b/>
                <w:bCs/>
                <w:sz w:val="24"/>
                <w:szCs w:val="24"/>
              </w:rPr>
            </w:pPr>
            <w:r w:rsidRPr="00BC486E">
              <w:rPr>
                <w:b/>
                <w:bCs/>
                <w:sz w:val="24"/>
                <w:szCs w:val="24"/>
              </w:rPr>
              <w:t>570</w:t>
            </w:r>
          </w:p>
        </w:tc>
        <w:tc>
          <w:tcPr>
            <w:tcW w:w="2322" w:type="dxa"/>
          </w:tcPr>
          <w:p w:rsidR="0046450F" w:rsidRPr="00BC486E" w:rsidRDefault="0046450F" w:rsidP="0074168A">
            <w:pPr>
              <w:rPr>
                <w:sz w:val="24"/>
                <w:szCs w:val="24"/>
              </w:rPr>
            </w:pPr>
            <w:r w:rsidRPr="00BC486E">
              <w:rPr>
                <w:sz w:val="24"/>
                <w:szCs w:val="24"/>
              </w:rPr>
              <w:t>Suradnja tijekom odgojno-obrazovnog rada učitelja, savjetovanje, pružanje stručne pomoći i podrške. Poticanje samopoštov</w:t>
            </w:r>
            <w:r w:rsidR="000454BC">
              <w:rPr>
                <w:sz w:val="24"/>
                <w:szCs w:val="24"/>
              </w:rPr>
              <w:t>a</w:t>
            </w:r>
            <w:r w:rsidRPr="00BC486E">
              <w:rPr>
                <w:sz w:val="24"/>
                <w:szCs w:val="24"/>
              </w:rPr>
              <w:t>nja i osobnog razvoja učenika. Podrška roditeljstvu.</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2.6.</w:t>
            </w:r>
          </w:p>
        </w:tc>
        <w:tc>
          <w:tcPr>
            <w:tcW w:w="5160" w:type="dxa"/>
          </w:tcPr>
          <w:p w:rsidR="0046450F" w:rsidRPr="00BC486E" w:rsidRDefault="0046450F" w:rsidP="0074168A">
            <w:pPr>
              <w:rPr>
                <w:b/>
                <w:bCs/>
                <w:sz w:val="24"/>
                <w:szCs w:val="24"/>
              </w:rPr>
            </w:pPr>
            <w:r w:rsidRPr="00BC486E">
              <w:rPr>
                <w:b/>
                <w:bCs/>
                <w:sz w:val="24"/>
                <w:szCs w:val="24"/>
              </w:rPr>
              <w:t xml:space="preserve">Profesionalno informiranje i usmjeravanje učenika: </w:t>
            </w:r>
            <w:r w:rsidRPr="00BC486E">
              <w:rPr>
                <w:i/>
                <w:iCs/>
                <w:sz w:val="24"/>
                <w:szCs w:val="24"/>
              </w:rPr>
              <w:t xml:space="preserve">Suradnja s razrednicima, učiteljem informatike i članovima Povjerenstva za upise u srednju školu  na poslovima PO, Predavanja za učenike (Činioci koji utječu na izbor zvanja; Sustav srednjoškolskog obrazovanja u RH; Elementi i kriteriji za upis u srednju školu.), Predstavljanje ustanova za nastavak obrazovanja. Posjet  gimnaziji, srednjoj školi i obrtničkoj školi u Koprivnici te Centru za informiranje i savjetovanje u karijeri. </w:t>
            </w:r>
            <w:r w:rsidRPr="00BC486E">
              <w:rPr>
                <w:i/>
                <w:iCs/>
                <w:sz w:val="24"/>
                <w:szCs w:val="24"/>
                <w:lang w:val="sv-SE"/>
              </w:rPr>
              <w:t xml:space="preserve">Utvrđivanje profesionalnih interesa. Suradnja sa stručnom službom Zavoda za zapošljavanje i Obrtničkom komorom Koprivničko-križevačke županije. </w:t>
            </w:r>
            <w:r w:rsidRPr="00BC486E">
              <w:rPr>
                <w:i/>
                <w:iCs/>
                <w:sz w:val="24"/>
                <w:szCs w:val="24"/>
              </w:rPr>
              <w:t>Individualna savjetodavna pomoć.</w:t>
            </w:r>
          </w:p>
        </w:tc>
        <w:tc>
          <w:tcPr>
            <w:tcW w:w="798" w:type="dxa"/>
          </w:tcPr>
          <w:p w:rsidR="0046450F" w:rsidRPr="00BC486E" w:rsidRDefault="0046450F" w:rsidP="0074168A">
            <w:pPr>
              <w:rPr>
                <w:b/>
                <w:bCs/>
                <w:sz w:val="24"/>
                <w:szCs w:val="24"/>
              </w:rPr>
            </w:pPr>
            <w:r w:rsidRPr="00BC486E">
              <w:rPr>
                <w:b/>
                <w:bCs/>
                <w:sz w:val="24"/>
                <w:szCs w:val="24"/>
              </w:rPr>
              <w:t>87</w:t>
            </w:r>
          </w:p>
        </w:tc>
        <w:tc>
          <w:tcPr>
            <w:tcW w:w="2322" w:type="dxa"/>
          </w:tcPr>
          <w:p w:rsidR="0046450F" w:rsidRPr="00BC486E" w:rsidRDefault="0046450F" w:rsidP="0074168A">
            <w:pPr>
              <w:rPr>
                <w:sz w:val="24"/>
                <w:szCs w:val="24"/>
              </w:rPr>
            </w:pPr>
            <w:r w:rsidRPr="00BC486E">
              <w:rPr>
                <w:sz w:val="24"/>
                <w:szCs w:val="24"/>
              </w:rPr>
              <w:t>Koordinacija aktivnosti.</w:t>
            </w:r>
          </w:p>
          <w:p w:rsidR="0046450F" w:rsidRPr="00BC486E" w:rsidRDefault="0046450F" w:rsidP="0074168A">
            <w:pPr>
              <w:rPr>
                <w:sz w:val="24"/>
                <w:szCs w:val="24"/>
              </w:rPr>
            </w:pPr>
            <w:r w:rsidRPr="00BC486E">
              <w:rPr>
                <w:sz w:val="24"/>
                <w:szCs w:val="24"/>
              </w:rPr>
              <w:t>Informiranje učenika i roditelja.</w:t>
            </w:r>
          </w:p>
          <w:p w:rsidR="0046450F" w:rsidRPr="00BC486E" w:rsidRDefault="0046450F" w:rsidP="0074168A">
            <w:pPr>
              <w:rPr>
                <w:sz w:val="24"/>
                <w:szCs w:val="24"/>
              </w:rPr>
            </w:pPr>
            <w:r w:rsidRPr="00BC486E">
              <w:rPr>
                <w:sz w:val="24"/>
                <w:szCs w:val="24"/>
              </w:rPr>
              <w:t>Pružanje pomoći u donošenju odluke o profesionalnoj budućnosti.</w:t>
            </w:r>
          </w:p>
          <w:p w:rsidR="0046450F" w:rsidRPr="00BC486E" w:rsidRDefault="0046450F" w:rsidP="0074168A">
            <w:pPr>
              <w:rPr>
                <w:b/>
                <w:bCs/>
                <w:sz w:val="24"/>
                <w:szCs w:val="24"/>
              </w:rPr>
            </w:pPr>
            <w:r w:rsidRPr="00BC486E">
              <w:rPr>
                <w:sz w:val="24"/>
                <w:szCs w:val="24"/>
              </w:rPr>
              <w:t xml:space="preserve"> </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2.7.</w:t>
            </w:r>
          </w:p>
        </w:tc>
        <w:tc>
          <w:tcPr>
            <w:tcW w:w="5160" w:type="dxa"/>
          </w:tcPr>
          <w:p w:rsidR="0046450F" w:rsidRPr="00BC486E" w:rsidRDefault="0046450F" w:rsidP="0074168A">
            <w:pPr>
              <w:rPr>
                <w:b/>
                <w:bCs/>
                <w:sz w:val="24"/>
                <w:szCs w:val="24"/>
              </w:rPr>
            </w:pPr>
            <w:r w:rsidRPr="00BC486E">
              <w:rPr>
                <w:b/>
                <w:bCs/>
                <w:sz w:val="24"/>
                <w:szCs w:val="24"/>
              </w:rPr>
              <w:t xml:space="preserve">Zdravstvena i socijalna zaštita učenika: </w:t>
            </w:r>
            <w:r w:rsidRPr="00BC486E">
              <w:rPr>
                <w:i/>
                <w:iCs/>
                <w:sz w:val="24"/>
                <w:szCs w:val="24"/>
              </w:rPr>
              <w:t>Suradnja u realizaciji zdravstvene zaštite i sudjelovanje u provođenju zdravstvenog odgoja i obrazovanja. Suradnja s Centrom za socijalnu skrb.</w:t>
            </w:r>
          </w:p>
        </w:tc>
        <w:tc>
          <w:tcPr>
            <w:tcW w:w="798" w:type="dxa"/>
          </w:tcPr>
          <w:p w:rsidR="0046450F" w:rsidRPr="00BC486E" w:rsidRDefault="0046450F" w:rsidP="0074168A">
            <w:pPr>
              <w:rPr>
                <w:b/>
                <w:bCs/>
                <w:sz w:val="24"/>
                <w:szCs w:val="24"/>
              </w:rPr>
            </w:pPr>
            <w:r w:rsidRPr="00BC486E">
              <w:rPr>
                <w:b/>
                <w:bCs/>
                <w:sz w:val="24"/>
                <w:szCs w:val="24"/>
              </w:rPr>
              <w:t>54</w:t>
            </w:r>
          </w:p>
        </w:tc>
        <w:tc>
          <w:tcPr>
            <w:tcW w:w="2322" w:type="dxa"/>
          </w:tcPr>
          <w:p w:rsidR="0046450F" w:rsidRPr="00BC486E" w:rsidRDefault="0046450F" w:rsidP="0074168A">
            <w:pPr>
              <w:rPr>
                <w:sz w:val="24"/>
                <w:szCs w:val="24"/>
              </w:rPr>
            </w:pPr>
            <w:r w:rsidRPr="00BC486E">
              <w:rPr>
                <w:sz w:val="24"/>
                <w:szCs w:val="24"/>
                <w:lang w:val="sv-SE"/>
              </w:rPr>
              <w:t xml:space="preserve">Podizanje zdravstvene kulture učenika i drugih sudionika odg.obr. procesa. </w:t>
            </w:r>
            <w:r w:rsidRPr="00BC486E">
              <w:rPr>
                <w:sz w:val="24"/>
                <w:szCs w:val="24"/>
              </w:rPr>
              <w:t>Pomoć učenicima u ostvarivanju soc-zaštitnih potreba.</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2.8.</w:t>
            </w:r>
          </w:p>
        </w:tc>
        <w:tc>
          <w:tcPr>
            <w:tcW w:w="5160" w:type="dxa"/>
          </w:tcPr>
          <w:p w:rsidR="0046450F" w:rsidRPr="00BC486E" w:rsidRDefault="0046450F" w:rsidP="0074168A">
            <w:pPr>
              <w:rPr>
                <w:b/>
                <w:bCs/>
                <w:sz w:val="24"/>
                <w:szCs w:val="24"/>
              </w:rPr>
            </w:pPr>
            <w:r w:rsidRPr="00BC486E">
              <w:rPr>
                <w:b/>
                <w:bCs/>
                <w:sz w:val="24"/>
                <w:szCs w:val="24"/>
              </w:rPr>
              <w:t>Sudjelovanje u realizaciji programa kulturne i javne djelatnosti Škole i školskih stručnih ekskurzija učenika</w:t>
            </w:r>
          </w:p>
        </w:tc>
        <w:tc>
          <w:tcPr>
            <w:tcW w:w="798" w:type="dxa"/>
          </w:tcPr>
          <w:p w:rsidR="0046450F" w:rsidRPr="00BC486E" w:rsidRDefault="0046450F" w:rsidP="0074168A">
            <w:pPr>
              <w:rPr>
                <w:b/>
                <w:bCs/>
                <w:sz w:val="24"/>
                <w:szCs w:val="24"/>
              </w:rPr>
            </w:pPr>
            <w:r w:rsidRPr="00BC486E">
              <w:rPr>
                <w:b/>
                <w:bCs/>
                <w:sz w:val="24"/>
                <w:szCs w:val="24"/>
              </w:rPr>
              <w:t>45</w:t>
            </w:r>
          </w:p>
        </w:tc>
        <w:tc>
          <w:tcPr>
            <w:tcW w:w="2322" w:type="dxa"/>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3.</w:t>
            </w:r>
          </w:p>
        </w:tc>
        <w:tc>
          <w:tcPr>
            <w:tcW w:w="5160" w:type="dxa"/>
          </w:tcPr>
          <w:p w:rsidR="0046450F" w:rsidRPr="00BC486E" w:rsidRDefault="0046450F" w:rsidP="0074168A">
            <w:pPr>
              <w:rPr>
                <w:b/>
                <w:bCs/>
                <w:sz w:val="24"/>
                <w:szCs w:val="24"/>
                <w:lang w:val="sv-SE"/>
              </w:rPr>
            </w:pPr>
            <w:r w:rsidRPr="00BC486E">
              <w:rPr>
                <w:b/>
                <w:bCs/>
                <w:sz w:val="24"/>
                <w:szCs w:val="24"/>
                <w:lang w:val="sv-SE"/>
              </w:rPr>
              <w:t>VREDNOVANJE OSTVARENIH REZULTATA, PROVOĐENJE STUDIJSKIH ANALIZA, ISTRAŽIVANJA I PROJEKATA</w:t>
            </w:r>
          </w:p>
        </w:tc>
        <w:tc>
          <w:tcPr>
            <w:tcW w:w="798" w:type="dxa"/>
          </w:tcPr>
          <w:p w:rsidR="0046450F" w:rsidRPr="00BC486E" w:rsidRDefault="0046450F" w:rsidP="0074168A">
            <w:pPr>
              <w:rPr>
                <w:b/>
                <w:bCs/>
                <w:sz w:val="24"/>
                <w:szCs w:val="24"/>
                <w:lang w:val="sv-SE"/>
              </w:rPr>
            </w:pPr>
          </w:p>
        </w:tc>
        <w:tc>
          <w:tcPr>
            <w:tcW w:w="2322" w:type="dxa"/>
            <w:vMerge w:val="restart"/>
          </w:tcPr>
          <w:p w:rsidR="0046450F" w:rsidRPr="00BC486E" w:rsidRDefault="0046450F" w:rsidP="0074168A">
            <w:pPr>
              <w:rPr>
                <w:b/>
                <w:bCs/>
                <w:sz w:val="24"/>
                <w:szCs w:val="24"/>
                <w:lang w:val="sv-SE"/>
              </w:rPr>
            </w:pPr>
            <w:r w:rsidRPr="00BC486E">
              <w:rPr>
                <w:sz w:val="24"/>
                <w:szCs w:val="24"/>
                <w:lang w:val="sv-SE"/>
              </w:rPr>
              <w:t>Analizom odgojno-obrazovnih rezultata utvrditi trenutno stanje odgojno-obrazovnog rada u školi, smjernice daljnjeg unapređenja odgojno-obrazovnog rada i kvalitete rada škole.</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3.1.</w:t>
            </w:r>
          </w:p>
        </w:tc>
        <w:tc>
          <w:tcPr>
            <w:tcW w:w="5160" w:type="dxa"/>
          </w:tcPr>
          <w:p w:rsidR="0046450F" w:rsidRPr="00BC486E" w:rsidRDefault="0046450F" w:rsidP="0074168A">
            <w:pPr>
              <w:rPr>
                <w:b/>
                <w:bCs/>
                <w:sz w:val="24"/>
                <w:szCs w:val="24"/>
                <w:lang w:val="sv-SE"/>
              </w:rPr>
            </w:pPr>
            <w:r w:rsidRPr="00BC486E">
              <w:rPr>
                <w:b/>
                <w:bCs/>
                <w:sz w:val="24"/>
                <w:szCs w:val="24"/>
              </w:rPr>
              <w:t xml:space="preserve">Vrednovanje u odnosu na utvrđene ciljeve: </w:t>
            </w:r>
            <w:r w:rsidRPr="00BC486E">
              <w:rPr>
                <w:i/>
                <w:iCs/>
                <w:sz w:val="24"/>
                <w:szCs w:val="24"/>
              </w:rPr>
              <w:t xml:space="preserve">Periodične analize ostvarenih rezultata. </w:t>
            </w:r>
            <w:r w:rsidRPr="00BC486E">
              <w:rPr>
                <w:i/>
                <w:iCs/>
                <w:sz w:val="24"/>
                <w:szCs w:val="24"/>
                <w:lang w:val="sv-SE"/>
              </w:rPr>
              <w:t>Analiza uspjeha na kraju nastavne i školske godine</w:t>
            </w:r>
          </w:p>
        </w:tc>
        <w:tc>
          <w:tcPr>
            <w:tcW w:w="798" w:type="dxa"/>
          </w:tcPr>
          <w:p w:rsidR="0046450F" w:rsidRPr="00BC486E" w:rsidRDefault="0046450F" w:rsidP="0074168A">
            <w:pPr>
              <w:rPr>
                <w:b/>
                <w:bCs/>
                <w:sz w:val="24"/>
                <w:szCs w:val="24"/>
              </w:rPr>
            </w:pPr>
            <w:r w:rsidRPr="00BC486E">
              <w:rPr>
                <w:b/>
                <w:bCs/>
                <w:sz w:val="24"/>
                <w:szCs w:val="24"/>
              </w:rPr>
              <w:t>65</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3.2.</w:t>
            </w:r>
          </w:p>
        </w:tc>
        <w:tc>
          <w:tcPr>
            <w:tcW w:w="5160" w:type="dxa"/>
          </w:tcPr>
          <w:p w:rsidR="0046450F" w:rsidRPr="00BC486E" w:rsidRDefault="0046450F" w:rsidP="0074168A">
            <w:pPr>
              <w:rPr>
                <w:b/>
                <w:bCs/>
                <w:sz w:val="24"/>
                <w:szCs w:val="24"/>
              </w:rPr>
            </w:pPr>
            <w:r w:rsidRPr="00BC486E">
              <w:rPr>
                <w:b/>
                <w:bCs/>
                <w:sz w:val="24"/>
                <w:szCs w:val="24"/>
              </w:rPr>
              <w:t>Istraživanja u funkciji osuvremenjivanja:</w:t>
            </w:r>
            <w:r w:rsidRPr="00BC486E">
              <w:rPr>
                <w:sz w:val="24"/>
                <w:szCs w:val="24"/>
              </w:rPr>
              <w:t xml:space="preserve"> Sudjelovanje u p</w:t>
            </w:r>
            <w:r w:rsidRPr="00BC486E">
              <w:rPr>
                <w:i/>
                <w:iCs/>
                <w:sz w:val="24"/>
                <w:szCs w:val="24"/>
              </w:rPr>
              <w:t>rovođenju  razvojnih  istraživanja i stručnih projekata. Vanjsko vrednovanje. Samovrednovanje.</w:t>
            </w:r>
          </w:p>
        </w:tc>
        <w:tc>
          <w:tcPr>
            <w:tcW w:w="798" w:type="dxa"/>
          </w:tcPr>
          <w:p w:rsidR="0046450F" w:rsidRPr="00BC486E" w:rsidRDefault="0046450F" w:rsidP="0074168A">
            <w:pPr>
              <w:rPr>
                <w:b/>
                <w:bCs/>
                <w:sz w:val="24"/>
                <w:szCs w:val="24"/>
              </w:rPr>
            </w:pPr>
            <w:r w:rsidRPr="00BC486E">
              <w:rPr>
                <w:b/>
                <w:bCs/>
                <w:sz w:val="24"/>
                <w:szCs w:val="24"/>
              </w:rPr>
              <w:t>38</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4.</w:t>
            </w:r>
          </w:p>
        </w:tc>
        <w:tc>
          <w:tcPr>
            <w:tcW w:w="5160" w:type="dxa"/>
          </w:tcPr>
          <w:p w:rsidR="0046450F" w:rsidRPr="00BC486E" w:rsidRDefault="0046450F" w:rsidP="0074168A">
            <w:pPr>
              <w:rPr>
                <w:b/>
                <w:bCs/>
                <w:sz w:val="24"/>
                <w:szCs w:val="24"/>
              </w:rPr>
            </w:pPr>
            <w:r w:rsidRPr="00BC486E">
              <w:rPr>
                <w:b/>
                <w:bCs/>
                <w:sz w:val="24"/>
                <w:szCs w:val="24"/>
              </w:rPr>
              <w:t>STRUČNO USAVRŠAVANJE ODGOJNO-OBRAZOVNIH DJELATNIKA</w:t>
            </w:r>
          </w:p>
        </w:tc>
        <w:tc>
          <w:tcPr>
            <w:tcW w:w="798" w:type="dxa"/>
          </w:tcPr>
          <w:p w:rsidR="0046450F" w:rsidRPr="00BC486E" w:rsidRDefault="0046450F" w:rsidP="0074168A">
            <w:pPr>
              <w:rPr>
                <w:b/>
                <w:bCs/>
                <w:sz w:val="24"/>
                <w:szCs w:val="24"/>
              </w:rPr>
            </w:pPr>
          </w:p>
        </w:tc>
        <w:tc>
          <w:tcPr>
            <w:tcW w:w="2322" w:type="dxa"/>
            <w:vMerge w:val="restart"/>
          </w:tcPr>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Kontinuirano stručno usavršavanje, cjeloživotno učenje.                                  Obogaćivanje i razmjena znanja.                             Podizanje stručne kompetencije.</w:t>
            </w:r>
          </w:p>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4.1.</w:t>
            </w:r>
          </w:p>
        </w:tc>
        <w:tc>
          <w:tcPr>
            <w:tcW w:w="5160" w:type="dxa"/>
          </w:tcPr>
          <w:p w:rsidR="0046450F" w:rsidRPr="00BC486E" w:rsidRDefault="0046450F" w:rsidP="0074168A">
            <w:pPr>
              <w:rPr>
                <w:i/>
                <w:iCs/>
                <w:sz w:val="24"/>
                <w:szCs w:val="24"/>
                <w:lang w:val="sv-SE"/>
              </w:rPr>
            </w:pPr>
            <w:r w:rsidRPr="00BC486E">
              <w:rPr>
                <w:b/>
                <w:bCs/>
                <w:sz w:val="24"/>
                <w:szCs w:val="24"/>
                <w:lang w:val="sv-SE"/>
              </w:rPr>
              <w:t>Stručno usavršavanje pedagoga:</w:t>
            </w:r>
            <w:r w:rsidRPr="00BC486E">
              <w:rPr>
                <w:sz w:val="24"/>
                <w:szCs w:val="24"/>
                <w:lang w:val="sv-SE"/>
              </w:rPr>
              <w:t xml:space="preserve"> </w:t>
            </w:r>
            <w:r w:rsidRPr="00BC486E">
              <w:rPr>
                <w:i/>
                <w:iCs/>
                <w:sz w:val="24"/>
                <w:szCs w:val="24"/>
                <w:lang w:val="sv-SE"/>
              </w:rPr>
              <w:t>Izrada godišnjeg plana i programa stručnog usavršavanja. Praćenje  znanstvene i stručne literature i periodike. Stručno usavršavanje u školi: UV i Aktivi RN i PN. ŽSV pedagoga. Usavršavanje u organizaciji MZOŠ, AZOO i ostalih institucija.Stručno-konzultativni rad sa sustručnjacima.</w:t>
            </w:r>
          </w:p>
          <w:p w:rsidR="0046450F" w:rsidRPr="00BC486E" w:rsidRDefault="0046450F" w:rsidP="0074168A">
            <w:pPr>
              <w:rPr>
                <w:i/>
                <w:iCs/>
                <w:sz w:val="24"/>
                <w:szCs w:val="24"/>
                <w:lang w:val="sv-SE"/>
              </w:rPr>
            </w:pPr>
          </w:p>
        </w:tc>
        <w:tc>
          <w:tcPr>
            <w:tcW w:w="798" w:type="dxa"/>
          </w:tcPr>
          <w:p w:rsidR="0046450F" w:rsidRPr="00BC486E" w:rsidRDefault="0046450F" w:rsidP="0074168A">
            <w:pPr>
              <w:rPr>
                <w:b/>
                <w:bCs/>
                <w:sz w:val="24"/>
                <w:szCs w:val="24"/>
              </w:rPr>
            </w:pPr>
            <w:r w:rsidRPr="00BC486E">
              <w:rPr>
                <w:b/>
                <w:bCs/>
                <w:sz w:val="24"/>
                <w:szCs w:val="24"/>
              </w:rPr>
              <w:t>170</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4.2.</w:t>
            </w:r>
          </w:p>
        </w:tc>
        <w:tc>
          <w:tcPr>
            <w:tcW w:w="5160" w:type="dxa"/>
          </w:tcPr>
          <w:p w:rsidR="0046450F" w:rsidRPr="00BC486E" w:rsidRDefault="0046450F" w:rsidP="0074168A">
            <w:pPr>
              <w:rPr>
                <w:b/>
                <w:bCs/>
                <w:sz w:val="24"/>
                <w:szCs w:val="24"/>
              </w:rPr>
            </w:pPr>
            <w:r w:rsidRPr="00BC486E">
              <w:rPr>
                <w:b/>
                <w:bCs/>
                <w:sz w:val="24"/>
                <w:szCs w:val="24"/>
              </w:rPr>
              <w:t xml:space="preserve">Stručno usavršavanje učitelja: </w:t>
            </w:r>
            <w:r w:rsidRPr="00BC486E">
              <w:rPr>
                <w:i/>
                <w:iCs/>
                <w:sz w:val="24"/>
                <w:szCs w:val="24"/>
              </w:rPr>
              <w:t xml:space="preserve">Individualna pomoć učiteljima u ostvarivanju planova usavršavanja. Suradnja u sklopu skupnog usavršavanja u školi. Priprema i održavanje predavanja/ped. radionica u suradnji s učiteljima. Stručna pomoć učiteljima pripravnicima i učiteljima početnicima. </w:t>
            </w:r>
          </w:p>
        </w:tc>
        <w:tc>
          <w:tcPr>
            <w:tcW w:w="798" w:type="dxa"/>
          </w:tcPr>
          <w:p w:rsidR="0046450F" w:rsidRPr="00BC486E" w:rsidRDefault="0046450F" w:rsidP="0074168A">
            <w:pPr>
              <w:rPr>
                <w:b/>
                <w:bCs/>
                <w:sz w:val="24"/>
                <w:szCs w:val="24"/>
              </w:rPr>
            </w:pPr>
            <w:r w:rsidRPr="00BC486E">
              <w:rPr>
                <w:b/>
                <w:bCs/>
                <w:sz w:val="24"/>
                <w:szCs w:val="24"/>
              </w:rPr>
              <w:t>50</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5.</w:t>
            </w:r>
          </w:p>
        </w:tc>
        <w:tc>
          <w:tcPr>
            <w:tcW w:w="5160" w:type="dxa"/>
          </w:tcPr>
          <w:p w:rsidR="0046450F" w:rsidRPr="00BC486E" w:rsidRDefault="0046450F" w:rsidP="0074168A">
            <w:pPr>
              <w:rPr>
                <w:b/>
                <w:bCs/>
                <w:sz w:val="24"/>
                <w:szCs w:val="24"/>
              </w:rPr>
            </w:pPr>
            <w:r w:rsidRPr="00BC486E">
              <w:rPr>
                <w:b/>
                <w:bCs/>
                <w:sz w:val="24"/>
                <w:szCs w:val="24"/>
              </w:rPr>
              <w:t>BIBLIOTEČNO-INFORMACIJSKA I DOKUMENTACIJSKA DJELATNOST</w:t>
            </w:r>
          </w:p>
          <w:p w:rsidR="0046450F" w:rsidRPr="00BC486E" w:rsidRDefault="0046450F" w:rsidP="0074168A">
            <w:pPr>
              <w:rPr>
                <w:b/>
                <w:bCs/>
                <w:sz w:val="24"/>
                <w:szCs w:val="24"/>
              </w:rPr>
            </w:pPr>
          </w:p>
        </w:tc>
        <w:tc>
          <w:tcPr>
            <w:tcW w:w="798" w:type="dxa"/>
          </w:tcPr>
          <w:p w:rsidR="0046450F" w:rsidRPr="00BC486E" w:rsidRDefault="0046450F" w:rsidP="0074168A">
            <w:pPr>
              <w:rPr>
                <w:b/>
                <w:bCs/>
                <w:sz w:val="24"/>
                <w:szCs w:val="24"/>
              </w:rPr>
            </w:pPr>
          </w:p>
        </w:tc>
        <w:tc>
          <w:tcPr>
            <w:tcW w:w="2322" w:type="dxa"/>
            <w:vMerge w:val="restart"/>
          </w:tcPr>
          <w:p w:rsidR="0046450F" w:rsidRPr="00BC486E" w:rsidRDefault="0046450F" w:rsidP="0074168A">
            <w:pPr>
              <w:rPr>
                <w:sz w:val="24"/>
                <w:szCs w:val="24"/>
              </w:rPr>
            </w:pPr>
          </w:p>
          <w:p w:rsidR="0046450F" w:rsidRPr="00BC486E" w:rsidRDefault="0046450F" w:rsidP="0074168A">
            <w:pPr>
              <w:rPr>
                <w:b/>
                <w:bCs/>
                <w:sz w:val="24"/>
                <w:szCs w:val="24"/>
              </w:rPr>
            </w:pPr>
            <w:r w:rsidRPr="00BC486E">
              <w:rPr>
                <w:sz w:val="24"/>
                <w:szCs w:val="24"/>
              </w:rPr>
              <w:t>Sudjelovanje u ostvarivanju što boljih  uvjeta za individualno stručno usavršavanje, inoviranje novih izvora znanja.</w:t>
            </w: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5.1.</w:t>
            </w:r>
          </w:p>
        </w:tc>
        <w:tc>
          <w:tcPr>
            <w:tcW w:w="5160" w:type="dxa"/>
          </w:tcPr>
          <w:p w:rsidR="0046450F" w:rsidRPr="00BC486E" w:rsidRDefault="0046450F" w:rsidP="0074168A">
            <w:pPr>
              <w:rPr>
                <w:b/>
                <w:bCs/>
                <w:sz w:val="24"/>
                <w:szCs w:val="24"/>
              </w:rPr>
            </w:pPr>
            <w:r w:rsidRPr="00BC486E">
              <w:rPr>
                <w:b/>
                <w:bCs/>
                <w:sz w:val="24"/>
                <w:szCs w:val="24"/>
              </w:rPr>
              <w:t xml:space="preserve">Bibliotečno-informacijska djelatnost: </w:t>
            </w:r>
            <w:r w:rsidRPr="00BC486E">
              <w:rPr>
                <w:i/>
                <w:iCs/>
                <w:sz w:val="24"/>
                <w:szCs w:val="24"/>
              </w:rPr>
              <w:t>Sudjelovanje u izradi prijedloga nabave pedagoško – psihološke literature, sudjelovanje u informiranju i predstavljanju novih pedagoško-psiholoških izdanja, poticanje na korištenje stručne i pedagoško-psihološke literature.</w:t>
            </w:r>
          </w:p>
        </w:tc>
        <w:tc>
          <w:tcPr>
            <w:tcW w:w="798" w:type="dxa"/>
          </w:tcPr>
          <w:p w:rsidR="0046450F" w:rsidRPr="00BC486E" w:rsidRDefault="0046450F" w:rsidP="0074168A">
            <w:pPr>
              <w:rPr>
                <w:b/>
                <w:bCs/>
                <w:sz w:val="24"/>
                <w:szCs w:val="24"/>
              </w:rPr>
            </w:pPr>
            <w:r w:rsidRPr="00BC486E">
              <w:rPr>
                <w:b/>
                <w:bCs/>
                <w:sz w:val="24"/>
                <w:szCs w:val="24"/>
              </w:rPr>
              <w:t>30</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5.2.</w:t>
            </w:r>
          </w:p>
        </w:tc>
        <w:tc>
          <w:tcPr>
            <w:tcW w:w="5160" w:type="dxa"/>
          </w:tcPr>
          <w:p w:rsidR="0046450F" w:rsidRPr="00BC486E" w:rsidRDefault="0046450F" w:rsidP="0074168A">
            <w:pPr>
              <w:rPr>
                <w:i/>
                <w:iCs/>
                <w:sz w:val="24"/>
                <w:szCs w:val="24"/>
              </w:rPr>
            </w:pPr>
            <w:r w:rsidRPr="00BC486E">
              <w:rPr>
                <w:b/>
                <w:bCs/>
                <w:sz w:val="24"/>
                <w:szCs w:val="24"/>
              </w:rPr>
              <w:t xml:space="preserve">Dokumentacijska djelatnost: </w:t>
            </w:r>
            <w:r w:rsidRPr="00BC486E">
              <w:rPr>
                <w:i/>
                <w:iCs/>
                <w:sz w:val="24"/>
                <w:szCs w:val="24"/>
              </w:rPr>
              <w:t>Skrb o dijelu školske dokumentacije (permanentno usavršavanje,  pripravnici). Pregled pedagoške dokumentacije učitelja RN. Vođenje dijela dokumentacije o učenicima. Vođenje dokumentacije o radu.</w:t>
            </w:r>
          </w:p>
        </w:tc>
        <w:tc>
          <w:tcPr>
            <w:tcW w:w="798" w:type="dxa"/>
          </w:tcPr>
          <w:p w:rsidR="0046450F" w:rsidRPr="00BC486E" w:rsidRDefault="0046450F" w:rsidP="0074168A">
            <w:pPr>
              <w:rPr>
                <w:b/>
                <w:bCs/>
                <w:sz w:val="24"/>
                <w:szCs w:val="24"/>
              </w:rPr>
            </w:pPr>
            <w:r w:rsidRPr="00BC486E">
              <w:rPr>
                <w:b/>
                <w:bCs/>
                <w:sz w:val="24"/>
                <w:szCs w:val="24"/>
              </w:rPr>
              <w:t>65</w:t>
            </w:r>
          </w:p>
        </w:tc>
        <w:tc>
          <w:tcPr>
            <w:tcW w:w="2322" w:type="dxa"/>
            <w:vMerge/>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r w:rsidRPr="00BC486E">
              <w:rPr>
                <w:b/>
                <w:bCs/>
                <w:sz w:val="24"/>
                <w:szCs w:val="24"/>
              </w:rPr>
              <w:t>6.</w:t>
            </w:r>
          </w:p>
        </w:tc>
        <w:tc>
          <w:tcPr>
            <w:tcW w:w="5160" w:type="dxa"/>
          </w:tcPr>
          <w:p w:rsidR="0046450F" w:rsidRPr="00BC486E" w:rsidRDefault="0046450F" w:rsidP="0074168A">
            <w:pPr>
              <w:rPr>
                <w:b/>
                <w:bCs/>
                <w:sz w:val="24"/>
                <w:szCs w:val="24"/>
              </w:rPr>
            </w:pPr>
            <w:r w:rsidRPr="00BC486E">
              <w:rPr>
                <w:b/>
                <w:bCs/>
                <w:sz w:val="24"/>
                <w:szCs w:val="24"/>
              </w:rPr>
              <w:t>Nepredviđeni poslovi:</w:t>
            </w:r>
          </w:p>
        </w:tc>
        <w:tc>
          <w:tcPr>
            <w:tcW w:w="798" w:type="dxa"/>
          </w:tcPr>
          <w:p w:rsidR="0046450F" w:rsidRPr="00BC486E" w:rsidRDefault="0046450F" w:rsidP="0074168A">
            <w:pPr>
              <w:rPr>
                <w:b/>
                <w:bCs/>
                <w:sz w:val="24"/>
                <w:szCs w:val="24"/>
              </w:rPr>
            </w:pPr>
            <w:r w:rsidRPr="00BC486E">
              <w:rPr>
                <w:b/>
                <w:bCs/>
                <w:sz w:val="24"/>
                <w:szCs w:val="24"/>
              </w:rPr>
              <w:t>73</w:t>
            </w:r>
          </w:p>
        </w:tc>
        <w:tc>
          <w:tcPr>
            <w:tcW w:w="2322" w:type="dxa"/>
          </w:tcPr>
          <w:p w:rsidR="0046450F" w:rsidRPr="00BC486E" w:rsidRDefault="0046450F" w:rsidP="0074168A">
            <w:pPr>
              <w:rPr>
                <w:b/>
                <w:bCs/>
                <w:sz w:val="24"/>
                <w:szCs w:val="24"/>
              </w:rPr>
            </w:pPr>
          </w:p>
        </w:tc>
      </w:tr>
      <w:tr w:rsidR="0046450F" w:rsidRPr="00BC486E" w:rsidTr="0074168A">
        <w:tc>
          <w:tcPr>
            <w:tcW w:w="1008" w:type="dxa"/>
          </w:tcPr>
          <w:p w:rsidR="0046450F" w:rsidRPr="00BC486E" w:rsidRDefault="0046450F" w:rsidP="0074168A">
            <w:pPr>
              <w:rPr>
                <w:b/>
                <w:bCs/>
                <w:sz w:val="24"/>
                <w:szCs w:val="24"/>
              </w:rPr>
            </w:pPr>
          </w:p>
        </w:tc>
        <w:tc>
          <w:tcPr>
            <w:tcW w:w="5160" w:type="dxa"/>
          </w:tcPr>
          <w:p w:rsidR="0046450F" w:rsidRPr="00BC486E" w:rsidRDefault="0046450F" w:rsidP="0074168A">
            <w:pPr>
              <w:rPr>
                <w:b/>
                <w:bCs/>
                <w:sz w:val="24"/>
                <w:szCs w:val="24"/>
              </w:rPr>
            </w:pPr>
            <w:r w:rsidRPr="00BC486E">
              <w:rPr>
                <w:b/>
                <w:bCs/>
                <w:sz w:val="24"/>
                <w:szCs w:val="24"/>
              </w:rPr>
              <w:t xml:space="preserve">SVEUKUPNO:                                                   </w:t>
            </w:r>
          </w:p>
        </w:tc>
        <w:tc>
          <w:tcPr>
            <w:tcW w:w="798" w:type="dxa"/>
          </w:tcPr>
          <w:p w:rsidR="0046450F" w:rsidRPr="00BC486E" w:rsidRDefault="0046450F" w:rsidP="0074168A">
            <w:pPr>
              <w:rPr>
                <w:b/>
                <w:bCs/>
                <w:sz w:val="24"/>
                <w:szCs w:val="24"/>
              </w:rPr>
            </w:pPr>
            <w:r w:rsidRPr="00BC486E">
              <w:rPr>
                <w:b/>
                <w:bCs/>
                <w:sz w:val="24"/>
                <w:szCs w:val="24"/>
              </w:rPr>
              <w:t>1800</w:t>
            </w:r>
          </w:p>
        </w:tc>
        <w:tc>
          <w:tcPr>
            <w:tcW w:w="2322" w:type="dxa"/>
          </w:tcPr>
          <w:p w:rsidR="0046450F" w:rsidRPr="00BC486E" w:rsidRDefault="0046450F" w:rsidP="0074168A">
            <w:pPr>
              <w:rPr>
                <w:i/>
                <w:iCs/>
                <w:sz w:val="24"/>
                <w:szCs w:val="24"/>
              </w:rPr>
            </w:pPr>
          </w:p>
        </w:tc>
      </w:tr>
    </w:tbl>
    <w:p w:rsidR="00412383" w:rsidRPr="00317FFE" w:rsidRDefault="00412383" w:rsidP="00412383">
      <w:pPr>
        <w:jc w:val="both"/>
        <w:rPr>
          <w:color w:val="A6A6A6"/>
          <w:sz w:val="24"/>
          <w:szCs w:val="24"/>
        </w:rPr>
      </w:pPr>
    </w:p>
    <w:p w:rsidR="004B195C" w:rsidRPr="00BC486E" w:rsidRDefault="004B195C" w:rsidP="004B195C">
      <w:pPr>
        <w:jc w:val="both"/>
        <w:rPr>
          <w:sz w:val="24"/>
          <w:szCs w:val="24"/>
        </w:rPr>
      </w:pPr>
      <w:r w:rsidRPr="00BC486E">
        <w:rPr>
          <w:sz w:val="24"/>
          <w:szCs w:val="24"/>
        </w:rPr>
        <w:t xml:space="preserve">5.1.3. GODIŠNJI PLAN I PROGRAM RADA STRUČNOG SURADNIKA - </w:t>
      </w:r>
    </w:p>
    <w:p w:rsidR="004B195C" w:rsidRPr="00BC486E" w:rsidRDefault="004B195C" w:rsidP="004B195C">
      <w:pPr>
        <w:jc w:val="both"/>
        <w:rPr>
          <w:sz w:val="24"/>
          <w:szCs w:val="24"/>
        </w:rPr>
      </w:pPr>
      <w:r w:rsidRPr="00BC486E">
        <w:rPr>
          <w:sz w:val="24"/>
          <w:szCs w:val="24"/>
        </w:rPr>
        <w:t xml:space="preserve">          KNJIŽNIČARA</w:t>
      </w:r>
    </w:p>
    <w:p w:rsidR="004B195C" w:rsidRPr="00AC3669" w:rsidRDefault="004B195C" w:rsidP="004B195C">
      <w:pPr>
        <w:jc w:val="both"/>
        <w:rPr>
          <w:sz w:val="24"/>
          <w:szCs w:val="24"/>
        </w:rPr>
      </w:pPr>
    </w:p>
    <w:p w:rsidR="004B195C" w:rsidRPr="00AC3669" w:rsidRDefault="004B195C" w:rsidP="004B195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0"/>
        <w:gridCol w:w="2074"/>
        <w:gridCol w:w="1044"/>
      </w:tblGrid>
      <w:tr w:rsidR="004B195C" w:rsidRPr="00BC486E" w:rsidTr="00917D35">
        <w:tc>
          <w:tcPr>
            <w:tcW w:w="6048" w:type="dxa"/>
            <w:tcBorders>
              <w:bottom w:val="single" w:sz="4" w:space="0" w:color="auto"/>
            </w:tcBorders>
            <w:shd w:val="clear" w:color="auto" w:fill="auto"/>
          </w:tcPr>
          <w:p w:rsidR="004B195C" w:rsidRPr="00BC486E" w:rsidRDefault="004B195C" w:rsidP="00917D35">
            <w:pPr>
              <w:rPr>
                <w:b/>
                <w:sz w:val="24"/>
                <w:szCs w:val="24"/>
              </w:rPr>
            </w:pPr>
          </w:p>
          <w:p w:rsidR="004B195C" w:rsidRPr="00BC486E" w:rsidRDefault="004B195C" w:rsidP="00917D35">
            <w:pPr>
              <w:jc w:val="center"/>
              <w:rPr>
                <w:b/>
                <w:sz w:val="24"/>
                <w:szCs w:val="24"/>
              </w:rPr>
            </w:pPr>
            <w:r w:rsidRPr="00BC486E">
              <w:rPr>
                <w:b/>
                <w:sz w:val="24"/>
                <w:szCs w:val="24"/>
              </w:rPr>
              <w:t>PODRUČJE RADA</w:t>
            </w:r>
          </w:p>
        </w:tc>
        <w:tc>
          <w:tcPr>
            <w:tcW w:w="2160" w:type="dxa"/>
            <w:tcBorders>
              <w:bottom w:val="single" w:sz="4" w:space="0" w:color="auto"/>
            </w:tcBorders>
            <w:shd w:val="clear" w:color="auto" w:fill="auto"/>
          </w:tcPr>
          <w:p w:rsidR="004B195C" w:rsidRPr="00BC486E" w:rsidRDefault="004B195C" w:rsidP="00917D35">
            <w:pPr>
              <w:jc w:val="center"/>
              <w:rPr>
                <w:b/>
                <w:sz w:val="24"/>
                <w:szCs w:val="24"/>
              </w:rPr>
            </w:pPr>
            <w:r w:rsidRPr="00BC486E">
              <w:rPr>
                <w:b/>
                <w:sz w:val="24"/>
                <w:szCs w:val="24"/>
              </w:rPr>
              <w:t>VRIJEME IZVOĐENJA</w:t>
            </w:r>
          </w:p>
        </w:tc>
        <w:tc>
          <w:tcPr>
            <w:tcW w:w="1080" w:type="dxa"/>
            <w:tcBorders>
              <w:bottom w:val="single" w:sz="4" w:space="0" w:color="auto"/>
            </w:tcBorders>
            <w:shd w:val="clear" w:color="auto" w:fill="auto"/>
          </w:tcPr>
          <w:p w:rsidR="004B195C" w:rsidRPr="00BC486E" w:rsidRDefault="004B195C" w:rsidP="00917D35">
            <w:pPr>
              <w:jc w:val="center"/>
              <w:rPr>
                <w:b/>
                <w:sz w:val="24"/>
                <w:szCs w:val="24"/>
              </w:rPr>
            </w:pPr>
            <w:r w:rsidRPr="00BC486E">
              <w:rPr>
                <w:b/>
                <w:sz w:val="24"/>
                <w:szCs w:val="24"/>
              </w:rPr>
              <w:t>BROJ SATI</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b/>
                <w:sz w:val="22"/>
                <w:szCs w:val="22"/>
              </w:rPr>
            </w:pPr>
            <w:r w:rsidRPr="00BC486E">
              <w:rPr>
                <w:b/>
                <w:sz w:val="22"/>
                <w:szCs w:val="22"/>
              </w:rPr>
              <w:t>1.ODGOJNO-OBRAZOVNA DJELATNOST</w:t>
            </w:r>
          </w:p>
        </w:tc>
        <w:tc>
          <w:tcPr>
            <w:tcW w:w="2160" w:type="dxa"/>
            <w:tcBorders>
              <w:bottom w:val="single" w:sz="4" w:space="0" w:color="auto"/>
            </w:tcBorders>
            <w:shd w:val="clear" w:color="auto" w:fill="auto"/>
          </w:tcPr>
          <w:p w:rsidR="004B195C" w:rsidRPr="00BC486E" w:rsidRDefault="004B195C" w:rsidP="00917D35">
            <w:pPr>
              <w:jc w:val="both"/>
              <w:rPr>
                <w:b/>
                <w:sz w:val="24"/>
                <w:szCs w:val="24"/>
              </w:rPr>
            </w:pPr>
          </w:p>
        </w:tc>
        <w:tc>
          <w:tcPr>
            <w:tcW w:w="1080" w:type="dxa"/>
            <w:tcBorders>
              <w:bottom w:val="single" w:sz="4" w:space="0" w:color="auto"/>
            </w:tcBorders>
            <w:shd w:val="clear" w:color="auto" w:fill="auto"/>
          </w:tcPr>
          <w:p w:rsidR="004B195C" w:rsidRPr="00BC486E" w:rsidRDefault="004B195C" w:rsidP="00917D35">
            <w:pPr>
              <w:jc w:val="center"/>
              <w:rPr>
                <w:b/>
                <w:sz w:val="24"/>
                <w:szCs w:val="24"/>
              </w:rPr>
            </w:pPr>
            <w:r w:rsidRPr="00BC486E">
              <w:rPr>
                <w:b/>
                <w:sz w:val="24"/>
                <w:szCs w:val="24"/>
              </w:rPr>
              <w:t xml:space="preserve">900 </w:t>
            </w:r>
          </w:p>
        </w:tc>
      </w:tr>
      <w:tr w:rsidR="004B195C" w:rsidRPr="00BC486E" w:rsidTr="00917D35">
        <w:tc>
          <w:tcPr>
            <w:tcW w:w="6048" w:type="dxa"/>
            <w:shd w:val="clear" w:color="auto" w:fill="auto"/>
          </w:tcPr>
          <w:p w:rsidR="004B195C" w:rsidRPr="00BC486E" w:rsidRDefault="004B195C" w:rsidP="00917D35">
            <w:pPr>
              <w:jc w:val="both"/>
              <w:rPr>
                <w:b/>
                <w:sz w:val="22"/>
                <w:szCs w:val="22"/>
              </w:rPr>
            </w:pPr>
            <w:r w:rsidRPr="00BC486E">
              <w:rPr>
                <w:b/>
                <w:sz w:val="22"/>
                <w:szCs w:val="22"/>
              </w:rPr>
              <w:t>a) RAD S UČENICIMA</w:t>
            </w:r>
          </w:p>
        </w:tc>
        <w:tc>
          <w:tcPr>
            <w:tcW w:w="2160" w:type="dxa"/>
            <w:shd w:val="clear" w:color="auto" w:fill="auto"/>
          </w:tcPr>
          <w:p w:rsidR="004B195C" w:rsidRPr="00BC486E" w:rsidRDefault="004B195C" w:rsidP="00917D35">
            <w:pPr>
              <w:jc w:val="both"/>
              <w:rPr>
                <w:b/>
                <w:sz w:val="24"/>
                <w:szCs w:val="24"/>
              </w:rPr>
            </w:pPr>
          </w:p>
        </w:tc>
        <w:tc>
          <w:tcPr>
            <w:tcW w:w="1080" w:type="dxa"/>
            <w:shd w:val="clear" w:color="auto" w:fill="auto"/>
          </w:tcPr>
          <w:p w:rsidR="004B195C" w:rsidRPr="00BC486E" w:rsidRDefault="004B195C" w:rsidP="00917D35">
            <w:pPr>
              <w:jc w:val="center"/>
              <w:rPr>
                <w:b/>
                <w:sz w:val="24"/>
                <w:szCs w:val="24"/>
              </w:rPr>
            </w:pPr>
            <w:r w:rsidRPr="00BC486E">
              <w:rPr>
                <w:b/>
                <w:sz w:val="24"/>
                <w:szCs w:val="24"/>
              </w:rPr>
              <w:t>715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Nastavni sati u knjižnici s učenicima svih razreda s ciljem upoznavanja knjižnice i knjižnične djelatnosti (provedba Knjižnično-informacijskog programa)</w:t>
            </w:r>
          </w:p>
        </w:tc>
        <w:tc>
          <w:tcPr>
            <w:tcW w:w="2160" w:type="dxa"/>
            <w:vMerge w:val="restart"/>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105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Nastavni sati lektire po dogovoru s učiteljima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45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Sustavno upoznavanje učenika s različitim izvorima znanja i razvijanje informacijske pismenosti.</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Rad sa skupinom Mali knjižničari (uvođenje u osnove knjižničarske djelatnosti)</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70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Ispitivanje učeničkih interesa za knjigu i razvijanje čitalačkih navika.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Obilježavanje značajnih datuma i događaja. Rad s učenicima na izradi prigodnih panoa, plakata, izložbi, prigodnih čestitki</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75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Pomoć učenicima u pripremi zadane teme (istraživački rad)</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Pričaonica za učenike nižih razreda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Aktivnosti s učenicima putnicima (kvalitetno provođenje slobodnog vremena)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75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Provedba projekta „Čitamo mi, u obitelji svi“ i „Biblioceker“</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70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Upoznavanje polaznika Male škole s prostorom školske knjižnice i Pričaonica.</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školske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sz w:val="24"/>
                <w:szCs w:val="24"/>
              </w:rPr>
            </w:pPr>
            <w:r w:rsidRPr="00BC486E">
              <w:rPr>
                <w:sz w:val="24"/>
                <w:szCs w:val="24"/>
              </w:rPr>
              <w:t>Poticanje učenika na dolaženje u školsku knjižnicu, korištenje knjižnične građe te na poštivanje kućnog reda i kulturno ponašanje</w:t>
            </w:r>
          </w:p>
        </w:tc>
        <w:tc>
          <w:tcPr>
            <w:tcW w:w="2160" w:type="dxa"/>
            <w:tcBorders>
              <w:bottom w:val="single" w:sz="4" w:space="0" w:color="auto"/>
            </w:tcBorders>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tijekom godine</w:t>
            </w:r>
          </w:p>
        </w:tc>
        <w:tc>
          <w:tcPr>
            <w:tcW w:w="108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90</w:t>
            </w:r>
          </w:p>
        </w:tc>
      </w:tr>
      <w:tr w:rsidR="004B195C" w:rsidRPr="00BC486E" w:rsidTr="00917D35">
        <w:tc>
          <w:tcPr>
            <w:tcW w:w="6048" w:type="dxa"/>
            <w:shd w:val="clear" w:color="auto" w:fill="auto"/>
          </w:tcPr>
          <w:p w:rsidR="004B195C" w:rsidRPr="00BC486E" w:rsidRDefault="004B195C" w:rsidP="00917D35">
            <w:pPr>
              <w:rPr>
                <w:b/>
                <w:sz w:val="22"/>
                <w:szCs w:val="22"/>
              </w:rPr>
            </w:pPr>
            <w:r w:rsidRPr="00BC486E">
              <w:rPr>
                <w:b/>
                <w:sz w:val="22"/>
                <w:szCs w:val="22"/>
              </w:rPr>
              <w:t>b) SURADNJA S UČITELJIMA, STRUČNOM SLUŽBOM I RAVNATELJEM</w:t>
            </w:r>
          </w:p>
        </w:tc>
        <w:tc>
          <w:tcPr>
            <w:tcW w:w="2160" w:type="dxa"/>
            <w:shd w:val="clear" w:color="auto" w:fill="auto"/>
          </w:tcPr>
          <w:p w:rsidR="004B195C" w:rsidRPr="00BC486E" w:rsidRDefault="004B195C" w:rsidP="00917D35">
            <w:pPr>
              <w:jc w:val="both"/>
              <w:rPr>
                <w:b/>
                <w:sz w:val="24"/>
                <w:szCs w:val="24"/>
              </w:rPr>
            </w:pPr>
          </w:p>
        </w:tc>
        <w:tc>
          <w:tcPr>
            <w:tcW w:w="1080" w:type="dxa"/>
            <w:shd w:val="clear" w:color="auto" w:fill="auto"/>
          </w:tcPr>
          <w:p w:rsidR="004B195C" w:rsidRPr="00BC486E" w:rsidRDefault="004B195C" w:rsidP="00917D35">
            <w:pPr>
              <w:jc w:val="center"/>
              <w:rPr>
                <w:b/>
                <w:sz w:val="24"/>
                <w:szCs w:val="24"/>
              </w:rPr>
            </w:pPr>
          </w:p>
          <w:p w:rsidR="004B195C" w:rsidRPr="00BC486E" w:rsidRDefault="004B195C" w:rsidP="00917D35">
            <w:pPr>
              <w:jc w:val="center"/>
              <w:rPr>
                <w:b/>
                <w:sz w:val="24"/>
                <w:szCs w:val="24"/>
              </w:rPr>
            </w:pPr>
            <w:r w:rsidRPr="00BC486E">
              <w:rPr>
                <w:b/>
                <w:sz w:val="24"/>
                <w:szCs w:val="24"/>
              </w:rPr>
              <w:t>185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Sudjelovanje u radu učiteljskog vijeća</w:t>
            </w:r>
          </w:p>
        </w:tc>
        <w:tc>
          <w:tcPr>
            <w:tcW w:w="2160" w:type="dxa"/>
            <w:vMerge w:val="restart"/>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ravnateljem u opremanju knjižnice i nabavi knjižnične građe</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pedagogom škole u organizaciji radionica, projekata i javne djelatnosti škole</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nastavnicima u realiziranju odgojno-obrazovnih sadržaja i školskih projekata</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nastavnicima u nabavi knjižnične građe</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tajništvom škole (administrativni poslovi)</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30</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sz w:val="24"/>
                <w:szCs w:val="24"/>
              </w:rPr>
            </w:pPr>
            <w:r w:rsidRPr="00BC486E">
              <w:rPr>
                <w:sz w:val="24"/>
                <w:szCs w:val="24"/>
              </w:rPr>
              <w:t>Suradnja s računovodstvom (nabava građe, organizacija predstave i književnog susreta, poravnanje financijskog stanja)</w:t>
            </w:r>
          </w:p>
        </w:tc>
        <w:tc>
          <w:tcPr>
            <w:tcW w:w="2160" w:type="dxa"/>
            <w:vMerge/>
            <w:tcBorders>
              <w:bottom w:val="single" w:sz="4" w:space="0" w:color="auto"/>
            </w:tcBorders>
            <w:shd w:val="clear" w:color="auto" w:fill="auto"/>
          </w:tcPr>
          <w:p w:rsidR="004B195C" w:rsidRPr="00BC486E" w:rsidRDefault="004B195C" w:rsidP="00917D35">
            <w:pPr>
              <w:jc w:val="both"/>
              <w:rPr>
                <w:sz w:val="24"/>
                <w:szCs w:val="24"/>
              </w:rPr>
            </w:pPr>
          </w:p>
        </w:tc>
        <w:tc>
          <w:tcPr>
            <w:tcW w:w="108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rPr>
                <w:b/>
                <w:sz w:val="22"/>
                <w:szCs w:val="22"/>
              </w:rPr>
            </w:pPr>
            <w:r w:rsidRPr="00BC486E">
              <w:rPr>
                <w:b/>
                <w:sz w:val="22"/>
                <w:szCs w:val="22"/>
              </w:rPr>
              <w:t>2. STRUČNO-KNJIŽNIČNA I INFORMACIJSKA DJELATNOST</w:t>
            </w:r>
          </w:p>
        </w:tc>
        <w:tc>
          <w:tcPr>
            <w:tcW w:w="2160" w:type="dxa"/>
            <w:shd w:val="clear" w:color="auto" w:fill="auto"/>
          </w:tcPr>
          <w:p w:rsidR="004B195C" w:rsidRPr="00BC486E" w:rsidRDefault="004B195C" w:rsidP="00917D35">
            <w:pPr>
              <w:jc w:val="both"/>
              <w:rPr>
                <w:b/>
                <w:sz w:val="24"/>
                <w:szCs w:val="24"/>
              </w:rPr>
            </w:pPr>
          </w:p>
        </w:tc>
        <w:tc>
          <w:tcPr>
            <w:tcW w:w="1080" w:type="dxa"/>
            <w:shd w:val="clear" w:color="auto" w:fill="auto"/>
          </w:tcPr>
          <w:p w:rsidR="004B195C" w:rsidRPr="00BC486E" w:rsidRDefault="004B195C" w:rsidP="00917D35">
            <w:pPr>
              <w:jc w:val="center"/>
              <w:rPr>
                <w:b/>
                <w:sz w:val="24"/>
                <w:szCs w:val="24"/>
              </w:rPr>
            </w:pPr>
          </w:p>
          <w:p w:rsidR="004B195C" w:rsidRPr="00BC486E" w:rsidRDefault="004B195C" w:rsidP="00917D35">
            <w:pPr>
              <w:jc w:val="center"/>
              <w:rPr>
                <w:b/>
                <w:sz w:val="24"/>
                <w:szCs w:val="24"/>
              </w:rPr>
            </w:pPr>
            <w:r w:rsidRPr="00BC486E">
              <w:rPr>
                <w:b/>
                <w:sz w:val="24"/>
                <w:szCs w:val="24"/>
              </w:rPr>
              <w:t>408</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Izrada godišnjeg plana i programa rada školske knjižnice, kurikuluma, izvješća o radu knjižnice i izvješća o financijskom stanju školske knjižnice</w:t>
            </w:r>
          </w:p>
        </w:tc>
        <w:tc>
          <w:tcPr>
            <w:tcW w:w="2160" w:type="dxa"/>
            <w:shd w:val="clear" w:color="auto" w:fill="auto"/>
          </w:tcPr>
          <w:p w:rsidR="004B195C" w:rsidRPr="00BC486E" w:rsidRDefault="004B195C" w:rsidP="00917D35">
            <w:pPr>
              <w:jc w:val="center"/>
              <w:rPr>
                <w:sz w:val="24"/>
                <w:szCs w:val="24"/>
              </w:rPr>
            </w:pPr>
            <w:r w:rsidRPr="00BC486E">
              <w:rPr>
                <w:sz w:val="24"/>
                <w:szCs w:val="24"/>
              </w:rPr>
              <w:t>rujan, siječanj, kolovoz</w:t>
            </w: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Izrada plana čitanja lektire</w:t>
            </w:r>
          </w:p>
        </w:tc>
        <w:tc>
          <w:tcPr>
            <w:tcW w:w="2160" w:type="dxa"/>
            <w:shd w:val="clear" w:color="auto" w:fill="auto"/>
          </w:tcPr>
          <w:p w:rsidR="004B195C" w:rsidRPr="00BC486E" w:rsidRDefault="004B195C" w:rsidP="00917D35">
            <w:pPr>
              <w:jc w:val="center"/>
              <w:rPr>
                <w:sz w:val="24"/>
                <w:szCs w:val="24"/>
              </w:rPr>
            </w:pPr>
            <w:r w:rsidRPr="00BC486E">
              <w:rPr>
                <w:sz w:val="24"/>
                <w:szCs w:val="24"/>
              </w:rPr>
              <w:t>rujan</w:t>
            </w:r>
          </w:p>
        </w:tc>
        <w:tc>
          <w:tcPr>
            <w:tcW w:w="1080" w:type="dxa"/>
            <w:shd w:val="clear" w:color="auto" w:fill="auto"/>
          </w:tcPr>
          <w:p w:rsidR="004B195C" w:rsidRPr="00BC486E" w:rsidRDefault="004B195C" w:rsidP="00917D35">
            <w:pPr>
              <w:jc w:val="center"/>
              <w:rPr>
                <w:sz w:val="24"/>
                <w:szCs w:val="24"/>
              </w:rPr>
            </w:pPr>
            <w:r w:rsidRPr="00BC486E">
              <w:rPr>
                <w:sz w:val="24"/>
                <w:szCs w:val="24"/>
              </w:rPr>
              <w:t>15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 xml:space="preserve">Organizacija rada u školskoj knjižnici: dnevna posudba knjiga i časopisa </w:t>
            </w:r>
          </w:p>
        </w:tc>
        <w:tc>
          <w:tcPr>
            <w:tcW w:w="2160" w:type="dxa"/>
            <w:vMerge w:val="restart"/>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100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Vođenje dnevne statistike (praćenje korištenja knjižnice)</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Praćenje izdavačke djelatnosti i suradnja s nakladnicima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Nabava novih knjiga i zaštita postojećeg fonda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38</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Obrada novih i zatečenih knjiga (inventarizacija, klasifikacija, signiranje, katalogizacija, tehnička obrada)</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rPr>
                <w:sz w:val="24"/>
                <w:szCs w:val="24"/>
              </w:rPr>
            </w:pPr>
            <w:r w:rsidRPr="00BC486E">
              <w:rPr>
                <w:sz w:val="24"/>
                <w:szCs w:val="24"/>
              </w:rPr>
              <w:t xml:space="preserve">Informatizacija građe u računalnom programu </w:t>
            </w:r>
            <w:r w:rsidR="000454BC">
              <w:rPr>
                <w:i/>
                <w:sz w:val="24"/>
                <w:szCs w:val="24"/>
              </w:rPr>
              <w:t>Metel</w:t>
            </w:r>
            <w:r w:rsidRPr="00BC486E">
              <w:rPr>
                <w:i/>
                <w:sz w:val="24"/>
                <w:szCs w:val="24"/>
              </w:rPr>
              <w:t>win.</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Revizija i otpis građe</w:t>
            </w:r>
          </w:p>
        </w:tc>
        <w:tc>
          <w:tcPr>
            <w:tcW w:w="2160" w:type="dxa"/>
            <w:shd w:val="clear" w:color="auto" w:fill="auto"/>
          </w:tcPr>
          <w:p w:rsidR="004B195C" w:rsidRPr="00BC486E" w:rsidRDefault="004B195C" w:rsidP="00917D35">
            <w:pPr>
              <w:jc w:val="center"/>
              <w:rPr>
                <w:sz w:val="24"/>
                <w:szCs w:val="24"/>
              </w:rPr>
            </w:pPr>
            <w:r w:rsidRPr="00BC486E">
              <w:rPr>
                <w:sz w:val="24"/>
                <w:szCs w:val="24"/>
              </w:rPr>
              <w:t>srpanj, kolovoz</w:t>
            </w: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sz w:val="24"/>
                <w:szCs w:val="24"/>
              </w:rPr>
            </w:pPr>
            <w:r w:rsidRPr="00BC486E">
              <w:rPr>
                <w:sz w:val="24"/>
                <w:szCs w:val="24"/>
              </w:rPr>
              <w:t>Sustavno obavještavanje korisnika o postojećim naslovima u knjižnici te izlaganje prinova</w:t>
            </w:r>
          </w:p>
        </w:tc>
        <w:tc>
          <w:tcPr>
            <w:tcW w:w="216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b/>
                <w:sz w:val="22"/>
                <w:szCs w:val="22"/>
              </w:rPr>
            </w:pPr>
            <w:r w:rsidRPr="00BC486E">
              <w:rPr>
                <w:b/>
                <w:sz w:val="22"/>
                <w:szCs w:val="22"/>
              </w:rPr>
              <w:t>3. KULTURNA I JAVNA DJELATNOST</w:t>
            </w:r>
          </w:p>
        </w:tc>
        <w:tc>
          <w:tcPr>
            <w:tcW w:w="2160" w:type="dxa"/>
            <w:shd w:val="clear" w:color="auto" w:fill="auto"/>
          </w:tcPr>
          <w:p w:rsidR="004B195C" w:rsidRPr="00BC486E" w:rsidRDefault="004B195C" w:rsidP="00917D35">
            <w:pPr>
              <w:jc w:val="both"/>
              <w:rPr>
                <w:b/>
                <w:sz w:val="24"/>
                <w:szCs w:val="24"/>
              </w:rPr>
            </w:pPr>
          </w:p>
        </w:tc>
        <w:tc>
          <w:tcPr>
            <w:tcW w:w="1080" w:type="dxa"/>
            <w:shd w:val="clear" w:color="auto" w:fill="auto"/>
          </w:tcPr>
          <w:p w:rsidR="004B195C" w:rsidRPr="00BC486E" w:rsidRDefault="004B195C" w:rsidP="00917D35">
            <w:pPr>
              <w:jc w:val="center"/>
              <w:rPr>
                <w:b/>
                <w:sz w:val="24"/>
                <w:szCs w:val="24"/>
              </w:rPr>
            </w:pPr>
            <w:r w:rsidRPr="00BC486E">
              <w:rPr>
                <w:b/>
                <w:sz w:val="24"/>
                <w:szCs w:val="24"/>
              </w:rPr>
              <w:t>330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 xml:space="preserve">Obilježavanje značajnih datuma i događaja prema mjesečnim pregledima </w:t>
            </w:r>
            <w:r w:rsidRPr="00BC486E">
              <w:rPr>
                <w:i/>
                <w:sz w:val="24"/>
                <w:szCs w:val="24"/>
              </w:rPr>
              <w:t>Hrvatskog čitateljskog društva</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35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Obilježavanje ostalih značajnih datuma svjetskog i lokalnog značaja</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25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Obilježavanje vjerskih blagdana</w:t>
            </w:r>
          </w:p>
        </w:tc>
        <w:tc>
          <w:tcPr>
            <w:tcW w:w="2160" w:type="dxa"/>
            <w:shd w:val="clear" w:color="auto" w:fill="auto"/>
          </w:tcPr>
          <w:p w:rsidR="004B195C" w:rsidRPr="00BC486E" w:rsidRDefault="004B195C" w:rsidP="00917D35">
            <w:pPr>
              <w:jc w:val="center"/>
              <w:rPr>
                <w:sz w:val="24"/>
                <w:szCs w:val="24"/>
              </w:rPr>
            </w:pPr>
            <w:r w:rsidRPr="00BC486E">
              <w:rPr>
                <w:sz w:val="24"/>
                <w:szCs w:val="24"/>
              </w:rPr>
              <w:t>prosinac, ožujak</w:t>
            </w:r>
          </w:p>
        </w:tc>
        <w:tc>
          <w:tcPr>
            <w:tcW w:w="1080" w:type="dxa"/>
            <w:shd w:val="clear" w:color="auto" w:fill="auto"/>
          </w:tcPr>
          <w:p w:rsidR="004B195C" w:rsidRPr="00BC486E" w:rsidRDefault="004B195C" w:rsidP="00917D35">
            <w:pPr>
              <w:jc w:val="center"/>
              <w:rPr>
                <w:sz w:val="24"/>
                <w:szCs w:val="24"/>
              </w:rPr>
            </w:pPr>
            <w:r w:rsidRPr="00BC486E">
              <w:rPr>
                <w:sz w:val="24"/>
                <w:szCs w:val="24"/>
              </w:rPr>
              <w:t>15</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Organizacija kazališnih predstava</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Organizacija književnih susreta</w:t>
            </w:r>
          </w:p>
        </w:tc>
        <w:tc>
          <w:tcPr>
            <w:tcW w:w="2160" w:type="dxa"/>
            <w:shd w:val="clear" w:color="auto" w:fill="auto"/>
          </w:tcPr>
          <w:p w:rsidR="004B195C" w:rsidRPr="00BC486E" w:rsidRDefault="004B195C" w:rsidP="00917D35">
            <w:pPr>
              <w:jc w:val="center"/>
              <w:rPr>
                <w:sz w:val="24"/>
                <w:szCs w:val="24"/>
              </w:rPr>
            </w:pPr>
            <w:r w:rsidRPr="00BC486E">
              <w:rPr>
                <w:sz w:val="24"/>
                <w:szCs w:val="24"/>
              </w:rPr>
              <w:t>studeni</w:t>
            </w:r>
          </w:p>
        </w:tc>
        <w:tc>
          <w:tcPr>
            <w:tcW w:w="1080" w:type="dxa"/>
            <w:shd w:val="clear" w:color="auto" w:fill="auto"/>
          </w:tcPr>
          <w:p w:rsidR="004B195C" w:rsidRPr="00BC486E" w:rsidRDefault="004B195C" w:rsidP="00917D35">
            <w:pPr>
              <w:jc w:val="center"/>
              <w:rPr>
                <w:sz w:val="24"/>
                <w:szCs w:val="24"/>
              </w:rPr>
            </w:pPr>
            <w:r w:rsidRPr="00BC486E">
              <w:rPr>
                <w:sz w:val="24"/>
                <w:szCs w:val="24"/>
              </w:rPr>
              <w:t>5</w:t>
            </w:r>
          </w:p>
        </w:tc>
      </w:tr>
      <w:tr w:rsidR="004B195C" w:rsidRPr="00BC486E" w:rsidTr="00917D35">
        <w:tc>
          <w:tcPr>
            <w:tcW w:w="6048" w:type="dxa"/>
            <w:shd w:val="clear" w:color="auto" w:fill="auto"/>
          </w:tcPr>
          <w:p w:rsidR="004B195C" w:rsidRPr="00BC486E" w:rsidRDefault="004B195C" w:rsidP="00917D35">
            <w:pPr>
              <w:rPr>
                <w:sz w:val="24"/>
                <w:szCs w:val="24"/>
              </w:rPr>
            </w:pPr>
            <w:r w:rsidRPr="00BC486E">
              <w:rPr>
                <w:sz w:val="24"/>
                <w:szCs w:val="24"/>
              </w:rPr>
              <w:t xml:space="preserve">Pomoć učiteljima u organizaciji izvanučioničke nastave i školskih priredbi </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Praćenje događanja u školi i prikupljanje članaka za internetsku stranicu i arhivu škole, objavljivanje sadržaja na web stranici škole</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90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Izrada školskog lista „Stablo radosti“</w:t>
            </w:r>
          </w:p>
        </w:tc>
        <w:tc>
          <w:tcPr>
            <w:tcW w:w="2160" w:type="dxa"/>
            <w:shd w:val="clear" w:color="auto" w:fill="auto"/>
          </w:tcPr>
          <w:p w:rsidR="004B195C" w:rsidRPr="00BC486E" w:rsidRDefault="004B195C" w:rsidP="00917D35">
            <w:pPr>
              <w:jc w:val="center"/>
              <w:rPr>
                <w:sz w:val="24"/>
                <w:szCs w:val="24"/>
              </w:rPr>
            </w:pPr>
            <w:r w:rsidRPr="00BC486E">
              <w:rPr>
                <w:sz w:val="24"/>
                <w:szCs w:val="24"/>
              </w:rPr>
              <w:t>travanj, svibanj</w:t>
            </w:r>
          </w:p>
        </w:tc>
        <w:tc>
          <w:tcPr>
            <w:tcW w:w="1080" w:type="dxa"/>
            <w:shd w:val="clear" w:color="auto" w:fill="auto"/>
          </w:tcPr>
          <w:p w:rsidR="004B195C" w:rsidRPr="00BC486E" w:rsidRDefault="004B195C" w:rsidP="00917D35">
            <w:pPr>
              <w:jc w:val="center"/>
              <w:rPr>
                <w:sz w:val="24"/>
                <w:szCs w:val="24"/>
              </w:rPr>
            </w:pPr>
            <w:r w:rsidRPr="00BC486E">
              <w:rPr>
                <w:sz w:val="24"/>
                <w:szCs w:val="24"/>
              </w:rPr>
              <w:t>120</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sz w:val="24"/>
                <w:szCs w:val="24"/>
              </w:rPr>
            </w:pPr>
            <w:r w:rsidRPr="00BC486E">
              <w:rPr>
                <w:sz w:val="24"/>
                <w:szCs w:val="24"/>
              </w:rPr>
              <w:t>Suradnja s medijima</w:t>
            </w:r>
          </w:p>
        </w:tc>
        <w:tc>
          <w:tcPr>
            <w:tcW w:w="216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b/>
                <w:sz w:val="22"/>
                <w:szCs w:val="22"/>
              </w:rPr>
            </w:pPr>
            <w:r w:rsidRPr="00BC486E">
              <w:rPr>
                <w:b/>
                <w:sz w:val="22"/>
                <w:szCs w:val="22"/>
              </w:rPr>
              <w:t>4. STRUČNO USAVRŠAVANJE</w:t>
            </w:r>
          </w:p>
        </w:tc>
        <w:tc>
          <w:tcPr>
            <w:tcW w:w="2160" w:type="dxa"/>
            <w:shd w:val="clear" w:color="auto" w:fill="auto"/>
          </w:tcPr>
          <w:p w:rsidR="004B195C" w:rsidRPr="00BC486E" w:rsidRDefault="004B195C" w:rsidP="00917D35">
            <w:pPr>
              <w:jc w:val="both"/>
              <w:rPr>
                <w:b/>
                <w:sz w:val="24"/>
                <w:szCs w:val="24"/>
              </w:rPr>
            </w:pPr>
          </w:p>
        </w:tc>
        <w:tc>
          <w:tcPr>
            <w:tcW w:w="1080" w:type="dxa"/>
            <w:shd w:val="clear" w:color="auto" w:fill="auto"/>
          </w:tcPr>
          <w:p w:rsidR="004B195C" w:rsidRPr="00BC486E" w:rsidRDefault="004B195C" w:rsidP="00917D35">
            <w:pPr>
              <w:jc w:val="center"/>
              <w:rPr>
                <w:b/>
                <w:sz w:val="24"/>
                <w:szCs w:val="24"/>
              </w:rPr>
            </w:pPr>
            <w:r w:rsidRPr="00BC486E">
              <w:rPr>
                <w:b/>
                <w:sz w:val="24"/>
                <w:szCs w:val="24"/>
              </w:rPr>
              <w:t>130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Praćenje novih naslova knjiga, časopisa i internetskih stranica s područja knjižničarstva, pedagogije i metodike</w:t>
            </w:r>
          </w:p>
        </w:tc>
        <w:tc>
          <w:tcPr>
            <w:tcW w:w="2160" w:type="dxa"/>
            <w:vMerge w:val="restart"/>
            <w:shd w:val="clear" w:color="auto" w:fill="auto"/>
          </w:tcPr>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p>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30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Sudjelovanje na stručnim usavršavanjima u školi</w:t>
            </w:r>
          </w:p>
        </w:tc>
        <w:tc>
          <w:tcPr>
            <w:tcW w:w="2160" w:type="dxa"/>
            <w:vMerge/>
            <w:shd w:val="clear" w:color="auto" w:fill="auto"/>
          </w:tcPr>
          <w:p w:rsidR="004B195C" w:rsidRPr="00BC486E" w:rsidRDefault="004B195C" w:rsidP="00917D35">
            <w:pPr>
              <w:jc w:val="center"/>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20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Sudjelovanje na stručnim sastancima i predavanjima u organizaciji Županijske matične službe za knjižnice i Županijskog stručnog vijeća</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Sudjelovanje na stručnim skupovima u organizaciji MZOŠ-a i AZOO-a</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10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Suradnja s Gradskom i Nacionalnom knjižnicom, Matičnom službom, Bibliobusnom službom i drugim stručnim organizacijama</w:t>
            </w:r>
          </w:p>
        </w:tc>
        <w:tc>
          <w:tcPr>
            <w:tcW w:w="2160" w:type="dxa"/>
            <w:vMerge/>
            <w:shd w:val="clear" w:color="auto" w:fill="auto"/>
          </w:tcPr>
          <w:p w:rsidR="004B195C" w:rsidRPr="00BC486E" w:rsidRDefault="004B195C" w:rsidP="00917D35">
            <w:pPr>
              <w:jc w:val="both"/>
              <w:rPr>
                <w:sz w:val="24"/>
                <w:szCs w:val="24"/>
              </w:rPr>
            </w:pPr>
          </w:p>
        </w:tc>
        <w:tc>
          <w:tcPr>
            <w:tcW w:w="1080" w:type="dxa"/>
            <w:shd w:val="clear" w:color="auto" w:fill="auto"/>
          </w:tcPr>
          <w:p w:rsidR="004B195C" w:rsidRPr="00BC486E" w:rsidRDefault="004B195C" w:rsidP="00917D35">
            <w:pPr>
              <w:jc w:val="center"/>
              <w:rPr>
                <w:sz w:val="24"/>
                <w:szCs w:val="24"/>
              </w:rPr>
            </w:pPr>
            <w:r w:rsidRPr="00BC486E">
              <w:rPr>
                <w:sz w:val="24"/>
                <w:szCs w:val="24"/>
              </w:rPr>
              <w:t>30</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sz w:val="24"/>
                <w:szCs w:val="24"/>
              </w:rPr>
            </w:pPr>
            <w:r w:rsidRPr="00BC486E">
              <w:rPr>
                <w:sz w:val="24"/>
                <w:szCs w:val="24"/>
              </w:rPr>
              <w:t xml:space="preserve">Posjet sajmu </w:t>
            </w:r>
            <w:r w:rsidRPr="00BC486E">
              <w:rPr>
                <w:i/>
                <w:sz w:val="24"/>
                <w:szCs w:val="24"/>
              </w:rPr>
              <w:t>Interliber</w:t>
            </w:r>
          </w:p>
        </w:tc>
        <w:tc>
          <w:tcPr>
            <w:tcW w:w="216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studeni</w:t>
            </w:r>
          </w:p>
        </w:tc>
        <w:tc>
          <w:tcPr>
            <w:tcW w:w="1080" w:type="dxa"/>
            <w:tcBorders>
              <w:bottom w:val="single" w:sz="4" w:space="0" w:color="auto"/>
            </w:tcBorders>
            <w:shd w:val="clear" w:color="auto" w:fill="auto"/>
          </w:tcPr>
          <w:p w:rsidR="004B195C" w:rsidRPr="00BC486E" w:rsidRDefault="004B195C" w:rsidP="00917D35">
            <w:pPr>
              <w:jc w:val="center"/>
              <w:rPr>
                <w:sz w:val="24"/>
                <w:szCs w:val="24"/>
              </w:rPr>
            </w:pPr>
            <w:r w:rsidRPr="00BC486E">
              <w:rPr>
                <w:sz w:val="24"/>
                <w:szCs w:val="24"/>
              </w:rPr>
              <w:t>10</w:t>
            </w:r>
          </w:p>
        </w:tc>
      </w:tr>
      <w:tr w:rsidR="004B195C" w:rsidRPr="00BC486E" w:rsidTr="00917D35">
        <w:tc>
          <w:tcPr>
            <w:tcW w:w="6048" w:type="dxa"/>
            <w:tcBorders>
              <w:bottom w:val="single" w:sz="4" w:space="0" w:color="auto"/>
            </w:tcBorders>
            <w:shd w:val="clear" w:color="auto" w:fill="auto"/>
          </w:tcPr>
          <w:p w:rsidR="004B195C" w:rsidRPr="00BC486E" w:rsidRDefault="004B195C" w:rsidP="00917D35">
            <w:pPr>
              <w:jc w:val="both"/>
              <w:rPr>
                <w:b/>
                <w:sz w:val="22"/>
                <w:szCs w:val="22"/>
              </w:rPr>
            </w:pPr>
            <w:r w:rsidRPr="00BC486E">
              <w:rPr>
                <w:b/>
                <w:sz w:val="22"/>
                <w:szCs w:val="22"/>
              </w:rPr>
              <w:t>5. OSTALI POSLOVI</w:t>
            </w:r>
          </w:p>
        </w:tc>
        <w:tc>
          <w:tcPr>
            <w:tcW w:w="2160" w:type="dxa"/>
            <w:tcBorders>
              <w:bottom w:val="single" w:sz="4" w:space="0" w:color="auto"/>
            </w:tcBorders>
            <w:shd w:val="clear" w:color="auto" w:fill="auto"/>
          </w:tcPr>
          <w:p w:rsidR="004B195C" w:rsidRPr="00BC486E" w:rsidRDefault="004B195C" w:rsidP="00917D35">
            <w:pPr>
              <w:jc w:val="center"/>
              <w:rPr>
                <w:b/>
                <w:sz w:val="24"/>
                <w:szCs w:val="24"/>
              </w:rPr>
            </w:pPr>
          </w:p>
        </w:tc>
        <w:tc>
          <w:tcPr>
            <w:tcW w:w="1080" w:type="dxa"/>
            <w:tcBorders>
              <w:bottom w:val="single" w:sz="4" w:space="0" w:color="auto"/>
            </w:tcBorders>
            <w:shd w:val="clear" w:color="auto" w:fill="auto"/>
          </w:tcPr>
          <w:p w:rsidR="004B195C" w:rsidRPr="00BC486E" w:rsidRDefault="004B195C" w:rsidP="00917D35">
            <w:pPr>
              <w:jc w:val="center"/>
              <w:rPr>
                <w:b/>
                <w:sz w:val="24"/>
                <w:szCs w:val="24"/>
              </w:rPr>
            </w:pPr>
            <w:r w:rsidRPr="00BC486E">
              <w:rPr>
                <w:b/>
                <w:sz w:val="24"/>
                <w:szCs w:val="24"/>
              </w:rPr>
              <w:t>40</w:t>
            </w:r>
          </w:p>
        </w:tc>
      </w:tr>
      <w:tr w:rsidR="004B195C" w:rsidRPr="00BC486E" w:rsidTr="00917D35">
        <w:tc>
          <w:tcPr>
            <w:tcW w:w="6048" w:type="dxa"/>
            <w:shd w:val="clear" w:color="auto" w:fill="auto"/>
          </w:tcPr>
          <w:p w:rsidR="004B195C" w:rsidRPr="00BC486E" w:rsidRDefault="004B195C" w:rsidP="00917D35">
            <w:pPr>
              <w:jc w:val="both"/>
              <w:rPr>
                <w:sz w:val="24"/>
                <w:szCs w:val="24"/>
              </w:rPr>
            </w:pPr>
            <w:r w:rsidRPr="00BC486E">
              <w:rPr>
                <w:sz w:val="24"/>
                <w:szCs w:val="24"/>
              </w:rPr>
              <w:t>Nepredviđeni poslovi</w:t>
            </w:r>
          </w:p>
        </w:tc>
        <w:tc>
          <w:tcPr>
            <w:tcW w:w="2160" w:type="dxa"/>
            <w:shd w:val="clear" w:color="auto" w:fill="auto"/>
          </w:tcPr>
          <w:p w:rsidR="004B195C" w:rsidRPr="00BC486E" w:rsidRDefault="004B195C" w:rsidP="00917D35">
            <w:pPr>
              <w:jc w:val="center"/>
              <w:rPr>
                <w:sz w:val="24"/>
                <w:szCs w:val="24"/>
              </w:rPr>
            </w:pPr>
            <w:r w:rsidRPr="00BC486E">
              <w:rPr>
                <w:sz w:val="24"/>
                <w:szCs w:val="24"/>
              </w:rPr>
              <w:t>tijekom godine</w:t>
            </w:r>
          </w:p>
        </w:tc>
        <w:tc>
          <w:tcPr>
            <w:tcW w:w="1080" w:type="dxa"/>
            <w:shd w:val="clear" w:color="auto" w:fill="auto"/>
          </w:tcPr>
          <w:p w:rsidR="004B195C" w:rsidRPr="00BC486E" w:rsidRDefault="004B195C" w:rsidP="00917D35">
            <w:pPr>
              <w:jc w:val="center"/>
              <w:rPr>
                <w:sz w:val="24"/>
                <w:szCs w:val="24"/>
              </w:rPr>
            </w:pPr>
            <w:r w:rsidRPr="00BC486E">
              <w:rPr>
                <w:sz w:val="24"/>
                <w:szCs w:val="24"/>
              </w:rPr>
              <w:t>40</w:t>
            </w:r>
          </w:p>
        </w:tc>
      </w:tr>
      <w:tr w:rsidR="004B195C" w:rsidRPr="00BC486E" w:rsidTr="00917D35">
        <w:tc>
          <w:tcPr>
            <w:tcW w:w="6048" w:type="dxa"/>
            <w:shd w:val="clear" w:color="auto" w:fill="auto"/>
          </w:tcPr>
          <w:p w:rsidR="004B195C" w:rsidRPr="00BC486E" w:rsidRDefault="004B195C" w:rsidP="00917D35">
            <w:pPr>
              <w:jc w:val="both"/>
              <w:rPr>
                <w:b/>
                <w:sz w:val="22"/>
                <w:szCs w:val="22"/>
              </w:rPr>
            </w:pPr>
            <w:r w:rsidRPr="00BC486E">
              <w:rPr>
                <w:b/>
                <w:sz w:val="22"/>
                <w:szCs w:val="22"/>
              </w:rPr>
              <w:t>UKUPNO</w:t>
            </w:r>
          </w:p>
        </w:tc>
        <w:tc>
          <w:tcPr>
            <w:tcW w:w="2160" w:type="dxa"/>
            <w:shd w:val="clear" w:color="auto" w:fill="auto"/>
          </w:tcPr>
          <w:p w:rsidR="004B195C" w:rsidRPr="00BC486E" w:rsidRDefault="004B195C" w:rsidP="00917D35">
            <w:pPr>
              <w:jc w:val="center"/>
              <w:rPr>
                <w:b/>
                <w:sz w:val="24"/>
                <w:szCs w:val="24"/>
              </w:rPr>
            </w:pPr>
          </w:p>
        </w:tc>
        <w:tc>
          <w:tcPr>
            <w:tcW w:w="1080" w:type="dxa"/>
            <w:shd w:val="clear" w:color="auto" w:fill="auto"/>
          </w:tcPr>
          <w:p w:rsidR="004B195C" w:rsidRPr="00BC486E" w:rsidRDefault="004B195C" w:rsidP="00917D35">
            <w:pPr>
              <w:jc w:val="center"/>
              <w:rPr>
                <w:b/>
                <w:sz w:val="24"/>
                <w:szCs w:val="24"/>
              </w:rPr>
            </w:pPr>
            <w:r w:rsidRPr="00BC486E">
              <w:rPr>
                <w:b/>
                <w:sz w:val="24"/>
                <w:szCs w:val="24"/>
              </w:rPr>
              <w:t>1808</w:t>
            </w:r>
          </w:p>
        </w:tc>
      </w:tr>
    </w:tbl>
    <w:p w:rsidR="00412383" w:rsidRPr="00317FFE" w:rsidRDefault="00412383" w:rsidP="00412383">
      <w:pPr>
        <w:rPr>
          <w:sz w:val="24"/>
          <w:szCs w:val="24"/>
          <w:lang w:val="pl-PL"/>
        </w:rPr>
      </w:pPr>
    </w:p>
    <w:p w:rsidR="00412383" w:rsidRPr="00317FFE" w:rsidRDefault="00412383" w:rsidP="00412383">
      <w:pPr>
        <w:jc w:val="both"/>
        <w:rPr>
          <w:color w:val="FF0000"/>
          <w:sz w:val="24"/>
          <w:szCs w:val="24"/>
        </w:rPr>
      </w:pPr>
    </w:p>
    <w:p w:rsidR="001D70AA" w:rsidRPr="00BC486E" w:rsidRDefault="001D70AA" w:rsidP="001D70AA">
      <w:pPr>
        <w:rPr>
          <w:b/>
          <w:sz w:val="24"/>
          <w:szCs w:val="24"/>
        </w:rPr>
      </w:pPr>
      <w:r w:rsidRPr="00BC486E">
        <w:rPr>
          <w:b/>
          <w:sz w:val="24"/>
          <w:szCs w:val="24"/>
        </w:rPr>
        <w:t>5.2.  PLAN RADA TAJNIŠTVA I ADMINISTRATIVNO - TEHNIČKE SLUŽBE</w:t>
      </w:r>
    </w:p>
    <w:p w:rsidR="001D70AA" w:rsidRPr="00BC486E" w:rsidRDefault="001D70AA" w:rsidP="001D70AA">
      <w:pPr>
        <w:jc w:val="both"/>
        <w:rPr>
          <w:sz w:val="24"/>
          <w:szCs w:val="24"/>
        </w:rPr>
      </w:pPr>
    </w:p>
    <w:p w:rsidR="001D70AA" w:rsidRPr="00BC486E" w:rsidRDefault="001D70AA" w:rsidP="001D70AA">
      <w:pPr>
        <w:jc w:val="both"/>
        <w:rPr>
          <w:sz w:val="24"/>
          <w:szCs w:val="24"/>
        </w:rPr>
      </w:pPr>
    </w:p>
    <w:p w:rsidR="001D70AA" w:rsidRPr="00BC486E" w:rsidRDefault="001D70AA" w:rsidP="001D70AA">
      <w:pPr>
        <w:jc w:val="both"/>
        <w:rPr>
          <w:sz w:val="24"/>
          <w:szCs w:val="24"/>
        </w:rPr>
      </w:pPr>
      <w:r w:rsidRPr="00BC486E">
        <w:rPr>
          <w:sz w:val="24"/>
          <w:szCs w:val="24"/>
        </w:rPr>
        <w:t>5.2.1. GODIŠNJI PLAN RADA RAČUNOVOĐE</w:t>
      </w:r>
    </w:p>
    <w:p w:rsidR="001D70AA" w:rsidRPr="00FC78B0" w:rsidRDefault="001D70AA" w:rsidP="001D70AA"/>
    <w:p w:rsidR="001D70AA" w:rsidRPr="00FC78B0" w:rsidRDefault="001D70AA" w:rsidP="001D70AA"/>
    <w:tbl>
      <w:tblPr>
        <w:tblW w:w="9476" w:type="dxa"/>
        <w:tblInd w:w="93" w:type="dxa"/>
        <w:tblLook w:val="0000"/>
      </w:tblPr>
      <w:tblGrid>
        <w:gridCol w:w="1149"/>
        <w:gridCol w:w="6987"/>
        <w:gridCol w:w="1340"/>
      </w:tblGrid>
      <w:tr w:rsidR="001D70AA" w:rsidRPr="00BC486E" w:rsidTr="0074168A">
        <w:trPr>
          <w:trHeight w:val="321"/>
        </w:trPr>
        <w:tc>
          <w:tcPr>
            <w:tcW w:w="11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Mjesec</w:t>
            </w:r>
          </w:p>
        </w:tc>
        <w:tc>
          <w:tcPr>
            <w:tcW w:w="698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Sadržaj rada</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Broj sati</w:t>
            </w:r>
          </w:p>
        </w:tc>
      </w:tr>
      <w:tr w:rsidR="001D70AA" w:rsidRPr="00BC486E" w:rsidTr="0074168A">
        <w:trPr>
          <w:trHeigh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bCs/>
                <w:sz w:val="22"/>
                <w:szCs w:val="22"/>
              </w:rPr>
              <w:t>1. POSLOVI PLANIRANJA</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200</w:t>
            </w:r>
          </w:p>
        </w:tc>
      </w:tr>
      <w:tr w:rsidR="001D70AA" w:rsidRPr="00BC486E" w:rsidTr="0074168A">
        <w:trPr>
          <w:trHeight w:val="56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w:t>
            </w:r>
          </w:p>
        </w:tc>
        <w:tc>
          <w:tcPr>
            <w:tcW w:w="6987" w:type="dxa"/>
            <w:tcBorders>
              <w:top w:val="single" w:sz="1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Izrada financijskog plana prema izvorima financiranja, a prema Uputama  i makro pokazateljima Ministarstva financija</w:t>
            </w:r>
          </w:p>
        </w:tc>
        <w:tc>
          <w:tcPr>
            <w:tcW w:w="1340" w:type="dxa"/>
            <w:vMerge w:val="restart"/>
            <w:tcBorders>
              <w:top w:val="single" w:sz="12" w:space="0" w:color="auto"/>
              <w:left w:val="single" w:sz="12" w:space="0" w:color="auto"/>
              <w:bottom w:val="single" w:sz="2" w:space="0" w:color="auto"/>
              <w:right w:val="single" w:sz="12" w:space="0" w:color="auto"/>
            </w:tcBorders>
            <w:shd w:val="clear" w:color="auto" w:fill="auto"/>
            <w:noWrap/>
            <w:vAlign w:val="bottom"/>
          </w:tcPr>
          <w:p w:rsidR="001D70AA" w:rsidRPr="00BC486E" w:rsidRDefault="001D70AA" w:rsidP="0074168A">
            <w:pPr>
              <w:jc w:val="center"/>
              <w:rPr>
                <w:sz w:val="22"/>
                <w:szCs w:val="22"/>
              </w:rPr>
            </w:pPr>
          </w:p>
        </w:tc>
      </w:tr>
      <w:tr w:rsidR="001D70AA" w:rsidRPr="00BC486E" w:rsidTr="0074168A">
        <w:trPr>
          <w:trHeight w:val="340"/>
        </w:trPr>
        <w:tc>
          <w:tcPr>
            <w:tcW w:w="1149" w:type="dxa"/>
            <w:vMerge w:val="restart"/>
            <w:tcBorders>
              <w:top w:val="single" w:sz="6" w:space="0" w:color="auto"/>
              <w:left w:val="single" w:sz="12"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VI.-XII.</w:t>
            </w:r>
          </w:p>
        </w:tc>
        <w:tc>
          <w:tcPr>
            <w:tcW w:w="6987" w:type="dxa"/>
            <w:tcBorders>
              <w:top w:val="single" w:sz="2" w:space="0" w:color="auto"/>
              <w:left w:val="single" w:sz="12" w:space="0" w:color="auto"/>
              <w:bottom w:val="nil"/>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 xml:space="preserve">Izrada  rebalansa financijskog plana  </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644"/>
        </w:trPr>
        <w:tc>
          <w:tcPr>
            <w:tcW w:w="1149" w:type="dxa"/>
            <w:vMerge/>
            <w:tcBorders>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c>
          <w:tcPr>
            <w:tcW w:w="6987" w:type="dxa"/>
            <w:tcBorders>
              <w:top w:val="nil"/>
              <w:left w:val="single" w:sz="12" w:space="0" w:color="auto"/>
              <w:bottom w:val="single" w:sz="12" w:space="0" w:color="auto"/>
              <w:right w:val="single" w:sz="12" w:space="0" w:color="auto"/>
            </w:tcBorders>
            <w:shd w:val="clear" w:color="auto" w:fill="auto"/>
            <w:noWrap/>
          </w:tcPr>
          <w:p w:rsidR="001D70AA" w:rsidRPr="00BC486E" w:rsidRDefault="001D70AA" w:rsidP="0074168A">
            <w:pPr>
              <w:rPr>
                <w:bCs/>
                <w:sz w:val="22"/>
                <w:szCs w:val="22"/>
              </w:rPr>
            </w:pP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2. KNJIGOVODSTVENI POSLOVI</w:t>
            </w:r>
          </w:p>
        </w:tc>
        <w:tc>
          <w:tcPr>
            <w:tcW w:w="1340"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780</w:t>
            </w:r>
          </w:p>
        </w:tc>
      </w:tr>
      <w:tr w:rsidR="001D70AA" w:rsidRPr="00BC486E" w:rsidTr="0074168A">
        <w:trPr>
          <w:trHeight w:val="1226"/>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 xml:space="preserve">Knjiženje poslovnih promjena kroz glavnu  knjigu i dnevnik na temelju knjigovodstvenih isprava/ulaznih i izlaznih računa, knjige blagajne, uplatnica i isplatnica, obračuna plaća i naknada, ugovora o djelu te isplata istih, prometa žiro računa- priliva i odliva, inventurnih viškova i manjkova../ </w:t>
            </w:r>
          </w:p>
        </w:tc>
        <w:tc>
          <w:tcPr>
            <w:tcW w:w="13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tcPr>
          <w:p w:rsidR="001D70AA" w:rsidRPr="00BC486E" w:rsidRDefault="001D70AA" w:rsidP="0074168A">
            <w:pPr>
              <w:jc w:val="center"/>
              <w:rPr>
                <w:sz w:val="22"/>
                <w:szCs w:val="22"/>
              </w:rPr>
            </w:pPr>
          </w:p>
        </w:tc>
      </w:tr>
      <w:tr w:rsidR="001D70AA" w:rsidRPr="00BC486E" w:rsidTr="0074168A">
        <w:trPr>
          <w:trHeight w:val="69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Vođenje pomoćnih knjiga, odnosno analitičkih knjigovodstvenih evidencija: dugotrajne nefinancijske  imovine i kratkotrajne nefinancijske imovine</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Vođenje knjige ulaznih računa i obračuna obveza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507"/>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w:t>
            </w:r>
          </w:p>
        </w:tc>
        <w:tc>
          <w:tcPr>
            <w:tcW w:w="6987"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Vođenje ostalih pomoćnih knjiga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723"/>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Sastavljanje godišnjih i periodičnih izvještaja za FINU, Županiju i MZOS te Školski odbor</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55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Pripremanje popisa imovine i obveza te evidentiranje promjena na imovini i obvezama i obračuna amortizacije</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Zaključivanje i uvezivanje poslovnih knjiga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3. FINANCIJSKI POSLOVI</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580</w:t>
            </w:r>
          </w:p>
        </w:tc>
      </w:tr>
      <w:tr w:rsidR="001D70AA" w:rsidRPr="00BC486E" w:rsidTr="0074168A">
        <w:trPr>
          <w:trHeight w:val="34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Obračun plaća i drugih naknada</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34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 xml:space="preserve">IX. – VIII. </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Poslovi vezani uz davanje Izjave o fiskalnoj odgovornosti</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Obračun i isplata ugovora o djelu</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612"/>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 xml:space="preserve">Sastavljanje mjesečnih  obrazaca, godišnjih, i potvrde za sve isplaćene dohotke po ugovorima o djelu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564"/>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Vođenje poreznih kartica zaposlenika i ispostavljanje IP obrazaca za zaposlenike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55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 xml:space="preserve">Ispunjavanje potvrda o plaći za zaposlenike, poreznih kartica za prošlu i tekuću godinu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26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Plaćanje  obveza prema dobavljačima i usklađivanja stanja s dobavljačima</w:t>
            </w:r>
          </w:p>
          <w:p w:rsidR="001D70AA" w:rsidRPr="00BC486E" w:rsidRDefault="001D70AA" w:rsidP="0074168A">
            <w:pPr>
              <w:ind w:left="720"/>
              <w:rPr>
                <w:bCs/>
                <w:sz w:val="22"/>
                <w:szCs w:val="22"/>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854"/>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2"/>
                <w:szCs w:val="22"/>
              </w:rPr>
            </w:pPr>
            <w:r w:rsidRPr="00BC486E">
              <w:rPr>
                <w:bCs/>
                <w:sz w:val="22"/>
                <w:szCs w:val="22"/>
              </w:rPr>
              <w:t>Blagajničko poslovanje /gotovinske uplate i isplate, podizanje i polog gotovog novca, vođenje blagajničkog dnevnika za glavnu i pomoćne blagajne /blagajna školske kuhinje, školski izleti i osigur.    /svakodnevno/</w:t>
            </w:r>
          </w:p>
          <w:p w:rsidR="001D70AA" w:rsidRPr="00BC486E" w:rsidRDefault="001D70AA" w:rsidP="0074168A">
            <w:pPr>
              <w:ind w:left="1140"/>
              <w:rPr>
                <w:bCs/>
                <w:sz w:val="22"/>
                <w:szCs w:val="22"/>
              </w:rPr>
            </w:pPr>
          </w:p>
          <w:p w:rsidR="001D70AA" w:rsidRPr="00BC486E" w:rsidRDefault="001D70AA" w:rsidP="0074168A">
            <w:pPr>
              <w:ind w:left="1140"/>
              <w:rPr>
                <w:bCs/>
                <w:sz w:val="22"/>
                <w:szCs w:val="22"/>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426"/>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4. OSTALI POSLOVI</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240</w:t>
            </w:r>
          </w:p>
        </w:tc>
      </w:tr>
      <w:tr w:rsidR="001D70AA" w:rsidRPr="00BC486E" w:rsidTr="0074168A">
        <w:trPr>
          <w:trHeight w:val="569"/>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 xml:space="preserve">Kontakti s Ministarstvom, Županijom, FIN-om, Poreznom upravom, REGOS-om </w:t>
            </w:r>
          </w:p>
        </w:tc>
        <w:tc>
          <w:tcPr>
            <w:tcW w:w="13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2"/>
                <w:szCs w:val="22"/>
              </w:rPr>
            </w:pPr>
          </w:p>
        </w:tc>
      </w:tr>
      <w:tr w:rsidR="001D70AA" w:rsidRPr="00BC486E" w:rsidTr="0074168A">
        <w:trPr>
          <w:trHeight w:val="265"/>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 xml:space="preserve">Praćenje zakonskih propisa posredstvom literature i  seminara.               </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426"/>
        </w:trPr>
        <w:tc>
          <w:tcPr>
            <w:tcW w:w="1149"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Sudjelovanje na stručnim usavršavanjima  računovođa škola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tcPr>
          <w:p w:rsidR="001D70AA" w:rsidRPr="00BC486E" w:rsidRDefault="001D70AA" w:rsidP="0074168A">
            <w:pPr>
              <w:rPr>
                <w:sz w:val="22"/>
                <w:szCs w:val="22"/>
              </w:rPr>
            </w:pPr>
          </w:p>
        </w:tc>
      </w:tr>
      <w:tr w:rsidR="001D70AA" w:rsidRPr="00BC486E" w:rsidTr="0074168A">
        <w:trPr>
          <w:trHeight w:val="42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Administrativni, daktilografski poslovi</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55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 xml:space="preserve">Ostali poslovi:- rad sa strankama </w:t>
            </w:r>
          </w:p>
          <w:p w:rsidR="001D70AA" w:rsidRPr="00BC486E" w:rsidRDefault="001D70AA" w:rsidP="0074168A">
            <w:pPr>
              <w:ind w:left="600"/>
              <w:rPr>
                <w:bCs/>
                <w:sz w:val="22"/>
                <w:szCs w:val="22"/>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56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2"/>
                <w:szCs w:val="22"/>
              </w:rPr>
            </w:pPr>
            <w:r w:rsidRPr="00BC486E">
              <w:rPr>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bCs/>
                <w:sz w:val="22"/>
                <w:szCs w:val="22"/>
              </w:rPr>
            </w:pPr>
            <w:r w:rsidRPr="00BC486E">
              <w:rPr>
                <w:bCs/>
                <w:sz w:val="22"/>
                <w:szCs w:val="22"/>
              </w:rPr>
              <w:t>Ostali poslovi na zahtjev ravnatelja, ministarstva , županije, školskog odbora  a vezani za računovodstvene poslove</w:t>
            </w:r>
          </w:p>
          <w:p w:rsidR="001D70AA" w:rsidRPr="00BC486E" w:rsidRDefault="001D70AA" w:rsidP="0074168A">
            <w:pPr>
              <w:ind w:left="600"/>
              <w:rPr>
                <w:bCs/>
                <w:sz w:val="22"/>
                <w:szCs w:val="22"/>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2"/>
                <w:szCs w:val="22"/>
              </w:rPr>
            </w:pPr>
          </w:p>
        </w:tc>
      </w:tr>
      <w:tr w:rsidR="001D70AA" w:rsidRPr="00BC486E" w:rsidTr="0074168A">
        <w:trPr>
          <w:trHeight w:val="426"/>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2"/>
                <w:szCs w:val="22"/>
              </w:rPr>
            </w:pPr>
            <w:r w:rsidRPr="00BC486E">
              <w:rPr>
                <w:b/>
                <w:bCs/>
                <w:sz w:val="22"/>
                <w:szCs w:val="22"/>
              </w:rPr>
              <w:t>UKUPNO</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2"/>
                <w:szCs w:val="22"/>
              </w:rPr>
            </w:pPr>
            <w:r w:rsidRPr="00BC486E">
              <w:rPr>
                <w:b/>
                <w:sz w:val="22"/>
                <w:szCs w:val="22"/>
              </w:rPr>
              <w:t>1800</w:t>
            </w:r>
          </w:p>
        </w:tc>
      </w:tr>
    </w:tbl>
    <w:p w:rsidR="001D70AA" w:rsidRPr="00FC78B0" w:rsidRDefault="001D70AA" w:rsidP="001D70AA"/>
    <w:p w:rsidR="001D70AA" w:rsidRPr="00FC78B0" w:rsidRDefault="001D70AA" w:rsidP="001D70AA"/>
    <w:p w:rsidR="001D70AA" w:rsidRPr="00FC78B0" w:rsidRDefault="001D70AA" w:rsidP="001D70AA"/>
    <w:p w:rsidR="001D70AA" w:rsidRPr="00BC486E" w:rsidRDefault="001D70AA" w:rsidP="001D70AA">
      <w:pPr>
        <w:rPr>
          <w:sz w:val="24"/>
          <w:szCs w:val="24"/>
          <w:lang w:eastAsia="en-US"/>
        </w:rPr>
      </w:pPr>
      <w:r w:rsidRPr="00BC486E">
        <w:rPr>
          <w:bCs/>
          <w:sz w:val="24"/>
          <w:szCs w:val="24"/>
        </w:rPr>
        <w:t>5.2.2. GODIŠNJI PLAN I PROGRAM RADA TAJNIKA</w:t>
      </w:r>
      <w:r w:rsidRPr="00BC486E">
        <w:rPr>
          <w:sz w:val="28"/>
          <w:szCs w:val="28"/>
          <w:lang w:val="pl-PL"/>
        </w:rPr>
        <w:tab/>
      </w:r>
    </w:p>
    <w:p w:rsidR="001D70AA" w:rsidRPr="00FC78B0" w:rsidRDefault="001D70AA" w:rsidP="001D70AA">
      <w:pPr>
        <w:jc w:val="both"/>
        <w:rPr>
          <w:b/>
          <w:sz w:val="22"/>
          <w:szCs w:val="22"/>
        </w:rPr>
      </w:pPr>
    </w:p>
    <w:p w:rsidR="001D70AA" w:rsidRPr="00FC78B0" w:rsidRDefault="001D70AA" w:rsidP="001D70AA">
      <w:pPr>
        <w:jc w:val="both"/>
        <w:rPr>
          <w:b/>
          <w:sz w:val="22"/>
          <w:szCs w:val="22"/>
        </w:rPr>
      </w:pPr>
    </w:p>
    <w:p w:rsidR="001D70AA" w:rsidRPr="00FC78B0" w:rsidRDefault="001D70AA" w:rsidP="001D70AA">
      <w:pPr>
        <w:jc w:val="both"/>
        <w:rPr>
          <w:b/>
          <w:sz w:val="22"/>
          <w:szCs w:val="22"/>
        </w:rPr>
      </w:pPr>
    </w:p>
    <w:tbl>
      <w:tblPr>
        <w:tblW w:w="10595" w:type="dxa"/>
        <w:tblInd w:w="-1026" w:type="dxa"/>
        <w:tblLook w:val="0000"/>
      </w:tblPr>
      <w:tblGrid>
        <w:gridCol w:w="2552"/>
        <w:gridCol w:w="6946"/>
        <w:gridCol w:w="1097"/>
      </w:tblGrid>
      <w:tr w:rsidR="001D70AA" w:rsidRPr="00BC486E" w:rsidTr="0074168A">
        <w:trPr>
          <w:trHeight w:val="321"/>
        </w:trPr>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4"/>
                <w:szCs w:val="24"/>
              </w:rPr>
            </w:pPr>
            <w:r w:rsidRPr="00BC486E">
              <w:rPr>
                <w:b/>
                <w:bCs/>
                <w:sz w:val="24"/>
                <w:szCs w:val="24"/>
              </w:rPr>
              <w:t>Mjesec</w:t>
            </w:r>
          </w:p>
        </w:tc>
        <w:tc>
          <w:tcPr>
            <w:tcW w:w="694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4"/>
                <w:szCs w:val="24"/>
              </w:rPr>
            </w:pPr>
            <w:r w:rsidRPr="00BC486E">
              <w:rPr>
                <w:b/>
                <w:bCs/>
                <w:sz w:val="24"/>
                <w:szCs w:val="24"/>
              </w:rPr>
              <w:t>Sadržaj rada</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bCs/>
                <w:sz w:val="24"/>
                <w:szCs w:val="24"/>
              </w:rPr>
            </w:pPr>
            <w:r w:rsidRPr="00BC486E">
              <w:rPr>
                <w:b/>
                <w:bCs/>
                <w:sz w:val="24"/>
                <w:szCs w:val="24"/>
              </w:rPr>
              <w:t>Broj sati</w:t>
            </w: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1. NORMATIVNO-PRAVNI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344</w:t>
            </w:r>
          </w:p>
        </w:tc>
      </w:tr>
      <w:tr w:rsidR="001D70AA" w:rsidRPr="00BC486E" w:rsidTr="0074168A">
        <w:trPr>
          <w:trHeight w:val="626"/>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Izrada pojedinih normativnih akata</w:t>
            </w:r>
          </w:p>
        </w:tc>
        <w:tc>
          <w:tcPr>
            <w:tcW w:w="1097"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tcPr>
          <w:p w:rsidR="001D70AA" w:rsidRPr="00BC486E" w:rsidRDefault="001D70AA" w:rsidP="0074168A">
            <w:pPr>
              <w:jc w:val="center"/>
              <w:rPr>
                <w:sz w:val="24"/>
                <w:szCs w:val="24"/>
              </w:rPr>
            </w:pPr>
          </w:p>
        </w:tc>
      </w:tr>
      <w:tr w:rsidR="001D70AA" w:rsidRPr="00BC486E" w:rsidTr="0074168A">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Praćenje i provođenje pravnih propisa putem stručne literature i seminara</w:t>
            </w:r>
          </w:p>
          <w:p w:rsidR="001D70AA" w:rsidRPr="00BC486E" w:rsidRDefault="001D70AA" w:rsidP="0074168A">
            <w:pPr>
              <w:rPr>
                <w:sz w:val="24"/>
                <w:szCs w:val="24"/>
              </w:rPr>
            </w:pPr>
            <w:r w:rsidRPr="00BC486E">
              <w:rPr>
                <w:sz w:val="24"/>
                <w:szCs w:val="24"/>
              </w:rPr>
              <w:t>Savjetodavni rad u primjeni zakonskih i drugih poslova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 xml:space="preserve">Briga i realizacija registracije i statusnih promjena Škole pri nadležnim ustanovama </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409"/>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Kontrola provođenja sustava HACCP</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57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bCs/>
                <w:sz w:val="24"/>
                <w:szCs w:val="24"/>
              </w:rPr>
            </w:pPr>
            <w:r w:rsidRPr="00BC486E">
              <w:rPr>
                <w:bCs/>
                <w:sz w:val="24"/>
                <w:szCs w:val="24"/>
              </w:rPr>
              <w:t>IX. – VIII.</w:t>
            </w:r>
          </w:p>
          <w:p w:rsidR="001D70AA" w:rsidRPr="00BC486E" w:rsidRDefault="001D70AA" w:rsidP="0074168A">
            <w:pPr>
              <w:jc w:val="center"/>
              <w:rPr>
                <w:bCs/>
                <w:sz w:val="24"/>
                <w:szCs w:val="24"/>
              </w:rPr>
            </w:pPr>
            <w:r w:rsidRPr="00BC486E">
              <w:rPr>
                <w:bCs/>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bCs/>
                <w:sz w:val="24"/>
                <w:szCs w:val="24"/>
              </w:rPr>
            </w:pPr>
            <w:r w:rsidRPr="00BC486E">
              <w:rPr>
                <w:sz w:val="24"/>
                <w:szCs w:val="24"/>
              </w:rPr>
              <w:t>Izrada ugovora, rješenja i odluka</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448"/>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po potrebi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Radnje vezane uz imovinsko – pravne poslove</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2. PERSONALNO – KADROVSKI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410</w:t>
            </w:r>
          </w:p>
        </w:tc>
      </w:tr>
      <w:tr w:rsidR="001D70AA" w:rsidRPr="00BC486E" w:rsidTr="0074168A">
        <w:trPr>
          <w:trHeight w:val="881"/>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p w:rsidR="001D70AA" w:rsidRPr="00BC486E" w:rsidRDefault="001D70AA" w:rsidP="0074168A">
            <w:pPr>
              <w:jc w:val="center"/>
              <w:rPr>
                <w:sz w:val="24"/>
                <w:szCs w:val="24"/>
              </w:rPr>
            </w:pP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Poslovi vezani za zasnivanje radnih odnosa radnika (prijava potrebe za radnicima, raspisivanje natječaja, obavještavanje kandidata po natječaju, suradnja s HZZ-om, prijava i odjava na HZMO i HZZO)</w:t>
            </w:r>
          </w:p>
        </w:tc>
        <w:tc>
          <w:tcPr>
            <w:tcW w:w="1097"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553"/>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Vođenje personalne dokumentacije (matična knjiga i dosjei radnika)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Ažuriranje podataka u RegZapu</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V. – VI.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Izrada rješenja za godišnji odmor</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Pomoć pripravnicima kod spremanja stručnih ispita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580"/>
        </w:trPr>
        <w:tc>
          <w:tcPr>
            <w:tcW w:w="2552"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Provođenje kontrole nad radom radnika na pomoćno – tehničkim poslovima</w:t>
            </w:r>
          </w:p>
        </w:tc>
        <w:tc>
          <w:tcPr>
            <w:tcW w:w="1097" w:type="dxa"/>
            <w:vMerge w:val="restart"/>
            <w:tcBorders>
              <w:top w:val="single" w:sz="2" w:space="0" w:color="auto"/>
              <w:left w:val="single" w:sz="12" w:space="0" w:color="auto"/>
              <w:bottom w:val="single" w:sz="12" w:space="0" w:color="auto"/>
              <w:right w:val="single" w:sz="12" w:space="0" w:color="auto"/>
            </w:tcBorders>
            <w:shd w:val="clear" w:color="auto" w:fill="auto"/>
            <w:noWrap/>
            <w:vAlign w:val="bottom"/>
          </w:tcPr>
          <w:p w:rsidR="001D70AA" w:rsidRPr="00BC486E" w:rsidRDefault="001D70AA" w:rsidP="0074168A">
            <w:pPr>
              <w:jc w:val="center"/>
              <w:rPr>
                <w:sz w:val="24"/>
                <w:szCs w:val="24"/>
              </w:rPr>
            </w:pPr>
          </w:p>
        </w:tc>
      </w:tr>
      <w:tr w:rsidR="001D70AA" w:rsidRPr="00BC486E" w:rsidTr="0074168A">
        <w:trPr>
          <w:trHeight w:val="586"/>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Održavanje sastanaka s radnicima na pomoćno – tehničkim poslovima i rješavanje njihovih problema na poslu</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Vođenje evidencije radnika i  radnog vremena</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3. ADMINISTRATIVNI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475</w:t>
            </w:r>
          </w:p>
        </w:tc>
      </w:tr>
      <w:tr w:rsidR="001D70AA" w:rsidRPr="00BC486E" w:rsidTr="0074168A">
        <w:trPr>
          <w:trHeight w:val="603"/>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Primanje, uvođenje, razvrstavanje i otprema pošte</w:t>
            </w:r>
          </w:p>
        </w:tc>
        <w:tc>
          <w:tcPr>
            <w:tcW w:w="1097" w:type="dxa"/>
            <w:vMerge w:val="restart"/>
            <w:tcBorders>
              <w:top w:val="single" w:sz="12" w:space="0" w:color="auto"/>
              <w:left w:val="single" w:sz="12" w:space="0" w:color="auto"/>
              <w:bottom w:val="single" w:sz="2" w:space="0" w:color="auto"/>
              <w:right w:val="single" w:sz="12" w:space="0" w:color="auto"/>
            </w:tcBorders>
            <w:shd w:val="clear" w:color="auto" w:fill="auto"/>
            <w:noWrap/>
            <w:vAlign w:val="bottom"/>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Vođenje urudžbenog zapisnika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614"/>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 xml:space="preserve">IX. – VIII. </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Sastavljanje i pisanje dopisa, prijedloge, upita, zahtjeva i sl.</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566"/>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 xml:space="preserve">IX. – VIII. </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Izdavanje potvrda i uvjerenja učenicima i radnicima škole</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56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 xml:space="preserve">IX. – VIII. </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Izdavanje i prijem prijepisa ocjena  i duplikata svjedodžbi</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Upisivanje i ažuriranje podataka o radnicima u e-Matici</w:t>
            </w:r>
          </w:p>
          <w:p w:rsidR="001D70AA" w:rsidRPr="00BC486E" w:rsidRDefault="001D70AA" w:rsidP="0074168A">
            <w:pPr>
              <w:rPr>
                <w:sz w:val="24"/>
                <w:szCs w:val="24"/>
              </w:rPr>
            </w:pPr>
            <w:r w:rsidRPr="00BC486E">
              <w:rPr>
                <w:sz w:val="24"/>
                <w:szCs w:val="24"/>
              </w:rPr>
              <w:t>Upisivanje i ažuriranje podataka o učenicima (ustroj razrednih odjela u e-Matici)</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502"/>
        </w:trPr>
        <w:tc>
          <w:tcPr>
            <w:tcW w:w="255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Poslovi na prijepisu raznih akata, Izvješća i Godišnjeg plana i programa rada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Primanje stranaka</w:t>
            </w:r>
          </w:p>
        </w:tc>
        <w:tc>
          <w:tcPr>
            <w:tcW w:w="0" w:type="auto"/>
            <w:vMerge/>
            <w:tcBorders>
              <w:top w:val="single" w:sz="12" w:space="0" w:color="auto"/>
              <w:left w:val="single" w:sz="12" w:space="0" w:color="auto"/>
              <w:bottom w:val="single" w:sz="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642"/>
        </w:trPr>
        <w:tc>
          <w:tcPr>
            <w:tcW w:w="2552"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 xml:space="preserve">IX. – VIII. </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Suradnja s Ministarstvom znanosti, obrazovanja i sporta i ostalim ustanovama i tijelima lokalne i državne uprave</w:t>
            </w:r>
          </w:p>
        </w:tc>
        <w:tc>
          <w:tcPr>
            <w:tcW w:w="1097" w:type="dxa"/>
            <w:vMerge w:val="restart"/>
            <w:tcBorders>
              <w:top w:val="single" w:sz="2" w:space="0" w:color="auto"/>
              <w:left w:val="single" w:sz="12" w:space="0" w:color="auto"/>
              <w:bottom w:val="single" w:sz="12" w:space="0" w:color="auto"/>
              <w:right w:val="single" w:sz="12" w:space="0" w:color="auto"/>
            </w:tcBorders>
            <w:shd w:val="clear" w:color="auto" w:fill="auto"/>
            <w:noWrap/>
            <w:vAlign w:val="bottom"/>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bCs/>
                <w:sz w:val="24"/>
                <w:szCs w:val="24"/>
              </w:rPr>
              <w:t>Tekući i ostali poslovi po nalogu ravnatelja</w:t>
            </w:r>
          </w:p>
        </w:tc>
        <w:tc>
          <w:tcPr>
            <w:tcW w:w="0" w:type="auto"/>
            <w:vMerge/>
            <w:tcBorders>
              <w:top w:val="single" w:sz="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4. SUDJELOVANJE U RADU TIJELA ŠKOLE</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140</w:t>
            </w:r>
          </w:p>
        </w:tc>
      </w:tr>
      <w:tr w:rsidR="001D70AA" w:rsidRPr="00BC486E" w:rsidTr="0074168A">
        <w:trPr>
          <w:trHeight w:val="340"/>
        </w:trPr>
        <w:tc>
          <w:tcPr>
            <w:tcW w:w="255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 xml:space="preserve">Priprema i  nazočnost na sjednicama Školskog odbora i Vijeća  </w:t>
            </w:r>
          </w:p>
          <w:p w:rsidR="001D70AA" w:rsidRPr="00BC486E" w:rsidRDefault="001D70AA" w:rsidP="0074168A">
            <w:pPr>
              <w:rPr>
                <w:sz w:val="24"/>
                <w:szCs w:val="24"/>
              </w:rPr>
            </w:pPr>
            <w:r w:rsidRPr="00BC486E">
              <w:rPr>
                <w:sz w:val="24"/>
                <w:szCs w:val="24"/>
              </w:rPr>
              <w:t xml:space="preserve">        roditelja te vođenje zapisnika</w:t>
            </w:r>
          </w:p>
        </w:tc>
        <w:tc>
          <w:tcPr>
            <w:tcW w:w="1097"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rPr>
                <w:sz w:val="24"/>
                <w:szCs w:val="24"/>
              </w:rPr>
            </w:pPr>
            <w:r w:rsidRPr="00BC486E">
              <w:rPr>
                <w:sz w:val="24"/>
                <w:szCs w:val="24"/>
              </w:rPr>
              <w:t xml:space="preserve">Vođenje i čuvanje dokumentacije </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D70AA" w:rsidRPr="00BC486E" w:rsidRDefault="001D70AA" w:rsidP="0074168A">
            <w:pPr>
              <w:rPr>
                <w:sz w:val="24"/>
                <w:szCs w:val="24"/>
              </w:rPr>
            </w:pP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5. OSTALI POSLOVI</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447</w:t>
            </w:r>
          </w:p>
        </w:tc>
      </w:tr>
      <w:tr w:rsidR="001D70AA" w:rsidRPr="00BC486E" w:rsidTr="0074168A">
        <w:trPr>
          <w:trHeight w:val="647"/>
        </w:trPr>
        <w:tc>
          <w:tcPr>
            <w:tcW w:w="2552" w:type="dxa"/>
            <w:tcBorders>
              <w:top w:val="single" w:sz="12"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VIII.</w:t>
            </w:r>
          </w:p>
          <w:p w:rsidR="001D70AA" w:rsidRPr="00BC486E" w:rsidRDefault="001D70AA" w:rsidP="0074168A">
            <w:pPr>
              <w:jc w:val="center"/>
              <w:rPr>
                <w:sz w:val="24"/>
                <w:szCs w:val="24"/>
              </w:rPr>
            </w:pPr>
            <w:r w:rsidRPr="00BC486E">
              <w:rPr>
                <w:sz w:val="24"/>
                <w:szCs w:val="24"/>
              </w:rPr>
              <w:t>(po potrebi)</w:t>
            </w:r>
          </w:p>
        </w:tc>
        <w:tc>
          <w:tcPr>
            <w:tcW w:w="6946" w:type="dxa"/>
            <w:tcBorders>
              <w:top w:val="single" w:sz="12"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Narudžba i nabava pedagoške dokumentacije</w:t>
            </w:r>
          </w:p>
        </w:tc>
        <w:tc>
          <w:tcPr>
            <w:tcW w:w="109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Vođenje i izrada raznih statističkih podataka</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VI.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Pomoć kod izrade i ispisa svjedodžbi</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6"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Suradnja s drugim školama</w:t>
            </w:r>
          </w:p>
        </w:tc>
        <w:tc>
          <w:tcPr>
            <w:tcW w:w="109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6"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IX. – VIII.</w:t>
            </w:r>
          </w:p>
        </w:tc>
        <w:tc>
          <w:tcPr>
            <w:tcW w:w="6946" w:type="dxa"/>
            <w:tcBorders>
              <w:top w:val="single" w:sz="6" w:space="0" w:color="auto"/>
              <w:left w:val="single" w:sz="12" w:space="0" w:color="auto"/>
              <w:bottom w:val="single" w:sz="4"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Sudjelovanje na stručnim usavršavanjima tajnika škola</w:t>
            </w:r>
          </w:p>
        </w:tc>
        <w:tc>
          <w:tcPr>
            <w:tcW w:w="1097"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IV. - VI</w:t>
            </w:r>
          </w:p>
        </w:tc>
        <w:tc>
          <w:tcPr>
            <w:tcW w:w="6946" w:type="dxa"/>
            <w:tcBorders>
              <w:top w:val="single" w:sz="4"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Poslovi vezani uz upis učenika u 1. razred</w:t>
            </w:r>
          </w:p>
        </w:tc>
        <w:tc>
          <w:tcPr>
            <w:tcW w:w="1097" w:type="dxa"/>
            <w:tcBorders>
              <w:top w:val="single" w:sz="4"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VI. I IX.</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Poslovi vezani uz kraj i početak školske godine</w:t>
            </w:r>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 xml:space="preserve">IX. </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0454BC">
            <w:pPr>
              <w:rPr>
                <w:sz w:val="24"/>
                <w:szCs w:val="24"/>
              </w:rPr>
            </w:pPr>
            <w:r w:rsidRPr="00BC486E">
              <w:rPr>
                <w:sz w:val="24"/>
                <w:szCs w:val="24"/>
              </w:rPr>
              <w:t xml:space="preserve">Poslovi vezani uz upis </w:t>
            </w:r>
            <w:r w:rsidR="000454BC">
              <w:rPr>
                <w:sz w:val="24"/>
                <w:szCs w:val="24"/>
              </w:rPr>
              <w:t>1</w:t>
            </w:r>
            <w:r w:rsidRPr="00BC486E">
              <w:rPr>
                <w:sz w:val="24"/>
                <w:szCs w:val="24"/>
              </w:rPr>
              <w:t>.razreda u Carnet</w:t>
            </w:r>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255"/>
        </w:trPr>
        <w:tc>
          <w:tcPr>
            <w:tcW w:w="2552"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jc w:val="center"/>
              <w:rPr>
                <w:sz w:val="24"/>
                <w:szCs w:val="24"/>
              </w:rPr>
            </w:pPr>
            <w:r w:rsidRPr="00BC486E">
              <w:rPr>
                <w:sz w:val="24"/>
                <w:szCs w:val="24"/>
              </w:rPr>
              <w:t>XII. - I.</w:t>
            </w:r>
          </w:p>
        </w:tc>
        <w:tc>
          <w:tcPr>
            <w:tcW w:w="6946" w:type="dxa"/>
            <w:tcBorders>
              <w:top w:val="single" w:sz="2" w:space="0" w:color="auto"/>
              <w:left w:val="single" w:sz="12" w:space="0" w:color="auto"/>
              <w:bottom w:val="single" w:sz="2"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Otvaranje dokumentacije za slijedeću godinu</w:t>
            </w:r>
          </w:p>
        </w:tc>
        <w:tc>
          <w:tcPr>
            <w:tcW w:w="109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2552"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r w:rsidRPr="00BC486E">
              <w:rPr>
                <w:sz w:val="24"/>
                <w:szCs w:val="24"/>
              </w:rPr>
              <w:t>IX. – VIII.</w:t>
            </w:r>
          </w:p>
        </w:tc>
        <w:tc>
          <w:tcPr>
            <w:tcW w:w="6946" w:type="dxa"/>
            <w:tcBorders>
              <w:top w:val="single" w:sz="2" w:space="0" w:color="auto"/>
              <w:left w:val="single" w:sz="12" w:space="0" w:color="auto"/>
              <w:bottom w:val="single" w:sz="12" w:space="0" w:color="auto"/>
              <w:right w:val="single" w:sz="12" w:space="0" w:color="auto"/>
            </w:tcBorders>
            <w:shd w:val="clear" w:color="auto" w:fill="auto"/>
            <w:noWrap/>
          </w:tcPr>
          <w:p w:rsidR="001D70AA" w:rsidRPr="00BC486E" w:rsidRDefault="001D70AA" w:rsidP="0074168A">
            <w:pPr>
              <w:rPr>
                <w:sz w:val="24"/>
                <w:szCs w:val="24"/>
              </w:rPr>
            </w:pPr>
            <w:r w:rsidRPr="00BC486E">
              <w:rPr>
                <w:sz w:val="24"/>
                <w:szCs w:val="24"/>
              </w:rPr>
              <w:t>Ostali nepredviđeni poslovi</w:t>
            </w:r>
          </w:p>
        </w:tc>
        <w:tc>
          <w:tcPr>
            <w:tcW w:w="109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sz w:val="24"/>
                <w:szCs w:val="24"/>
              </w:rPr>
            </w:pPr>
          </w:p>
        </w:tc>
      </w:tr>
      <w:tr w:rsidR="001D70AA" w:rsidRPr="00BC486E" w:rsidTr="0074168A">
        <w:trPr>
          <w:trHeight w:val="340"/>
        </w:trPr>
        <w:tc>
          <w:tcPr>
            <w:tcW w:w="949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UKUPNO</w:t>
            </w:r>
          </w:p>
        </w:tc>
        <w:tc>
          <w:tcPr>
            <w:tcW w:w="10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70AA" w:rsidRPr="00BC486E" w:rsidRDefault="001D70AA" w:rsidP="0074168A">
            <w:pPr>
              <w:jc w:val="center"/>
              <w:rPr>
                <w:b/>
                <w:sz w:val="24"/>
                <w:szCs w:val="24"/>
              </w:rPr>
            </w:pPr>
            <w:r w:rsidRPr="00BC486E">
              <w:rPr>
                <w:b/>
                <w:sz w:val="24"/>
                <w:szCs w:val="24"/>
              </w:rPr>
              <w:t>1816</w:t>
            </w:r>
          </w:p>
        </w:tc>
      </w:tr>
    </w:tbl>
    <w:p w:rsidR="001D70AA" w:rsidRPr="00FC78B0" w:rsidRDefault="001D70AA" w:rsidP="001D70AA">
      <w:pPr>
        <w:jc w:val="both"/>
        <w:rPr>
          <w:sz w:val="24"/>
          <w:szCs w:val="24"/>
        </w:rPr>
      </w:pPr>
    </w:p>
    <w:p w:rsidR="001D70AA" w:rsidRPr="00FC78B0" w:rsidRDefault="001D70AA" w:rsidP="001D70AA">
      <w:pPr>
        <w:jc w:val="both"/>
        <w:rPr>
          <w:b/>
          <w:bCs/>
          <w:color w:val="A6A6A6"/>
          <w:sz w:val="24"/>
          <w:szCs w:val="24"/>
        </w:rPr>
      </w:pPr>
    </w:p>
    <w:p w:rsidR="001D70AA" w:rsidRPr="00BC486E" w:rsidRDefault="001D70AA" w:rsidP="001D70AA">
      <w:pPr>
        <w:jc w:val="both"/>
        <w:rPr>
          <w:b/>
          <w:bCs/>
          <w:sz w:val="24"/>
          <w:szCs w:val="24"/>
        </w:rPr>
      </w:pPr>
      <w:r w:rsidRPr="00BC486E">
        <w:rPr>
          <w:b/>
          <w:bCs/>
          <w:sz w:val="24"/>
          <w:szCs w:val="24"/>
        </w:rPr>
        <w:t>5.3. GODIŠNJI PLAN RADA KUHARICA</w:t>
      </w:r>
    </w:p>
    <w:p w:rsidR="001D70AA" w:rsidRPr="00FC78B0" w:rsidRDefault="001D70AA" w:rsidP="001D70AA">
      <w:pPr>
        <w:jc w:val="both"/>
        <w:rPr>
          <w:b/>
          <w:bCs/>
          <w:color w:val="FF0000"/>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5"/>
        <w:gridCol w:w="6237"/>
      </w:tblGrid>
      <w:tr w:rsidR="001D70AA" w:rsidRPr="00BC486E" w:rsidTr="0074168A">
        <w:trPr>
          <w:trHeight w:val="347"/>
        </w:trPr>
        <w:tc>
          <w:tcPr>
            <w:tcW w:w="2235" w:type="dxa"/>
            <w:tcBorders>
              <w:top w:val="single" w:sz="12" w:space="0" w:color="auto"/>
              <w:bottom w:val="single" w:sz="12" w:space="0" w:color="auto"/>
              <w:right w:val="single" w:sz="12" w:space="0" w:color="auto"/>
            </w:tcBorders>
            <w:shd w:val="clear" w:color="auto" w:fill="auto"/>
            <w:vAlign w:val="center"/>
          </w:tcPr>
          <w:p w:rsidR="001D70AA" w:rsidRPr="00BC486E" w:rsidRDefault="001D70AA" w:rsidP="0074168A">
            <w:pPr>
              <w:keepNext/>
              <w:keepLines/>
              <w:spacing w:before="200"/>
              <w:outlineLvl w:val="8"/>
              <w:rPr>
                <w:rFonts w:asciiTheme="majorHAnsi" w:eastAsiaTheme="majorEastAsia" w:hAnsiTheme="majorHAnsi" w:cstheme="majorBidi"/>
                <w:i/>
                <w:iCs/>
                <w:sz w:val="24"/>
                <w:szCs w:val="24"/>
              </w:rPr>
            </w:pPr>
            <w:r w:rsidRPr="00BC486E">
              <w:rPr>
                <w:rFonts w:asciiTheme="majorHAnsi" w:eastAsiaTheme="majorEastAsia" w:hAnsiTheme="majorHAnsi" w:cstheme="majorBidi"/>
                <w:i/>
                <w:iCs/>
                <w:sz w:val="24"/>
                <w:szCs w:val="24"/>
              </w:rPr>
              <w:t>Vrijeme realizacije</w:t>
            </w:r>
          </w:p>
        </w:tc>
        <w:tc>
          <w:tcPr>
            <w:tcW w:w="6237" w:type="dxa"/>
            <w:tcBorders>
              <w:top w:val="single" w:sz="12" w:space="0" w:color="auto"/>
              <w:left w:val="single" w:sz="12" w:space="0" w:color="auto"/>
              <w:bottom w:val="single" w:sz="12" w:space="0" w:color="auto"/>
            </w:tcBorders>
            <w:shd w:val="clear" w:color="auto" w:fill="auto"/>
            <w:vAlign w:val="center"/>
          </w:tcPr>
          <w:p w:rsidR="001D70AA" w:rsidRPr="00BC486E" w:rsidRDefault="001D70AA" w:rsidP="0074168A">
            <w:pPr>
              <w:jc w:val="center"/>
              <w:rPr>
                <w:b/>
                <w:sz w:val="24"/>
                <w:szCs w:val="24"/>
              </w:rPr>
            </w:pPr>
            <w:r w:rsidRPr="00BC486E">
              <w:rPr>
                <w:b/>
                <w:sz w:val="24"/>
                <w:szCs w:val="24"/>
              </w:rPr>
              <w:t>Vrsta posla</w:t>
            </w:r>
          </w:p>
        </w:tc>
      </w:tr>
      <w:tr w:rsidR="001D70AA" w:rsidRPr="00BC486E" w:rsidTr="0074168A">
        <w:tc>
          <w:tcPr>
            <w:tcW w:w="2235" w:type="dxa"/>
            <w:tcBorders>
              <w:top w:val="single" w:sz="12" w:space="0" w:color="auto"/>
              <w:bottom w:val="single" w:sz="4" w:space="0" w:color="auto"/>
              <w:right w:val="single" w:sz="12" w:space="0" w:color="auto"/>
            </w:tcBorders>
            <w:shd w:val="clear" w:color="auto" w:fill="auto"/>
            <w:vAlign w:val="center"/>
          </w:tcPr>
          <w:p w:rsidR="001D70AA" w:rsidRPr="00BC486E" w:rsidRDefault="001D70AA" w:rsidP="0074168A">
            <w:pPr>
              <w:jc w:val="center"/>
              <w:rPr>
                <w:sz w:val="24"/>
                <w:szCs w:val="24"/>
              </w:rPr>
            </w:pPr>
            <w:r w:rsidRPr="00BC486E">
              <w:rPr>
                <w:sz w:val="24"/>
                <w:szCs w:val="24"/>
              </w:rPr>
              <w:t>Tijekom nastavne godine</w:t>
            </w:r>
          </w:p>
        </w:tc>
        <w:tc>
          <w:tcPr>
            <w:tcW w:w="6237" w:type="dxa"/>
            <w:tcBorders>
              <w:top w:val="single" w:sz="12" w:space="0" w:color="auto"/>
              <w:left w:val="single" w:sz="12" w:space="0" w:color="auto"/>
            </w:tcBorders>
            <w:shd w:val="clear" w:color="auto" w:fill="auto"/>
          </w:tcPr>
          <w:p w:rsidR="001D70AA" w:rsidRPr="00BC486E" w:rsidRDefault="001D70AA" w:rsidP="0074168A">
            <w:pPr>
              <w:jc w:val="both"/>
              <w:rPr>
                <w:sz w:val="24"/>
                <w:szCs w:val="24"/>
              </w:rPr>
            </w:pPr>
          </w:p>
          <w:p w:rsidR="001D70AA" w:rsidRPr="00BC486E" w:rsidRDefault="001D70AA" w:rsidP="0074168A">
            <w:pPr>
              <w:jc w:val="both"/>
              <w:rPr>
                <w:sz w:val="24"/>
                <w:szCs w:val="24"/>
              </w:rPr>
            </w:pPr>
            <w:r w:rsidRPr="00BC486E">
              <w:rPr>
                <w:sz w:val="24"/>
                <w:szCs w:val="24"/>
              </w:rPr>
              <w:t>Priprema obroka, izrada jelovnika. Vođenje HACCAP-a školske kuhinje. Održavanje čistoće u prostorijama gdje se priprema, dijeli i čuva hrana. Priprema hrane u izvanrednim prilikama.</w:t>
            </w:r>
          </w:p>
          <w:p w:rsidR="001D70AA" w:rsidRPr="00BC486E" w:rsidRDefault="001D70AA" w:rsidP="0074168A">
            <w:pPr>
              <w:jc w:val="both"/>
              <w:rPr>
                <w:sz w:val="24"/>
                <w:szCs w:val="24"/>
              </w:rPr>
            </w:pPr>
          </w:p>
        </w:tc>
      </w:tr>
      <w:tr w:rsidR="001D70AA" w:rsidRPr="00BC486E" w:rsidTr="0074168A">
        <w:tc>
          <w:tcPr>
            <w:tcW w:w="2235" w:type="dxa"/>
            <w:tcBorders>
              <w:top w:val="single" w:sz="4" w:space="0" w:color="auto"/>
              <w:bottom w:val="single" w:sz="4" w:space="0" w:color="auto"/>
              <w:right w:val="single" w:sz="12" w:space="0" w:color="auto"/>
            </w:tcBorders>
            <w:shd w:val="clear" w:color="auto" w:fill="auto"/>
            <w:vAlign w:val="center"/>
          </w:tcPr>
          <w:p w:rsidR="001D70AA" w:rsidRPr="00BC486E" w:rsidRDefault="001D70AA" w:rsidP="0074168A">
            <w:pPr>
              <w:jc w:val="center"/>
              <w:rPr>
                <w:sz w:val="24"/>
                <w:szCs w:val="24"/>
              </w:rPr>
            </w:pPr>
            <w:r w:rsidRPr="00BC486E">
              <w:rPr>
                <w:sz w:val="24"/>
                <w:szCs w:val="24"/>
              </w:rPr>
              <w:t>U vrijeme učeničkih praznika</w:t>
            </w:r>
          </w:p>
        </w:tc>
        <w:tc>
          <w:tcPr>
            <w:tcW w:w="6237" w:type="dxa"/>
            <w:tcBorders>
              <w:left w:val="single" w:sz="12" w:space="0" w:color="auto"/>
            </w:tcBorders>
            <w:shd w:val="clear" w:color="auto" w:fill="auto"/>
          </w:tcPr>
          <w:p w:rsidR="001D70AA" w:rsidRPr="00BC486E" w:rsidRDefault="001D70AA" w:rsidP="0074168A">
            <w:pPr>
              <w:jc w:val="both"/>
              <w:rPr>
                <w:sz w:val="24"/>
                <w:szCs w:val="24"/>
              </w:rPr>
            </w:pPr>
          </w:p>
          <w:p w:rsidR="001D70AA" w:rsidRPr="00BC486E" w:rsidRDefault="001D70AA" w:rsidP="0074168A">
            <w:pPr>
              <w:jc w:val="both"/>
              <w:rPr>
                <w:sz w:val="24"/>
                <w:szCs w:val="24"/>
              </w:rPr>
            </w:pPr>
            <w:r w:rsidRPr="00BC486E">
              <w:rPr>
                <w:sz w:val="24"/>
                <w:szCs w:val="24"/>
              </w:rPr>
              <w:t>Detaljno čišćenje pribora i prostorija. Pomoć ostalom tehničkom osoblju. Ostali poslovi prema potrebi.</w:t>
            </w:r>
          </w:p>
          <w:p w:rsidR="001D70AA" w:rsidRPr="00BC486E" w:rsidRDefault="001D70AA" w:rsidP="0074168A">
            <w:pPr>
              <w:jc w:val="both"/>
              <w:rPr>
                <w:sz w:val="24"/>
                <w:szCs w:val="24"/>
              </w:rPr>
            </w:pPr>
          </w:p>
        </w:tc>
      </w:tr>
    </w:tbl>
    <w:p w:rsidR="001D70AA" w:rsidRPr="00BC486E" w:rsidRDefault="001D70AA" w:rsidP="001D70AA">
      <w:pPr>
        <w:jc w:val="both"/>
        <w:rPr>
          <w:b/>
          <w:bCs/>
          <w:sz w:val="24"/>
          <w:szCs w:val="24"/>
        </w:rPr>
      </w:pPr>
    </w:p>
    <w:p w:rsidR="001D70AA" w:rsidRPr="00BC486E" w:rsidRDefault="001D70AA" w:rsidP="001D70AA">
      <w:pPr>
        <w:jc w:val="both"/>
        <w:rPr>
          <w:b/>
          <w:bCs/>
          <w:sz w:val="24"/>
          <w:szCs w:val="24"/>
        </w:rPr>
      </w:pPr>
    </w:p>
    <w:p w:rsidR="001D70AA" w:rsidRPr="00BC486E" w:rsidRDefault="001D70AA" w:rsidP="001D70AA">
      <w:pPr>
        <w:jc w:val="both"/>
        <w:rPr>
          <w:b/>
          <w:bCs/>
          <w:sz w:val="24"/>
          <w:szCs w:val="24"/>
        </w:rPr>
      </w:pPr>
      <w:r w:rsidRPr="00BC486E">
        <w:rPr>
          <w:b/>
          <w:bCs/>
          <w:sz w:val="24"/>
          <w:szCs w:val="24"/>
        </w:rPr>
        <w:t>5.4. GODIŠNJI PLAN RADA  LOŽAČA – DOMARA</w:t>
      </w:r>
    </w:p>
    <w:p w:rsidR="001D70AA" w:rsidRPr="00BC486E" w:rsidRDefault="001D70AA" w:rsidP="001D70AA">
      <w:pP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5"/>
        <w:gridCol w:w="6237"/>
      </w:tblGrid>
      <w:tr w:rsidR="001D70AA" w:rsidRPr="00BC486E" w:rsidTr="0074168A">
        <w:trPr>
          <w:trHeight w:val="347"/>
        </w:trPr>
        <w:tc>
          <w:tcPr>
            <w:tcW w:w="2235" w:type="dxa"/>
            <w:tcBorders>
              <w:top w:val="single" w:sz="12" w:space="0" w:color="auto"/>
              <w:bottom w:val="single" w:sz="12" w:space="0" w:color="auto"/>
              <w:right w:val="single" w:sz="12" w:space="0" w:color="auto"/>
            </w:tcBorders>
            <w:shd w:val="clear" w:color="auto" w:fill="auto"/>
            <w:vAlign w:val="center"/>
          </w:tcPr>
          <w:p w:rsidR="001D70AA" w:rsidRPr="00BC486E" w:rsidRDefault="001D70AA" w:rsidP="0074168A">
            <w:pPr>
              <w:jc w:val="center"/>
              <w:rPr>
                <w:b/>
                <w:sz w:val="24"/>
                <w:szCs w:val="24"/>
              </w:rPr>
            </w:pPr>
            <w:r w:rsidRPr="00BC486E">
              <w:rPr>
                <w:b/>
                <w:sz w:val="24"/>
                <w:szCs w:val="24"/>
              </w:rPr>
              <w:t>Vrijeme realizacije</w:t>
            </w:r>
          </w:p>
        </w:tc>
        <w:tc>
          <w:tcPr>
            <w:tcW w:w="6237" w:type="dxa"/>
            <w:tcBorders>
              <w:top w:val="single" w:sz="12" w:space="0" w:color="auto"/>
              <w:left w:val="single" w:sz="12" w:space="0" w:color="auto"/>
              <w:bottom w:val="single" w:sz="12" w:space="0" w:color="auto"/>
            </w:tcBorders>
            <w:shd w:val="clear" w:color="auto" w:fill="auto"/>
            <w:vAlign w:val="center"/>
          </w:tcPr>
          <w:p w:rsidR="001D70AA" w:rsidRPr="00BC486E" w:rsidRDefault="001D70AA" w:rsidP="0074168A">
            <w:pPr>
              <w:jc w:val="center"/>
              <w:rPr>
                <w:b/>
                <w:sz w:val="24"/>
                <w:szCs w:val="24"/>
              </w:rPr>
            </w:pPr>
            <w:r w:rsidRPr="00BC486E">
              <w:rPr>
                <w:b/>
                <w:sz w:val="24"/>
                <w:szCs w:val="24"/>
              </w:rPr>
              <w:t>Vrsta posla</w:t>
            </w:r>
          </w:p>
        </w:tc>
      </w:tr>
      <w:tr w:rsidR="001D70AA" w:rsidRPr="00BC486E" w:rsidTr="0074168A">
        <w:tc>
          <w:tcPr>
            <w:tcW w:w="2235" w:type="dxa"/>
            <w:tcBorders>
              <w:top w:val="single" w:sz="12" w:space="0" w:color="auto"/>
              <w:bottom w:val="single" w:sz="12" w:space="0" w:color="auto"/>
              <w:right w:val="single" w:sz="12" w:space="0" w:color="auto"/>
            </w:tcBorders>
            <w:shd w:val="clear" w:color="auto" w:fill="auto"/>
            <w:vAlign w:val="center"/>
          </w:tcPr>
          <w:p w:rsidR="001D70AA" w:rsidRPr="00BC486E" w:rsidRDefault="001D70AA" w:rsidP="0074168A">
            <w:pPr>
              <w:jc w:val="center"/>
              <w:rPr>
                <w:sz w:val="24"/>
                <w:szCs w:val="24"/>
              </w:rPr>
            </w:pPr>
            <w:r w:rsidRPr="00BC486E">
              <w:rPr>
                <w:sz w:val="24"/>
                <w:szCs w:val="24"/>
              </w:rPr>
              <w:t>Tijekom godine</w:t>
            </w: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jc w:val="center"/>
              <w:rPr>
                <w:sz w:val="24"/>
                <w:szCs w:val="24"/>
              </w:rPr>
            </w:pPr>
          </w:p>
          <w:p w:rsidR="001D70AA" w:rsidRPr="00BC486E" w:rsidRDefault="001D70AA" w:rsidP="0074168A">
            <w:pPr>
              <w:rPr>
                <w:sz w:val="24"/>
                <w:szCs w:val="24"/>
              </w:rPr>
            </w:pPr>
            <w:r w:rsidRPr="00BC486E">
              <w:rPr>
                <w:sz w:val="24"/>
                <w:szCs w:val="24"/>
              </w:rPr>
              <w:t xml:space="preserve">U vrijeme učeničkih praznika </w:t>
            </w:r>
          </w:p>
        </w:tc>
        <w:tc>
          <w:tcPr>
            <w:tcW w:w="6237" w:type="dxa"/>
            <w:tcBorders>
              <w:top w:val="single" w:sz="12" w:space="0" w:color="auto"/>
              <w:left w:val="single" w:sz="12" w:space="0" w:color="auto"/>
              <w:bottom w:val="single" w:sz="12" w:space="0" w:color="auto"/>
            </w:tcBorders>
            <w:shd w:val="clear" w:color="auto" w:fill="auto"/>
          </w:tcPr>
          <w:p w:rsidR="001D70AA" w:rsidRPr="00BC486E" w:rsidRDefault="001D70AA" w:rsidP="0074168A">
            <w:pPr>
              <w:rPr>
                <w:bCs/>
                <w:sz w:val="24"/>
                <w:szCs w:val="24"/>
              </w:rPr>
            </w:pPr>
            <w:r w:rsidRPr="00BC486E">
              <w:rPr>
                <w:bCs/>
                <w:sz w:val="24"/>
                <w:szCs w:val="24"/>
              </w:rPr>
              <w:t>Svakodnevni pregled školske zgrade, igrališta.</w:t>
            </w:r>
          </w:p>
          <w:p w:rsidR="001D70AA" w:rsidRPr="00BC486E" w:rsidRDefault="001D70AA" w:rsidP="0074168A">
            <w:pPr>
              <w:rPr>
                <w:bCs/>
                <w:sz w:val="24"/>
                <w:szCs w:val="24"/>
              </w:rPr>
            </w:pPr>
            <w:r w:rsidRPr="00BC486E">
              <w:rPr>
                <w:bCs/>
                <w:sz w:val="24"/>
                <w:szCs w:val="24"/>
              </w:rPr>
              <w:t>Skrb o ispravnosti opreme, uređaja, instalacija i sl. i izvještavanje tajnice o oštećenjima i kvarovima.</w:t>
            </w:r>
          </w:p>
          <w:p w:rsidR="001D70AA" w:rsidRPr="00BC486E" w:rsidRDefault="001D70AA" w:rsidP="0074168A">
            <w:pPr>
              <w:rPr>
                <w:bCs/>
                <w:sz w:val="24"/>
                <w:szCs w:val="24"/>
              </w:rPr>
            </w:pPr>
            <w:r w:rsidRPr="00BC486E">
              <w:rPr>
                <w:bCs/>
                <w:sz w:val="24"/>
                <w:szCs w:val="24"/>
              </w:rPr>
              <w:t>Popravak šteta i kvarova na opremi škole te kompletno održavanje školske zgrade. Zamjena rasvjetnih tijela (žarulja, prekidača i sl.). Popravak šteta na imovini škole (vrata, prozora, namještaja, crijepa, putna ograda i sl.).</w:t>
            </w:r>
          </w:p>
          <w:p w:rsidR="001D70AA" w:rsidRPr="00BC486E" w:rsidRDefault="001D70AA" w:rsidP="0074168A">
            <w:pPr>
              <w:rPr>
                <w:bCs/>
                <w:sz w:val="24"/>
                <w:szCs w:val="24"/>
              </w:rPr>
            </w:pPr>
            <w:r w:rsidRPr="00BC486E">
              <w:rPr>
                <w:bCs/>
                <w:sz w:val="24"/>
                <w:szCs w:val="24"/>
              </w:rPr>
              <w:t>Izrada letvica za plakate i drugih pomagala po nalogu učitelja.</w:t>
            </w:r>
          </w:p>
          <w:p w:rsidR="001D70AA" w:rsidRPr="00BC486E" w:rsidRDefault="001D70AA" w:rsidP="0074168A">
            <w:pPr>
              <w:rPr>
                <w:bCs/>
                <w:sz w:val="24"/>
                <w:szCs w:val="24"/>
              </w:rPr>
            </w:pPr>
            <w:r w:rsidRPr="00BC486E">
              <w:rPr>
                <w:bCs/>
                <w:sz w:val="24"/>
                <w:szCs w:val="24"/>
              </w:rPr>
              <w:t>Čišćenje snijega i leda ispred i oko škole.</w:t>
            </w:r>
          </w:p>
          <w:p w:rsidR="001D70AA" w:rsidRPr="00BC486E" w:rsidRDefault="001D70AA" w:rsidP="0074168A">
            <w:pPr>
              <w:rPr>
                <w:bCs/>
                <w:sz w:val="24"/>
                <w:szCs w:val="24"/>
              </w:rPr>
            </w:pPr>
            <w:r w:rsidRPr="00BC486E">
              <w:rPr>
                <w:bCs/>
                <w:sz w:val="24"/>
                <w:szCs w:val="24"/>
              </w:rPr>
              <w:t>Uređivanje okoliša škole (sakupljanje mogućeg stakla, lišća  i smeća oko škole i u školskom parku, košnja  trave oko MŠ u Sokolovcu i PŠ Veliki Botinovac).</w:t>
            </w:r>
          </w:p>
          <w:p w:rsidR="001D70AA" w:rsidRPr="00BC486E" w:rsidRDefault="001D70AA" w:rsidP="0074168A">
            <w:pPr>
              <w:rPr>
                <w:bCs/>
                <w:sz w:val="24"/>
                <w:szCs w:val="24"/>
              </w:rPr>
            </w:pPr>
            <w:r w:rsidRPr="00BC486E">
              <w:rPr>
                <w:bCs/>
                <w:sz w:val="24"/>
                <w:szCs w:val="24"/>
              </w:rPr>
              <w:t>Svakodnevno čišćenje prilaznih staza ulazu u školu, sportsku dvoranu i kuhinju, požarnog prilaza i igrališta.</w:t>
            </w:r>
          </w:p>
          <w:p w:rsidR="001D70AA" w:rsidRPr="00BC486E" w:rsidRDefault="001D70AA" w:rsidP="0074168A">
            <w:pPr>
              <w:rPr>
                <w:bCs/>
                <w:sz w:val="24"/>
                <w:szCs w:val="24"/>
              </w:rPr>
            </w:pPr>
            <w:r w:rsidRPr="00BC486E">
              <w:rPr>
                <w:bCs/>
                <w:sz w:val="24"/>
                <w:szCs w:val="24"/>
              </w:rPr>
              <w:t>Poslovi vezani uz grijanje školske zgrade, popravci vezani uz peći i grijanje u područnim školama.</w:t>
            </w:r>
          </w:p>
          <w:p w:rsidR="001D70AA" w:rsidRPr="00BC486E" w:rsidRDefault="001D70AA" w:rsidP="0074168A">
            <w:pPr>
              <w:rPr>
                <w:bCs/>
                <w:sz w:val="24"/>
                <w:szCs w:val="24"/>
              </w:rPr>
            </w:pPr>
            <w:r w:rsidRPr="00BC486E">
              <w:rPr>
                <w:bCs/>
                <w:sz w:val="24"/>
                <w:szCs w:val="24"/>
              </w:rPr>
              <w:t xml:space="preserve">Poslovi vezani uz vodovod i održavanje pumpi za vodu u MŠ u  Sokolovcu i područnim školama. </w:t>
            </w:r>
          </w:p>
          <w:p w:rsidR="001D70AA" w:rsidRPr="00BC486E" w:rsidRDefault="001D70AA" w:rsidP="0074168A">
            <w:pPr>
              <w:rPr>
                <w:sz w:val="24"/>
                <w:szCs w:val="24"/>
              </w:rPr>
            </w:pPr>
            <w:r w:rsidRPr="00BC486E">
              <w:rPr>
                <w:bCs/>
                <w:sz w:val="24"/>
                <w:szCs w:val="24"/>
              </w:rPr>
              <w:t>Ostali  popravci i održavanje školskih zgrada u područnim školama. Bojanje zidova, stolarije. Poslovi dostave. Pomoć  kod čišćenja škole.</w:t>
            </w:r>
            <w:r w:rsidRPr="00BC486E">
              <w:t xml:space="preserve"> </w:t>
            </w:r>
            <w:r w:rsidRPr="00BC486E">
              <w:rPr>
                <w:sz w:val="24"/>
                <w:szCs w:val="24"/>
              </w:rPr>
              <w:t>Svakodnevna nazočnost za vrijeme malih i velikog odmora na hodnicima škole i održavanje reda na hodnicima sve do završetka radnog vremena.</w:t>
            </w:r>
          </w:p>
          <w:p w:rsidR="001D70AA" w:rsidRPr="00BC486E" w:rsidRDefault="001D70AA" w:rsidP="0074168A">
            <w:pPr>
              <w:rPr>
                <w:bCs/>
                <w:sz w:val="24"/>
                <w:szCs w:val="24"/>
              </w:rPr>
            </w:pPr>
            <w:r w:rsidRPr="00BC486E">
              <w:rPr>
                <w:bCs/>
                <w:sz w:val="24"/>
                <w:szCs w:val="24"/>
              </w:rPr>
              <w:t>Planiranje potrebnih sredstava za rad i pismena dostava na uvid  tajnici  škole.</w:t>
            </w:r>
          </w:p>
          <w:p w:rsidR="001D70AA" w:rsidRPr="00BC486E" w:rsidRDefault="001D70AA" w:rsidP="0074168A">
            <w:pPr>
              <w:rPr>
                <w:bCs/>
                <w:sz w:val="24"/>
                <w:szCs w:val="24"/>
              </w:rPr>
            </w:pPr>
            <w:r w:rsidRPr="00BC486E">
              <w:rPr>
                <w:bCs/>
                <w:sz w:val="24"/>
                <w:szCs w:val="24"/>
              </w:rPr>
              <w:t xml:space="preserve">Vođenje brige o  podrumu škole, tavanu, kotlovnici te čišćenje istih i skrb o imovini koja se nalazi u istima. </w:t>
            </w:r>
          </w:p>
          <w:p w:rsidR="001D70AA" w:rsidRPr="00BC486E" w:rsidRDefault="001D70AA" w:rsidP="0074168A">
            <w:pPr>
              <w:rPr>
                <w:bCs/>
                <w:sz w:val="24"/>
                <w:szCs w:val="24"/>
              </w:rPr>
            </w:pPr>
            <w:r w:rsidRPr="00BC486E">
              <w:rPr>
                <w:bCs/>
                <w:sz w:val="24"/>
                <w:szCs w:val="24"/>
              </w:rPr>
              <w:t xml:space="preserve">Pomoć u zalijevanju cvijeća i zelenila oko škole. </w:t>
            </w:r>
          </w:p>
          <w:p w:rsidR="001D70AA" w:rsidRPr="00BC486E" w:rsidRDefault="001D70AA" w:rsidP="0074168A">
            <w:pPr>
              <w:jc w:val="both"/>
              <w:rPr>
                <w:sz w:val="24"/>
                <w:szCs w:val="24"/>
              </w:rPr>
            </w:pPr>
            <w:r w:rsidRPr="00BC486E">
              <w:rPr>
                <w:bCs/>
                <w:sz w:val="24"/>
                <w:szCs w:val="24"/>
              </w:rPr>
              <w:t xml:space="preserve">Obavlja i druge poslove po nalogu ravnatelja  ili tajnice škole.                                         </w:t>
            </w:r>
          </w:p>
          <w:p w:rsidR="001D70AA" w:rsidRPr="00BC486E" w:rsidRDefault="001D70AA" w:rsidP="0074168A">
            <w:pPr>
              <w:rPr>
                <w:bCs/>
                <w:sz w:val="24"/>
                <w:szCs w:val="24"/>
              </w:rPr>
            </w:pPr>
            <w:r w:rsidRPr="00BC486E">
              <w:rPr>
                <w:bCs/>
                <w:sz w:val="24"/>
                <w:szCs w:val="24"/>
              </w:rPr>
              <w:t>Pomoć spremačicama u generalnom čišćenju škole.</w:t>
            </w:r>
          </w:p>
          <w:p w:rsidR="001D70AA" w:rsidRPr="00BC486E" w:rsidRDefault="001D70AA" w:rsidP="0074168A">
            <w:pPr>
              <w:jc w:val="both"/>
              <w:rPr>
                <w:sz w:val="24"/>
                <w:szCs w:val="24"/>
              </w:rPr>
            </w:pPr>
            <w:r w:rsidRPr="00BC486E">
              <w:rPr>
                <w:sz w:val="24"/>
                <w:szCs w:val="24"/>
              </w:rPr>
              <w:t>Ostali poslovi prema potrebi.</w:t>
            </w:r>
          </w:p>
          <w:p w:rsidR="001D70AA" w:rsidRPr="00BC486E" w:rsidRDefault="001D70AA" w:rsidP="0074168A">
            <w:pPr>
              <w:rPr>
                <w:bCs/>
                <w:sz w:val="24"/>
                <w:szCs w:val="24"/>
              </w:rPr>
            </w:pPr>
          </w:p>
          <w:p w:rsidR="001D70AA" w:rsidRPr="00BC486E" w:rsidRDefault="001D70AA" w:rsidP="0074168A">
            <w:pPr>
              <w:jc w:val="both"/>
              <w:rPr>
                <w:sz w:val="24"/>
                <w:szCs w:val="24"/>
              </w:rPr>
            </w:pPr>
          </w:p>
        </w:tc>
      </w:tr>
    </w:tbl>
    <w:p w:rsidR="001D70AA" w:rsidRPr="00BC486E" w:rsidRDefault="001D70AA" w:rsidP="001D70AA">
      <w:pPr>
        <w:jc w:val="both"/>
        <w:rPr>
          <w:b/>
          <w:bCs/>
          <w:sz w:val="24"/>
          <w:szCs w:val="24"/>
        </w:rPr>
      </w:pPr>
    </w:p>
    <w:p w:rsidR="001D70AA" w:rsidRPr="00BC486E" w:rsidRDefault="001D70AA" w:rsidP="001D70AA">
      <w:pPr>
        <w:jc w:val="both"/>
        <w:rPr>
          <w:b/>
          <w:bCs/>
          <w:sz w:val="24"/>
          <w:szCs w:val="24"/>
        </w:rPr>
      </w:pPr>
    </w:p>
    <w:p w:rsidR="001D70AA" w:rsidRPr="00BC486E" w:rsidRDefault="001D70AA" w:rsidP="001D70AA">
      <w:pPr>
        <w:jc w:val="both"/>
        <w:rPr>
          <w:b/>
          <w:bCs/>
          <w:sz w:val="24"/>
          <w:szCs w:val="24"/>
        </w:rPr>
      </w:pPr>
      <w:r w:rsidRPr="00BC486E">
        <w:rPr>
          <w:b/>
          <w:bCs/>
          <w:sz w:val="24"/>
          <w:szCs w:val="24"/>
        </w:rPr>
        <w:t>5.5. GODIŠNJI PLAN RADA SPREMAČICA</w:t>
      </w:r>
    </w:p>
    <w:p w:rsidR="001D70AA" w:rsidRPr="00BC486E" w:rsidRDefault="001D70AA" w:rsidP="001D70AA">
      <w:pPr>
        <w:jc w:val="both"/>
        <w:rPr>
          <w:sz w:val="24"/>
          <w:szCs w:val="24"/>
        </w:rPr>
      </w:pPr>
    </w:p>
    <w:p w:rsidR="001D70AA" w:rsidRPr="00FC78B0" w:rsidRDefault="001D70AA" w:rsidP="001D70AA">
      <w:pPr>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5"/>
        <w:gridCol w:w="6237"/>
      </w:tblGrid>
      <w:tr w:rsidR="001D70AA" w:rsidRPr="00BC486E" w:rsidTr="0074168A">
        <w:trPr>
          <w:trHeight w:val="347"/>
        </w:trPr>
        <w:tc>
          <w:tcPr>
            <w:tcW w:w="2235" w:type="dxa"/>
            <w:tcBorders>
              <w:top w:val="single" w:sz="12" w:space="0" w:color="auto"/>
              <w:bottom w:val="single" w:sz="12" w:space="0" w:color="auto"/>
            </w:tcBorders>
            <w:shd w:val="clear" w:color="auto" w:fill="auto"/>
            <w:vAlign w:val="center"/>
          </w:tcPr>
          <w:p w:rsidR="001D70AA" w:rsidRPr="00BC486E" w:rsidRDefault="001D70AA" w:rsidP="0074168A">
            <w:pPr>
              <w:keepNext/>
              <w:keepLines/>
              <w:spacing w:before="200"/>
              <w:outlineLvl w:val="8"/>
              <w:rPr>
                <w:rFonts w:asciiTheme="majorHAnsi" w:eastAsiaTheme="majorEastAsia" w:hAnsiTheme="majorHAnsi" w:cstheme="majorBidi"/>
                <w:i/>
                <w:iCs/>
                <w:sz w:val="24"/>
                <w:szCs w:val="24"/>
              </w:rPr>
            </w:pPr>
            <w:r w:rsidRPr="00BC486E">
              <w:rPr>
                <w:rFonts w:asciiTheme="majorHAnsi" w:eastAsiaTheme="majorEastAsia" w:hAnsiTheme="majorHAnsi" w:cstheme="majorBidi"/>
                <w:i/>
                <w:iCs/>
                <w:sz w:val="24"/>
                <w:szCs w:val="24"/>
              </w:rPr>
              <w:t>Vrijeme realizacije</w:t>
            </w:r>
          </w:p>
        </w:tc>
        <w:tc>
          <w:tcPr>
            <w:tcW w:w="6237" w:type="dxa"/>
            <w:tcBorders>
              <w:top w:val="single" w:sz="12" w:space="0" w:color="auto"/>
              <w:bottom w:val="single" w:sz="12" w:space="0" w:color="auto"/>
            </w:tcBorders>
            <w:shd w:val="clear" w:color="auto" w:fill="auto"/>
            <w:vAlign w:val="center"/>
          </w:tcPr>
          <w:p w:rsidR="001D70AA" w:rsidRPr="00BC486E" w:rsidRDefault="001D70AA" w:rsidP="0074168A">
            <w:pPr>
              <w:jc w:val="center"/>
              <w:rPr>
                <w:b/>
                <w:sz w:val="24"/>
                <w:szCs w:val="24"/>
              </w:rPr>
            </w:pPr>
            <w:r w:rsidRPr="00BC486E">
              <w:rPr>
                <w:b/>
                <w:sz w:val="24"/>
                <w:szCs w:val="24"/>
              </w:rPr>
              <w:t>Vrsta posla</w:t>
            </w:r>
          </w:p>
        </w:tc>
      </w:tr>
      <w:tr w:rsidR="001D70AA" w:rsidRPr="00BC486E" w:rsidTr="0074168A">
        <w:tc>
          <w:tcPr>
            <w:tcW w:w="2235" w:type="dxa"/>
            <w:tcBorders>
              <w:top w:val="single" w:sz="12" w:space="0" w:color="auto"/>
            </w:tcBorders>
            <w:shd w:val="clear" w:color="auto" w:fill="auto"/>
            <w:vAlign w:val="center"/>
          </w:tcPr>
          <w:p w:rsidR="001D70AA" w:rsidRPr="00BC486E" w:rsidRDefault="001D70AA" w:rsidP="0074168A">
            <w:pPr>
              <w:jc w:val="center"/>
              <w:rPr>
                <w:sz w:val="24"/>
                <w:szCs w:val="24"/>
              </w:rPr>
            </w:pPr>
            <w:r w:rsidRPr="00BC486E">
              <w:rPr>
                <w:sz w:val="24"/>
                <w:szCs w:val="24"/>
              </w:rPr>
              <w:t>Tijekom godine</w:t>
            </w:r>
          </w:p>
        </w:tc>
        <w:tc>
          <w:tcPr>
            <w:tcW w:w="6237" w:type="dxa"/>
            <w:tcBorders>
              <w:top w:val="single" w:sz="12" w:space="0" w:color="auto"/>
            </w:tcBorders>
            <w:shd w:val="clear" w:color="auto" w:fill="auto"/>
          </w:tcPr>
          <w:p w:rsidR="001D70AA" w:rsidRPr="00BC486E" w:rsidRDefault="001D70AA" w:rsidP="0074168A">
            <w:pPr>
              <w:jc w:val="both"/>
              <w:rPr>
                <w:sz w:val="24"/>
                <w:szCs w:val="24"/>
              </w:rPr>
            </w:pPr>
          </w:p>
          <w:p w:rsidR="001D70AA" w:rsidRPr="00BC486E" w:rsidRDefault="001D70AA" w:rsidP="0074168A">
            <w:pPr>
              <w:rPr>
                <w:sz w:val="24"/>
                <w:szCs w:val="24"/>
              </w:rPr>
            </w:pPr>
            <w:r w:rsidRPr="00BC486E">
              <w:rPr>
                <w:sz w:val="24"/>
                <w:szCs w:val="24"/>
              </w:rPr>
              <w:t>Čišćenje unutrašnjih prostora škole i sportske dvorane, prozora, namještaja i stolarije. Čišćenje okoliša Škole. Poslovi vezani uz uzgoj cvijeća u razredima, hodnicima i oko Škole. Dostava pošte. Pomoć učenicima oko izgubljenih stvari.</w:t>
            </w:r>
            <w:r w:rsidRPr="00BC486E">
              <w:t xml:space="preserve"> </w:t>
            </w:r>
            <w:r w:rsidRPr="00BC486E">
              <w:rPr>
                <w:sz w:val="24"/>
                <w:szCs w:val="24"/>
              </w:rPr>
              <w:t xml:space="preserve">Svakodnevna nazočnost za vrijeme malih i velikog odmora na hodnicima škole i održavanje reda na hodnicima sve do završetka radnog vremena. </w:t>
            </w:r>
            <w:r w:rsidRPr="00BC486E">
              <w:rPr>
                <w:bCs/>
                <w:sz w:val="24"/>
                <w:szCs w:val="24"/>
              </w:rPr>
              <w:t>Skrb o ispravnosti opreme, uređaja, instalacija i sl. i izvještavanje tajnice o oštećenjima i neispravnostima.</w:t>
            </w:r>
            <w:r w:rsidRPr="00BC486E">
              <w:t xml:space="preserve"> </w:t>
            </w:r>
            <w:r w:rsidRPr="00BC486E">
              <w:rPr>
                <w:sz w:val="24"/>
                <w:szCs w:val="24"/>
              </w:rPr>
              <w:t>Planiranje potrebnih sredstava za čišćenje  i pismena dostava tajnici škole.</w:t>
            </w:r>
          </w:p>
          <w:p w:rsidR="001D70AA" w:rsidRPr="00BC486E" w:rsidRDefault="001D70AA" w:rsidP="0074168A">
            <w:pPr>
              <w:jc w:val="both"/>
              <w:rPr>
                <w:sz w:val="24"/>
                <w:szCs w:val="24"/>
              </w:rPr>
            </w:pPr>
            <w:r w:rsidRPr="00BC486E">
              <w:rPr>
                <w:sz w:val="24"/>
                <w:szCs w:val="24"/>
              </w:rPr>
              <w:t>Ostali poslovi prema potrebi.</w:t>
            </w:r>
          </w:p>
          <w:p w:rsidR="001D70AA" w:rsidRPr="00BC486E" w:rsidRDefault="001D70AA" w:rsidP="0074168A">
            <w:pPr>
              <w:jc w:val="both"/>
              <w:rPr>
                <w:sz w:val="24"/>
                <w:szCs w:val="24"/>
              </w:rPr>
            </w:pPr>
          </w:p>
        </w:tc>
      </w:tr>
    </w:tbl>
    <w:p w:rsidR="00412383" w:rsidRPr="00317FFE" w:rsidRDefault="00412383" w:rsidP="00412383">
      <w:pPr>
        <w:jc w:val="both"/>
        <w:rPr>
          <w:b/>
          <w:sz w:val="28"/>
          <w:szCs w:val="28"/>
          <w:u w:val="single"/>
        </w:rPr>
      </w:pPr>
    </w:p>
    <w:p w:rsidR="00412383" w:rsidRPr="00317FFE" w:rsidRDefault="00412383" w:rsidP="00412383">
      <w:pPr>
        <w:jc w:val="both"/>
        <w:rPr>
          <w:b/>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Pr="00317FFE" w:rsidRDefault="00412383" w:rsidP="00412383">
      <w:pPr>
        <w:jc w:val="both"/>
        <w:rPr>
          <w:b/>
          <w:color w:val="A6A6A6"/>
          <w:sz w:val="28"/>
          <w:szCs w:val="28"/>
          <w:u w:val="single"/>
        </w:rPr>
      </w:pPr>
    </w:p>
    <w:p w:rsidR="00412383" w:rsidRPr="00317FFE"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412383" w:rsidRDefault="00412383" w:rsidP="00412383">
      <w:pPr>
        <w:ind w:left="540"/>
        <w:jc w:val="both"/>
        <w:rPr>
          <w:b/>
          <w:color w:val="A6A6A6"/>
          <w:sz w:val="28"/>
          <w:szCs w:val="28"/>
          <w:u w:val="single"/>
        </w:rPr>
      </w:pPr>
    </w:p>
    <w:p w:rsidR="00972405" w:rsidRPr="00317FFE" w:rsidRDefault="00972405" w:rsidP="00412383">
      <w:pPr>
        <w:ind w:left="540"/>
        <w:jc w:val="both"/>
        <w:rPr>
          <w:b/>
          <w:color w:val="A6A6A6"/>
          <w:sz w:val="28"/>
          <w:szCs w:val="28"/>
          <w:u w:val="single"/>
        </w:rPr>
      </w:pPr>
    </w:p>
    <w:p w:rsidR="00412383" w:rsidRPr="006913C6" w:rsidRDefault="00412383" w:rsidP="00412383">
      <w:pPr>
        <w:ind w:left="540"/>
        <w:jc w:val="both"/>
        <w:rPr>
          <w:b/>
          <w:sz w:val="28"/>
          <w:szCs w:val="28"/>
          <w:u w:val="single"/>
        </w:rPr>
      </w:pPr>
      <w:r w:rsidRPr="006913C6">
        <w:rPr>
          <w:b/>
          <w:sz w:val="28"/>
          <w:szCs w:val="28"/>
          <w:u w:val="single"/>
        </w:rPr>
        <w:t>6. PLAN RADA ŠKOLSKOG ODBORA I STRUČNIH TIJELA</w:t>
      </w:r>
    </w:p>
    <w:p w:rsidR="00412383" w:rsidRPr="00BC486E" w:rsidRDefault="00412383" w:rsidP="00412383">
      <w:pPr>
        <w:ind w:left="540"/>
        <w:jc w:val="both"/>
        <w:rPr>
          <w:b/>
          <w:color w:val="FF0000"/>
          <w:sz w:val="24"/>
          <w:szCs w:val="24"/>
          <w:u w:val="single"/>
        </w:rPr>
      </w:pPr>
    </w:p>
    <w:p w:rsidR="00412383" w:rsidRPr="00BC486E" w:rsidRDefault="00412383" w:rsidP="00412383">
      <w:pPr>
        <w:ind w:left="540"/>
        <w:jc w:val="both"/>
        <w:rPr>
          <w:b/>
          <w:color w:val="FF0000"/>
          <w:sz w:val="24"/>
          <w:szCs w:val="24"/>
          <w:u w:val="single"/>
        </w:rPr>
      </w:pPr>
    </w:p>
    <w:p w:rsidR="00412383" w:rsidRPr="00BC486E" w:rsidRDefault="00412383" w:rsidP="00412383">
      <w:pPr>
        <w:ind w:left="540"/>
        <w:jc w:val="both"/>
        <w:rPr>
          <w:b/>
          <w:color w:val="FF0000"/>
          <w:sz w:val="24"/>
          <w:szCs w:val="24"/>
          <w:u w:val="single"/>
        </w:rPr>
      </w:pPr>
    </w:p>
    <w:p w:rsidR="00412383" w:rsidRPr="006913C6" w:rsidRDefault="00412383" w:rsidP="00412383">
      <w:pPr>
        <w:jc w:val="both"/>
        <w:rPr>
          <w:b/>
          <w:sz w:val="24"/>
          <w:szCs w:val="24"/>
        </w:rPr>
      </w:pPr>
      <w:r w:rsidRPr="006913C6">
        <w:rPr>
          <w:b/>
          <w:sz w:val="24"/>
          <w:szCs w:val="24"/>
        </w:rPr>
        <w:t>6.1. PLAN RADA UČITELJSKOG VIJEĆA I RAZREDNIH VIJEĆA</w:t>
      </w:r>
    </w:p>
    <w:p w:rsidR="00412383" w:rsidRPr="00BC486E" w:rsidRDefault="00412383" w:rsidP="00412383">
      <w:pPr>
        <w:jc w:val="both"/>
        <w:rPr>
          <w:b/>
          <w:color w:val="FF0000"/>
          <w:sz w:val="24"/>
          <w:szCs w:val="24"/>
        </w:rPr>
      </w:pPr>
    </w:p>
    <w:p w:rsidR="00412383" w:rsidRPr="00BC486E" w:rsidRDefault="00412383" w:rsidP="00412383">
      <w:pPr>
        <w:jc w:val="both"/>
        <w:rPr>
          <w:b/>
          <w:color w:val="FF0000"/>
          <w:sz w:val="24"/>
          <w:szCs w:val="24"/>
        </w:rPr>
      </w:pPr>
    </w:p>
    <w:p w:rsidR="00412383" w:rsidRPr="006913C6" w:rsidRDefault="00412383" w:rsidP="00412383">
      <w:pPr>
        <w:jc w:val="both"/>
        <w:rPr>
          <w:bCs/>
          <w:sz w:val="24"/>
          <w:szCs w:val="24"/>
        </w:rPr>
      </w:pPr>
      <w:r w:rsidRPr="006913C6">
        <w:rPr>
          <w:bCs/>
          <w:sz w:val="24"/>
          <w:szCs w:val="24"/>
        </w:rPr>
        <w:t>6.1.1. PLAN RADA UČITELJSKOG VIJEĆA</w:t>
      </w:r>
    </w:p>
    <w:p w:rsidR="00412383" w:rsidRPr="00BC486E" w:rsidRDefault="00412383" w:rsidP="00412383">
      <w:pPr>
        <w:jc w:val="both"/>
        <w:rPr>
          <w:bCs/>
          <w:color w:val="FF0000"/>
          <w:sz w:val="24"/>
          <w:szCs w:val="24"/>
        </w:rPr>
      </w:pP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1"/>
        <w:gridCol w:w="4961"/>
        <w:gridCol w:w="2458"/>
      </w:tblGrid>
      <w:tr w:rsidR="00412383" w:rsidRPr="00BC486E" w:rsidTr="0074168A">
        <w:trPr>
          <w:trHeight w:val="347"/>
        </w:trPr>
        <w:tc>
          <w:tcPr>
            <w:tcW w:w="1101" w:type="dxa"/>
            <w:tcBorders>
              <w:top w:val="single" w:sz="12" w:space="0" w:color="auto"/>
              <w:bottom w:val="single" w:sz="12" w:space="0" w:color="auto"/>
              <w:right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Mjesec</w:t>
            </w:r>
          </w:p>
        </w:tc>
        <w:tc>
          <w:tcPr>
            <w:tcW w:w="4961" w:type="dxa"/>
            <w:tcBorders>
              <w:top w:val="single" w:sz="12" w:space="0" w:color="auto"/>
              <w:left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Sadržaj</w:t>
            </w:r>
          </w:p>
        </w:tc>
        <w:tc>
          <w:tcPr>
            <w:tcW w:w="2458"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Nositelji</w:t>
            </w:r>
          </w:p>
        </w:tc>
      </w:tr>
      <w:tr w:rsidR="00412383" w:rsidRPr="00BC486E" w:rsidTr="0074168A">
        <w:tc>
          <w:tcPr>
            <w:tcW w:w="1101" w:type="dxa"/>
            <w:tcBorders>
              <w:top w:val="single" w:sz="12" w:space="0" w:color="auto"/>
              <w:bottom w:val="single" w:sz="12" w:space="0" w:color="auto"/>
              <w:right w:val="single" w:sz="12" w:space="0" w:color="auto"/>
            </w:tcBorders>
            <w:shd w:val="clear" w:color="auto" w:fill="auto"/>
            <w:vAlign w:val="center"/>
          </w:tcPr>
          <w:p w:rsidR="00412383" w:rsidRPr="00952DBD" w:rsidRDefault="00412383" w:rsidP="00952DBD">
            <w:pPr>
              <w:jc w:val="center"/>
              <w:rPr>
                <w:sz w:val="24"/>
                <w:szCs w:val="24"/>
              </w:rPr>
            </w:pPr>
            <w:r w:rsidRPr="00952DBD">
              <w:rPr>
                <w:sz w:val="24"/>
                <w:szCs w:val="24"/>
              </w:rPr>
              <w:t>Kolovoz-rujan 201</w:t>
            </w:r>
            <w:r w:rsidR="00952DBD">
              <w:rPr>
                <w:sz w:val="24"/>
                <w:szCs w:val="24"/>
              </w:rPr>
              <w:t>6</w:t>
            </w:r>
            <w:r w:rsidRPr="00952DBD">
              <w:rPr>
                <w:sz w:val="24"/>
                <w:szCs w:val="24"/>
              </w:rPr>
              <w:t>.</w:t>
            </w:r>
          </w:p>
        </w:tc>
        <w:tc>
          <w:tcPr>
            <w:tcW w:w="4961" w:type="dxa"/>
            <w:tcBorders>
              <w:top w:val="single" w:sz="12" w:space="0" w:color="auto"/>
              <w:left w:val="single" w:sz="12" w:space="0" w:color="auto"/>
              <w:bottom w:val="single" w:sz="12" w:space="0" w:color="auto"/>
            </w:tcBorders>
            <w:shd w:val="clear" w:color="auto" w:fill="auto"/>
          </w:tcPr>
          <w:p w:rsidR="00412383" w:rsidRPr="00952DBD" w:rsidRDefault="00412383" w:rsidP="0074168A">
            <w:pPr>
              <w:rPr>
                <w:sz w:val="24"/>
                <w:szCs w:val="24"/>
              </w:rPr>
            </w:pPr>
            <w:r w:rsidRPr="00952DBD">
              <w:rPr>
                <w:sz w:val="24"/>
                <w:szCs w:val="24"/>
              </w:rPr>
              <w:t>Pedagoška dokumentacija</w:t>
            </w:r>
          </w:p>
          <w:p w:rsidR="00412383" w:rsidRPr="00952DBD" w:rsidRDefault="00412383" w:rsidP="0074168A">
            <w:pPr>
              <w:rPr>
                <w:sz w:val="24"/>
                <w:szCs w:val="24"/>
              </w:rPr>
            </w:pPr>
            <w:r w:rsidRPr="00952DBD">
              <w:rPr>
                <w:sz w:val="24"/>
                <w:szCs w:val="24"/>
              </w:rPr>
              <w:t>Pravilnik o načinima, postupcima i elementima vrednovanja učenika u osnovnoj i srednjoj školi.</w:t>
            </w:r>
          </w:p>
          <w:p w:rsidR="00412383" w:rsidRPr="00952DBD" w:rsidRDefault="00412383" w:rsidP="0074168A">
            <w:pPr>
              <w:rPr>
                <w:sz w:val="24"/>
                <w:szCs w:val="24"/>
              </w:rPr>
            </w:pPr>
            <w:r w:rsidRPr="00952DBD">
              <w:rPr>
                <w:sz w:val="24"/>
                <w:szCs w:val="24"/>
              </w:rPr>
              <w:t>Pravilnik o pedagoškoj mjeri odgojno-obrazovnog tretmana produženog stručnog postupka.</w:t>
            </w:r>
          </w:p>
          <w:p w:rsidR="00412383" w:rsidRPr="00952DBD" w:rsidRDefault="00412383" w:rsidP="0074168A">
            <w:pPr>
              <w:rPr>
                <w:sz w:val="24"/>
                <w:szCs w:val="24"/>
              </w:rPr>
            </w:pPr>
            <w:r w:rsidRPr="00952DBD">
              <w:rPr>
                <w:sz w:val="24"/>
                <w:szCs w:val="24"/>
              </w:rPr>
              <w:t>Upoznavanje s novim Zakonima i Pravilnicima, te ostalim propisima.</w:t>
            </w:r>
          </w:p>
          <w:p w:rsidR="00412383" w:rsidRPr="00952DBD" w:rsidRDefault="00412383" w:rsidP="0074168A">
            <w:pPr>
              <w:rPr>
                <w:sz w:val="24"/>
                <w:szCs w:val="24"/>
              </w:rPr>
            </w:pPr>
            <w:r w:rsidRPr="00952DBD">
              <w:rPr>
                <w:sz w:val="24"/>
                <w:szCs w:val="24"/>
              </w:rPr>
              <w:t>Pravilnik o kućnom redu.</w:t>
            </w:r>
          </w:p>
          <w:p w:rsidR="00412383" w:rsidRPr="00952DBD" w:rsidRDefault="00412383" w:rsidP="0074168A">
            <w:pPr>
              <w:rPr>
                <w:i/>
                <w:sz w:val="24"/>
                <w:szCs w:val="24"/>
              </w:rPr>
            </w:pPr>
            <w:r w:rsidRPr="00952DBD">
              <w:rPr>
                <w:sz w:val="24"/>
                <w:szCs w:val="24"/>
              </w:rPr>
              <w:t>Upoznavanje i organizacija rada na školskom projektu.</w:t>
            </w:r>
          </w:p>
          <w:p w:rsidR="00412383" w:rsidRPr="00952DBD" w:rsidRDefault="00412383" w:rsidP="0074168A">
            <w:pPr>
              <w:rPr>
                <w:sz w:val="24"/>
                <w:szCs w:val="24"/>
              </w:rPr>
            </w:pPr>
            <w:r w:rsidRPr="00952DBD">
              <w:rPr>
                <w:sz w:val="24"/>
                <w:szCs w:val="24"/>
              </w:rPr>
              <w:t>Organizacija početka školske godine.</w:t>
            </w:r>
          </w:p>
          <w:p w:rsidR="00412383" w:rsidRPr="00BC486E" w:rsidRDefault="00412383" w:rsidP="0074168A">
            <w:pPr>
              <w:rPr>
                <w:color w:val="FF0000"/>
                <w:sz w:val="24"/>
                <w:szCs w:val="24"/>
              </w:rPr>
            </w:pPr>
            <w:r w:rsidRPr="00952DBD">
              <w:rPr>
                <w:sz w:val="24"/>
                <w:szCs w:val="24"/>
              </w:rPr>
              <w:t>Organiza</w:t>
            </w:r>
            <w:r w:rsidR="00952DBD">
              <w:rPr>
                <w:sz w:val="24"/>
                <w:szCs w:val="24"/>
              </w:rPr>
              <w:t>cija rada u školskoj godini 2016</w:t>
            </w:r>
            <w:r w:rsidRPr="00952DBD">
              <w:rPr>
                <w:sz w:val="24"/>
                <w:szCs w:val="24"/>
              </w:rPr>
              <w:t>./201</w:t>
            </w:r>
            <w:r w:rsidR="00952DBD">
              <w:rPr>
                <w:sz w:val="24"/>
                <w:szCs w:val="24"/>
              </w:rPr>
              <w:t>7</w:t>
            </w:r>
            <w:r w:rsidRPr="00BC486E">
              <w:rPr>
                <w:color w:val="FF0000"/>
                <w:sz w:val="24"/>
                <w:szCs w:val="24"/>
              </w:rPr>
              <w:t>.</w:t>
            </w:r>
          </w:p>
          <w:p w:rsidR="00412383" w:rsidRPr="00952DBD" w:rsidRDefault="00412383" w:rsidP="0074168A">
            <w:pPr>
              <w:rPr>
                <w:sz w:val="24"/>
                <w:szCs w:val="24"/>
              </w:rPr>
            </w:pPr>
            <w:r w:rsidRPr="00952DBD">
              <w:rPr>
                <w:sz w:val="24"/>
                <w:szCs w:val="24"/>
              </w:rPr>
              <w:t>Osiguranje učenika.</w:t>
            </w:r>
          </w:p>
          <w:p w:rsidR="00412383" w:rsidRPr="00952DBD" w:rsidRDefault="00412383" w:rsidP="0074168A">
            <w:pPr>
              <w:rPr>
                <w:sz w:val="24"/>
                <w:szCs w:val="24"/>
              </w:rPr>
            </w:pPr>
            <w:r w:rsidRPr="00952DBD">
              <w:rPr>
                <w:sz w:val="24"/>
                <w:szCs w:val="24"/>
              </w:rPr>
              <w:t>Primjereni programi školovanja.</w:t>
            </w:r>
          </w:p>
          <w:p w:rsidR="00412383" w:rsidRPr="00952DBD" w:rsidRDefault="00412383" w:rsidP="0074168A">
            <w:pPr>
              <w:rPr>
                <w:sz w:val="24"/>
                <w:szCs w:val="24"/>
              </w:rPr>
            </w:pPr>
            <w:r w:rsidRPr="00952DBD">
              <w:rPr>
                <w:sz w:val="24"/>
                <w:szCs w:val="24"/>
              </w:rPr>
              <w:t>Zahtjevi za prestanak pohađanja izborne nastave.</w:t>
            </w:r>
          </w:p>
          <w:p w:rsidR="00412383" w:rsidRPr="00952DBD" w:rsidRDefault="00412383" w:rsidP="0074168A">
            <w:pPr>
              <w:rPr>
                <w:sz w:val="24"/>
                <w:szCs w:val="24"/>
              </w:rPr>
            </w:pPr>
            <w:r w:rsidRPr="00952DBD">
              <w:rPr>
                <w:sz w:val="24"/>
                <w:szCs w:val="24"/>
              </w:rPr>
              <w:t>Rješenja o radnim obvezama.</w:t>
            </w:r>
          </w:p>
          <w:p w:rsidR="00412383" w:rsidRPr="00952DBD" w:rsidRDefault="00412383" w:rsidP="0074168A">
            <w:pPr>
              <w:rPr>
                <w:sz w:val="24"/>
                <w:szCs w:val="24"/>
              </w:rPr>
            </w:pPr>
            <w:r w:rsidRPr="00952DBD">
              <w:rPr>
                <w:sz w:val="24"/>
                <w:szCs w:val="24"/>
              </w:rPr>
              <w:t>Povjerenstva, komisije i radne skupine za poslove tijekom školske godine.</w:t>
            </w:r>
          </w:p>
          <w:p w:rsidR="00412383" w:rsidRPr="00952DBD" w:rsidRDefault="00412383" w:rsidP="0074168A">
            <w:pPr>
              <w:rPr>
                <w:sz w:val="24"/>
                <w:szCs w:val="24"/>
              </w:rPr>
            </w:pPr>
            <w:r w:rsidRPr="00952DBD">
              <w:rPr>
                <w:sz w:val="24"/>
                <w:szCs w:val="24"/>
              </w:rPr>
              <w:t>Raspored sati.</w:t>
            </w:r>
          </w:p>
          <w:p w:rsidR="00412383" w:rsidRPr="00952DBD" w:rsidRDefault="00412383" w:rsidP="0074168A">
            <w:pPr>
              <w:rPr>
                <w:sz w:val="24"/>
                <w:szCs w:val="24"/>
              </w:rPr>
            </w:pPr>
            <w:r w:rsidRPr="00952DBD">
              <w:rPr>
                <w:sz w:val="24"/>
                <w:szCs w:val="24"/>
              </w:rPr>
              <w:t>Hrvatski olimpijski dan.</w:t>
            </w:r>
          </w:p>
          <w:p w:rsidR="00412383" w:rsidRPr="00952DBD" w:rsidRDefault="00412383" w:rsidP="0074168A">
            <w:pPr>
              <w:rPr>
                <w:sz w:val="24"/>
                <w:szCs w:val="24"/>
              </w:rPr>
            </w:pPr>
            <w:r w:rsidRPr="00952DBD">
              <w:rPr>
                <w:sz w:val="24"/>
                <w:szCs w:val="24"/>
              </w:rPr>
              <w:t>Građanski odgoj i obrazovanje.</w:t>
            </w:r>
          </w:p>
          <w:p w:rsidR="00412383" w:rsidRPr="00952DBD" w:rsidRDefault="00412383" w:rsidP="0074168A">
            <w:pPr>
              <w:rPr>
                <w:sz w:val="24"/>
                <w:szCs w:val="24"/>
              </w:rPr>
            </w:pPr>
            <w:r w:rsidRPr="00952DBD">
              <w:rPr>
                <w:sz w:val="24"/>
                <w:szCs w:val="24"/>
              </w:rPr>
              <w:t>Školski kurikulum.</w:t>
            </w:r>
          </w:p>
          <w:p w:rsidR="00412383" w:rsidRPr="00952DBD" w:rsidRDefault="00412383" w:rsidP="0074168A">
            <w:pPr>
              <w:rPr>
                <w:sz w:val="24"/>
                <w:szCs w:val="24"/>
              </w:rPr>
            </w:pPr>
            <w:r w:rsidRPr="00952DBD">
              <w:rPr>
                <w:sz w:val="24"/>
                <w:szCs w:val="24"/>
              </w:rPr>
              <w:t>Godišnji plan i program rada škole.</w:t>
            </w:r>
          </w:p>
          <w:p w:rsidR="00412383" w:rsidRPr="00952DBD" w:rsidRDefault="00412383" w:rsidP="0074168A">
            <w:pPr>
              <w:rPr>
                <w:sz w:val="24"/>
                <w:szCs w:val="24"/>
              </w:rPr>
            </w:pPr>
            <w:r w:rsidRPr="00952DBD">
              <w:rPr>
                <w:sz w:val="24"/>
                <w:szCs w:val="24"/>
              </w:rPr>
              <w:t>Usvajanje Vremenika pisanih provjera znanja.</w:t>
            </w:r>
          </w:p>
          <w:p w:rsidR="00412383" w:rsidRPr="00952DBD" w:rsidRDefault="00412383" w:rsidP="0074168A">
            <w:pPr>
              <w:rPr>
                <w:sz w:val="24"/>
                <w:szCs w:val="24"/>
              </w:rPr>
            </w:pPr>
            <w:r w:rsidRPr="00952DBD">
              <w:rPr>
                <w:sz w:val="24"/>
                <w:szCs w:val="24"/>
              </w:rPr>
              <w:t xml:space="preserve">Plan stručnog usavršavanja. </w:t>
            </w:r>
          </w:p>
          <w:p w:rsidR="00412383" w:rsidRPr="00952DBD" w:rsidRDefault="00412383" w:rsidP="0074168A">
            <w:pPr>
              <w:rPr>
                <w:sz w:val="24"/>
                <w:szCs w:val="24"/>
              </w:rPr>
            </w:pPr>
            <w:r w:rsidRPr="00952DBD">
              <w:rPr>
                <w:sz w:val="24"/>
                <w:szCs w:val="24"/>
              </w:rPr>
              <w:t>Plan aktivnosti eko – škole.</w:t>
            </w:r>
          </w:p>
          <w:p w:rsidR="00412383" w:rsidRPr="00952DBD" w:rsidRDefault="00412383" w:rsidP="0074168A">
            <w:pPr>
              <w:rPr>
                <w:sz w:val="24"/>
                <w:szCs w:val="24"/>
              </w:rPr>
            </w:pPr>
            <w:r w:rsidRPr="00952DBD">
              <w:rPr>
                <w:sz w:val="24"/>
                <w:szCs w:val="24"/>
              </w:rPr>
              <w:t>Školski preventivni program.</w:t>
            </w:r>
          </w:p>
          <w:p w:rsidR="00412383" w:rsidRPr="00952DBD" w:rsidRDefault="00412383" w:rsidP="0074168A">
            <w:pPr>
              <w:rPr>
                <w:sz w:val="24"/>
                <w:szCs w:val="24"/>
              </w:rPr>
            </w:pPr>
            <w:r w:rsidRPr="00952DBD">
              <w:rPr>
                <w:sz w:val="24"/>
                <w:szCs w:val="24"/>
              </w:rPr>
              <w:t>Razvojni plan.</w:t>
            </w:r>
          </w:p>
          <w:p w:rsidR="00412383" w:rsidRPr="00952DBD" w:rsidRDefault="00412383" w:rsidP="0074168A">
            <w:pPr>
              <w:rPr>
                <w:sz w:val="24"/>
                <w:szCs w:val="24"/>
              </w:rPr>
            </w:pPr>
            <w:r w:rsidRPr="00952DBD">
              <w:rPr>
                <w:sz w:val="24"/>
                <w:szCs w:val="24"/>
              </w:rPr>
              <w:t>Zahtjevi za pohađanje trećeg izbornog predmeta.</w:t>
            </w:r>
          </w:p>
          <w:p w:rsidR="00412383" w:rsidRPr="00952DBD" w:rsidRDefault="00412383" w:rsidP="0074168A">
            <w:pPr>
              <w:rPr>
                <w:sz w:val="24"/>
                <w:szCs w:val="24"/>
              </w:rPr>
            </w:pPr>
            <w:r w:rsidRPr="00952DBD">
              <w:rPr>
                <w:sz w:val="24"/>
                <w:szCs w:val="24"/>
              </w:rPr>
              <w:t>Izvješća o ostvarenim zadaćama, projektima i aktivnostima.</w:t>
            </w:r>
          </w:p>
          <w:p w:rsidR="00412383" w:rsidRPr="00BC486E" w:rsidRDefault="00412383" w:rsidP="0074168A">
            <w:pPr>
              <w:rPr>
                <w:color w:val="FF0000"/>
                <w:sz w:val="24"/>
                <w:szCs w:val="24"/>
              </w:rPr>
            </w:pPr>
            <w:r w:rsidRPr="00952DBD">
              <w:rPr>
                <w:sz w:val="24"/>
                <w:szCs w:val="24"/>
              </w:rPr>
              <w:t>Planiranje zadaća, projekata i aktivnosti u narednom razdoblju.</w:t>
            </w:r>
          </w:p>
        </w:tc>
        <w:tc>
          <w:tcPr>
            <w:tcW w:w="2458" w:type="dxa"/>
            <w:tcBorders>
              <w:top w:val="single" w:sz="12" w:space="0" w:color="auto"/>
              <w:bottom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Ravnatelj</w:t>
            </w:r>
          </w:p>
          <w:p w:rsidR="00412383" w:rsidRPr="00952DBD" w:rsidRDefault="00412383" w:rsidP="0074168A">
            <w:pPr>
              <w:jc w:val="center"/>
              <w:rPr>
                <w:sz w:val="24"/>
                <w:szCs w:val="24"/>
              </w:rPr>
            </w:pPr>
            <w:r w:rsidRPr="00952DBD">
              <w:rPr>
                <w:sz w:val="24"/>
                <w:szCs w:val="24"/>
              </w:rPr>
              <w:t>Učitelji</w:t>
            </w:r>
          </w:p>
          <w:p w:rsidR="00412383" w:rsidRPr="00952DBD" w:rsidRDefault="00412383" w:rsidP="0074168A">
            <w:pPr>
              <w:jc w:val="center"/>
              <w:rPr>
                <w:sz w:val="24"/>
                <w:szCs w:val="24"/>
              </w:rPr>
            </w:pPr>
            <w:r w:rsidRPr="00952DBD">
              <w:rPr>
                <w:sz w:val="24"/>
                <w:szCs w:val="24"/>
              </w:rPr>
              <w:t>Stučni suradnici</w:t>
            </w:r>
          </w:p>
          <w:p w:rsidR="00412383" w:rsidRPr="00952DBD" w:rsidRDefault="00412383" w:rsidP="0074168A">
            <w:pPr>
              <w:jc w:val="center"/>
              <w:rPr>
                <w:sz w:val="24"/>
                <w:szCs w:val="24"/>
              </w:rPr>
            </w:pPr>
          </w:p>
        </w:tc>
      </w:tr>
      <w:tr w:rsidR="00412383" w:rsidRPr="00BC486E" w:rsidTr="0074168A">
        <w:tc>
          <w:tcPr>
            <w:tcW w:w="1101" w:type="dxa"/>
            <w:tcBorders>
              <w:top w:val="single" w:sz="12" w:space="0" w:color="auto"/>
              <w:bottom w:val="single" w:sz="12" w:space="0" w:color="auto"/>
              <w:right w:val="single" w:sz="12" w:space="0" w:color="auto"/>
            </w:tcBorders>
            <w:shd w:val="clear" w:color="auto" w:fill="auto"/>
            <w:vAlign w:val="center"/>
          </w:tcPr>
          <w:p w:rsidR="00412383" w:rsidRPr="00952DBD" w:rsidRDefault="00412383" w:rsidP="0074168A">
            <w:pPr>
              <w:jc w:val="center"/>
              <w:rPr>
                <w:sz w:val="24"/>
                <w:szCs w:val="24"/>
              </w:rPr>
            </w:pPr>
          </w:p>
          <w:p w:rsidR="00412383" w:rsidRPr="00952DBD" w:rsidRDefault="00952DBD" w:rsidP="0074168A">
            <w:pPr>
              <w:jc w:val="center"/>
              <w:rPr>
                <w:sz w:val="24"/>
                <w:szCs w:val="24"/>
              </w:rPr>
            </w:pPr>
            <w:r>
              <w:rPr>
                <w:sz w:val="24"/>
                <w:szCs w:val="24"/>
              </w:rPr>
              <w:t xml:space="preserve">Listopad-prosinac </w:t>
            </w:r>
            <w:r w:rsidR="00412383" w:rsidRPr="00952DBD">
              <w:rPr>
                <w:sz w:val="24"/>
                <w:szCs w:val="24"/>
              </w:rPr>
              <w:t xml:space="preserve"> 201</w:t>
            </w:r>
            <w:r>
              <w:rPr>
                <w:sz w:val="24"/>
                <w:szCs w:val="24"/>
              </w:rPr>
              <w:t xml:space="preserve">6. </w:t>
            </w:r>
          </w:p>
          <w:p w:rsidR="00412383" w:rsidRPr="00952DBD" w:rsidRDefault="00412383" w:rsidP="0074168A">
            <w:pPr>
              <w:jc w:val="center"/>
              <w:rPr>
                <w:sz w:val="24"/>
                <w:szCs w:val="24"/>
              </w:rPr>
            </w:pPr>
          </w:p>
          <w:p w:rsidR="00412383" w:rsidRPr="00952DBD" w:rsidRDefault="00412383" w:rsidP="0074168A">
            <w:pPr>
              <w:jc w:val="center"/>
              <w:rPr>
                <w:sz w:val="24"/>
                <w:szCs w:val="24"/>
              </w:rPr>
            </w:pPr>
          </w:p>
        </w:tc>
        <w:tc>
          <w:tcPr>
            <w:tcW w:w="4961" w:type="dxa"/>
            <w:tcBorders>
              <w:top w:val="single" w:sz="12" w:space="0" w:color="auto"/>
              <w:left w:val="single" w:sz="12" w:space="0" w:color="auto"/>
              <w:bottom w:val="single" w:sz="12" w:space="0" w:color="auto"/>
            </w:tcBorders>
            <w:shd w:val="clear" w:color="auto" w:fill="auto"/>
          </w:tcPr>
          <w:p w:rsidR="00412383" w:rsidRPr="00952DBD" w:rsidRDefault="00412383" w:rsidP="0074168A">
            <w:pPr>
              <w:rPr>
                <w:sz w:val="24"/>
                <w:szCs w:val="24"/>
              </w:rPr>
            </w:pPr>
            <w:r w:rsidRPr="00952DBD">
              <w:rPr>
                <w:sz w:val="24"/>
                <w:szCs w:val="24"/>
              </w:rPr>
              <w:t>Organizacija Božićnih priredbi.</w:t>
            </w:r>
          </w:p>
          <w:p w:rsidR="00412383" w:rsidRPr="00952DBD" w:rsidRDefault="00412383" w:rsidP="0074168A">
            <w:pPr>
              <w:rPr>
                <w:sz w:val="24"/>
                <w:szCs w:val="24"/>
              </w:rPr>
            </w:pPr>
            <w:r w:rsidRPr="00952DBD">
              <w:rPr>
                <w:sz w:val="24"/>
                <w:szCs w:val="24"/>
              </w:rPr>
              <w:t>Vremenik zajedničkih obaveza na kraju 1. polugodišta.</w:t>
            </w:r>
          </w:p>
          <w:p w:rsidR="00412383" w:rsidRPr="00952DBD" w:rsidRDefault="00412383" w:rsidP="0074168A">
            <w:pPr>
              <w:rPr>
                <w:sz w:val="24"/>
                <w:szCs w:val="24"/>
              </w:rPr>
            </w:pPr>
            <w:r w:rsidRPr="00952DBD">
              <w:rPr>
                <w:sz w:val="24"/>
                <w:szCs w:val="24"/>
              </w:rPr>
              <w:t>Imenovanje povjerenstava za organizaciju školskih n</w:t>
            </w:r>
            <w:r w:rsidR="00952DBD">
              <w:rPr>
                <w:sz w:val="24"/>
                <w:szCs w:val="24"/>
              </w:rPr>
              <w:t>atjecanja za školsku godinu 2016./2017</w:t>
            </w:r>
            <w:r w:rsidRPr="00952DBD">
              <w:rPr>
                <w:sz w:val="24"/>
                <w:szCs w:val="24"/>
              </w:rPr>
              <w:t>.</w:t>
            </w:r>
          </w:p>
          <w:p w:rsidR="00412383" w:rsidRPr="00952DBD" w:rsidRDefault="00412383" w:rsidP="0074168A">
            <w:pPr>
              <w:rPr>
                <w:sz w:val="24"/>
                <w:szCs w:val="24"/>
              </w:rPr>
            </w:pPr>
            <w:r w:rsidRPr="00952DBD">
              <w:rPr>
                <w:sz w:val="24"/>
                <w:szCs w:val="24"/>
              </w:rPr>
              <w:t>Analiza uspjeha učenika prije završetka prvog polugodišta.</w:t>
            </w:r>
          </w:p>
          <w:p w:rsidR="00412383" w:rsidRPr="00952DBD" w:rsidRDefault="00412383" w:rsidP="0074168A">
            <w:pPr>
              <w:rPr>
                <w:sz w:val="24"/>
                <w:szCs w:val="24"/>
              </w:rPr>
            </w:pPr>
            <w:r w:rsidRPr="00952DBD">
              <w:rPr>
                <w:sz w:val="24"/>
                <w:szCs w:val="24"/>
              </w:rPr>
              <w:t>Izvješće o odgojno – obrazovnim postignućima učenika u 1. polugodištu;</w:t>
            </w:r>
          </w:p>
          <w:p w:rsidR="00412383" w:rsidRPr="00952DBD" w:rsidRDefault="00412383" w:rsidP="0074168A">
            <w:pPr>
              <w:rPr>
                <w:sz w:val="24"/>
                <w:szCs w:val="24"/>
              </w:rPr>
            </w:pPr>
            <w:r w:rsidRPr="00952DBD">
              <w:rPr>
                <w:sz w:val="24"/>
                <w:szCs w:val="24"/>
              </w:rPr>
              <w:t>Polugodišnje izvješće o realizaciji Školskog preventivnog programa;</w:t>
            </w:r>
          </w:p>
          <w:p w:rsidR="00412383" w:rsidRPr="00952DBD" w:rsidRDefault="00412383" w:rsidP="0074168A">
            <w:pPr>
              <w:contextualSpacing/>
              <w:rPr>
                <w:sz w:val="24"/>
                <w:szCs w:val="24"/>
              </w:rPr>
            </w:pPr>
            <w:r w:rsidRPr="00952DBD">
              <w:rPr>
                <w:sz w:val="24"/>
                <w:szCs w:val="24"/>
              </w:rPr>
              <w:t>Izvješća o realizaciji Nastavnog plana i programa zdravstvenog odgoja;</w:t>
            </w:r>
          </w:p>
          <w:p w:rsidR="00412383" w:rsidRPr="00952DBD" w:rsidRDefault="00412383" w:rsidP="0074168A">
            <w:pPr>
              <w:contextualSpacing/>
              <w:rPr>
                <w:sz w:val="24"/>
                <w:szCs w:val="24"/>
              </w:rPr>
            </w:pPr>
            <w:r w:rsidRPr="00952DBD">
              <w:rPr>
                <w:sz w:val="24"/>
                <w:szCs w:val="24"/>
              </w:rPr>
              <w:t xml:space="preserve">Izvješće o dosadašnjoj </w:t>
            </w:r>
            <w:r w:rsidR="00952DBD">
              <w:rPr>
                <w:sz w:val="24"/>
                <w:szCs w:val="24"/>
              </w:rPr>
              <w:t>realizaciji Razvojnog plana 2016</w:t>
            </w:r>
            <w:r w:rsidRPr="00952DBD">
              <w:rPr>
                <w:sz w:val="24"/>
                <w:szCs w:val="24"/>
              </w:rPr>
              <w:t>./</w:t>
            </w:r>
            <w:r w:rsidR="00952DBD">
              <w:rPr>
                <w:sz w:val="24"/>
                <w:szCs w:val="24"/>
              </w:rPr>
              <w:t>2017</w:t>
            </w:r>
            <w:r w:rsidRPr="00952DBD">
              <w:rPr>
                <w:sz w:val="24"/>
                <w:szCs w:val="24"/>
              </w:rPr>
              <w:t>.;</w:t>
            </w:r>
          </w:p>
          <w:p w:rsidR="00412383" w:rsidRPr="00952DBD" w:rsidRDefault="00412383" w:rsidP="0074168A">
            <w:pPr>
              <w:rPr>
                <w:sz w:val="24"/>
                <w:szCs w:val="24"/>
              </w:rPr>
            </w:pPr>
            <w:r w:rsidRPr="00952DBD">
              <w:rPr>
                <w:sz w:val="24"/>
                <w:szCs w:val="24"/>
              </w:rPr>
              <w:t>Izvješće o dosadašnjoj realizaciji Školskog projekta;</w:t>
            </w:r>
          </w:p>
          <w:p w:rsidR="00412383" w:rsidRPr="00952DBD" w:rsidRDefault="00412383" w:rsidP="0074168A">
            <w:pPr>
              <w:rPr>
                <w:sz w:val="24"/>
                <w:szCs w:val="24"/>
              </w:rPr>
            </w:pPr>
            <w:r w:rsidRPr="00952DBD">
              <w:rPr>
                <w:sz w:val="24"/>
                <w:szCs w:val="24"/>
              </w:rPr>
              <w:t xml:space="preserve">Informacije o </w:t>
            </w:r>
            <w:r w:rsidR="00952DBD">
              <w:rPr>
                <w:sz w:val="24"/>
                <w:szCs w:val="24"/>
              </w:rPr>
              <w:t>Financijskom planu škole za 2017</w:t>
            </w:r>
            <w:r w:rsidRPr="00952DBD">
              <w:rPr>
                <w:sz w:val="24"/>
                <w:szCs w:val="24"/>
              </w:rPr>
              <w:t>. godinu;</w:t>
            </w:r>
          </w:p>
          <w:p w:rsidR="00412383" w:rsidRPr="0069671D" w:rsidRDefault="00412383" w:rsidP="0069671D">
            <w:pPr>
              <w:rPr>
                <w:sz w:val="24"/>
                <w:szCs w:val="24"/>
              </w:rPr>
            </w:pPr>
            <w:r w:rsidRPr="00952DBD">
              <w:rPr>
                <w:sz w:val="24"/>
                <w:szCs w:val="24"/>
              </w:rPr>
              <w:t>Izvješća o realizaciji sadržaja Građanskog odgoja</w:t>
            </w:r>
          </w:p>
        </w:tc>
        <w:tc>
          <w:tcPr>
            <w:tcW w:w="2458" w:type="dxa"/>
            <w:tcBorders>
              <w:top w:val="single" w:sz="12" w:space="0" w:color="auto"/>
              <w:bottom w:val="single" w:sz="12" w:space="0" w:color="auto"/>
            </w:tcBorders>
            <w:shd w:val="clear" w:color="auto" w:fill="auto"/>
            <w:vAlign w:val="center"/>
          </w:tcPr>
          <w:p w:rsidR="00412383" w:rsidRPr="00952DBD" w:rsidRDefault="00412383" w:rsidP="0074168A">
            <w:pPr>
              <w:jc w:val="center"/>
              <w:rPr>
                <w:sz w:val="24"/>
                <w:szCs w:val="24"/>
              </w:rPr>
            </w:pPr>
            <w:r w:rsidRPr="00952DBD">
              <w:rPr>
                <w:sz w:val="24"/>
                <w:szCs w:val="24"/>
              </w:rPr>
              <w:t xml:space="preserve">Ravnatelj </w:t>
            </w:r>
          </w:p>
          <w:p w:rsidR="00412383" w:rsidRPr="00952DBD" w:rsidRDefault="00412383" w:rsidP="0074168A">
            <w:pPr>
              <w:jc w:val="center"/>
              <w:rPr>
                <w:sz w:val="24"/>
                <w:szCs w:val="24"/>
              </w:rPr>
            </w:pPr>
            <w:r w:rsidRPr="00952DBD">
              <w:rPr>
                <w:sz w:val="24"/>
                <w:szCs w:val="24"/>
              </w:rPr>
              <w:t>Učitelji</w:t>
            </w:r>
          </w:p>
          <w:p w:rsidR="00412383" w:rsidRPr="00952DBD" w:rsidRDefault="00412383" w:rsidP="0074168A">
            <w:pPr>
              <w:pStyle w:val="Tijeloteksta2"/>
              <w:rPr>
                <w:szCs w:val="24"/>
              </w:rPr>
            </w:pPr>
            <w:r w:rsidRPr="00952DBD">
              <w:rPr>
                <w:szCs w:val="24"/>
              </w:rPr>
              <w:t xml:space="preserve">Stručni suradnici </w:t>
            </w:r>
          </w:p>
          <w:p w:rsidR="00412383" w:rsidRPr="00952DBD" w:rsidRDefault="00412383" w:rsidP="0074168A">
            <w:pPr>
              <w:pStyle w:val="Tijeloteksta2"/>
              <w:rPr>
                <w:szCs w:val="24"/>
              </w:rPr>
            </w:pPr>
          </w:p>
        </w:tc>
      </w:tr>
      <w:tr w:rsidR="0069671D" w:rsidRPr="00BC486E" w:rsidTr="0074168A">
        <w:tc>
          <w:tcPr>
            <w:tcW w:w="1101" w:type="dxa"/>
            <w:tcBorders>
              <w:top w:val="single" w:sz="12" w:space="0" w:color="auto"/>
              <w:bottom w:val="single" w:sz="12" w:space="0" w:color="auto"/>
              <w:right w:val="single" w:sz="12" w:space="0" w:color="auto"/>
            </w:tcBorders>
            <w:shd w:val="clear" w:color="auto" w:fill="auto"/>
            <w:vAlign w:val="center"/>
          </w:tcPr>
          <w:p w:rsidR="0069671D" w:rsidRPr="00952DBD" w:rsidRDefault="0069671D" w:rsidP="0074168A">
            <w:pPr>
              <w:jc w:val="center"/>
              <w:rPr>
                <w:sz w:val="24"/>
                <w:szCs w:val="24"/>
              </w:rPr>
            </w:pPr>
            <w:r>
              <w:rPr>
                <w:sz w:val="24"/>
                <w:szCs w:val="24"/>
              </w:rPr>
              <w:t>Siječanj – travanj 2017.</w:t>
            </w:r>
          </w:p>
        </w:tc>
        <w:tc>
          <w:tcPr>
            <w:tcW w:w="4961" w:type="dxa"/>
            <w:tcBorders>
              <w:top w:val="single" w:sz="12" w:space="0" w:color="auto"/>
              <w:left w:val="single" w:sz="12" w:space="0" w:color="auto"/>
              <w:bottom w:val="single" w:sz="12" w:space="0" w:color="auto"/>
            </w:tcBorders>
            <w:shd w:val="clear" w:color="auto" w:fill="auto"/>
          </w:tcPr>
          <w:p w:rsidR="0069671D" w:rsidRPr="0069671D" w:rsidRDefault="0069671D" w:rsidP="0069671D">
            <w:pPr>
              <w:rPr>
                <w:sz w:val="24"/>
                <w:szCs w:val="24"/>
              </w:rPr>
            </w:pPr>
            <w:r w:rsidRPr="0069671D">
              <w:rPr>
                <w:sz w:val="24"/>
                <w:szCs w:val="24"/>
              </w:rPr>
              <w:t>Usvajanje Vremenika pisanih provjera za 2. polugodište.</w:t>
            </w:r>
          </w:p>
          <w:p w:rsidR="0069671D" w:rsidRPr="0069671D" w:rsidRDefault="0069671D" w:rsidP="0069671D">
            <w:pPr>
              <w:rPr>
                <w:sz w:val="24"/>
                <w:szCs w:val="24"/>
              </w:rPr>
            </w:pPr>
            <w:r w:rsidRPr="0069671D">
              <w:rPr>
                <w:sz w:val="24"/>
                <w:szCs w:val="24"/>
              </w:rPr>
              <w:t>Plan školskih natjecanja u znanju i sportu.</w:t>
            </w:r>
          </w:p>
          <w:p w:rsidR="0069671D" w:rsidRDefault="0069671D" w:rsidP="0069671D">
            <w:pPr>
              <w:rPr>
                <w:sz w:val="24"/>
                <w:szCs w:val="24"/>
              </w:rPr>
            </w:pPr>
            <w:r w:rsidRPr="0069671D">
              <w:rPr>
                <w:sz w:val="24"/>
                <w:szCs w:val="24"/>
              </w:rPr>
              <w:t>Izvješća o provedenim natjecanjima.</w:t>
            </w:r>
          </w:p>
          <w:p w:rsidR="0069671D" w:rsidRPr="0069671D" w:rsidRDefault="0069671D" w:rsidP="0069671D">
            <w:pPr>
              <w:rPr>
                <w:sz w:val="24"/>
                <w:szCs w:val="24"/>
              </w:rPr>
            </w:pPr>
            <w:r>
              <w:rPr>
                <w:sz w:val="24"/>
                <w:szCs w:val="24"/>
              </w:rPr>
              <w:t>Izbor predstavnika UV u Školski odbor</w:t>
            </w:r>
          </w:p>
          <w:p w:rsidR="0069671D" w:rsidRPr="0069671D" w:rsidRDefault="0069671D" w:rsidP="0069671D">
            <w:pPr>
              <w:contextualSpacing/>
              <w:rPr>
                <w:sz w:val="24"/>
                <w:szCs w:val="24"/>
              </w:rPr>
            </w:pPr>
            <w:r w:rsidRPr="0069671D">
              <w:rPr>
                <w:sz w:val="24"/>
                <w:szCs w:val="24"/>
              </w:rPr>
              <w:t>Organizacija i provođenje projekta „Razvoj završnih ispita“ i/ili vanjskog vrednovanja.</w:t>
            </w:r>
          </w:p>
          <w:p w:rsidR="0069671D" w:rsidRPr="0069671D" w:rsidRDefault="0069671D" w:rsidP="0069671D">
            <w:pPr>
              <w:contextualSpacing/>
              <w:rPr>
                <w:sz w:val="24"/>
                <w:szCs w:val="24"/>
              </w:rPr>
            </w:pPr>
            <w:r w:rsidRPr="0069671D">
              <w:rPr>
                <w:sz w:val="24"/>
                <w:szCs w:val="24"/>
              </w:rPr>
              <w:t>Plan upisa u 1. razred.</w:t>
            </w:r>
          </w:p>
          <w:p w:rsidR="0069671D" w:rsidRPr="0069671D" w:rsidRDefault="0069671D" w:rsidP="0069671D">
            <w:pPr>
              <w:contextualSpacing/>
              <w:rPr>
                <w:sz w:val="24"/>
                <w:szCs w:val="24"/>
              </w:rPr>
            </w:pPr>
            <w:r w:rsidRPr="0069671D">
              <w:rPr>
                <w:sz w:val="24"/>
                <w:szCs w:val="24"/>
              </w:rPr>
              <w:t>Elementi i kriteriji upisa u 1. razred srednje škole te informacijski sustav upisa.</w:t>
            </w:r>
          </w:p>
          <w:p w:rsidR="0069671D" w:rsidRPr="0069671D" w:rsidRDefault="0069671D" w:rsidP="0069671D">
            <w:pPr>
              <w:contextualSpacing/>
              <w:rPr>
                <w:sz w:val="24"/>
                <w:szCs w:val="24"/>
              </w:rPr>
            </w:pPr>
            <w:r w:rsidRPr="0069671D">
              <w:rPr>
                <w:sz w:val="24"/>
                <w:szCs w:val="24"/>
              </w:rPr>
              <w:t>Prijedlozi za organizaciju obilježavanja Dana škole i Dana općine.</w:t>
            </w:r>
          </w:p>
          <w:p w:rsidR="0069671D" w:rsidRPr="0069671D" w:rsidRDefault="0069671D" w:rsidP="0069671D">
            <w:pPr>
              <w:rPr>
                <w:sz w:val="24"/>
                <w:szCs w:val="24"/>
              </w:rPr>
            </w:pPr>
            <w:r w:rsidRPr="0069671D">
              <w:rPr>
                <w:sz w:val="24"/>
                <w:szCs w:val="24"/>
              </w:rPr>
              <w:t>Razredna sociometrija.</w:t>
            </w:r>
          </w:p>
          <w:p w:rsidR="0069671D" w:rsidRPr="0069671D" w:rsidRDefault="0069671D" w:rsidP="0069671D">
            <w:pPr>
              <w:rPr>
                <w:i/>
                <w:sz w:val="24"/>
                <w:szCs w:val="24"/>
              </w:rPr>
            </w:pPr>
            <w:r w:rsidRPr="0069671D">
              <w:rPr>
                <w:sz w:val="24"/>
                <w:szCs w:val="24"/>
              </w:rPr>
              <w:t>Organizacija rada na školskom projektu.</w:t>
            </w:r>
          </w:p>
          <w:p w:rsidR="0069671D" w:rsidRPr="0069671D" w:rsidRDefault="0069671D" w:rsidP="0069671D">
            <w:pPr>
              <w:rPr>
                <w:iCs/>
                <w:sz w:val="24"/>
                <w:szCs w:val="24"/>
              </w:rPr>
            </w:pPr>
            <w:r w:rsidRPr="0069671D">
              <w:rPr>
                <w:iCs/>
                <w:sz w:val="24"/>
                <w:szCs w:val="24"/>
              </w:rPr>
              <w:t>Aktivnosti u sklopu ra</w:t>
            </w:r>
            <w:r w:rsidRPr="0069671D">
              <w:rPr>
                <w:sz w:val="24"/>
                <w:szCs w:val="24"/>
              </w:rPr>
              <w:t xml:space="preserve">da </w:t>
            </w:r>
            <w:r w:rsidRPr="0069671D">
              <w:rPr>
                <w:i/>
                <w:sz w:val="24"/>
                <w:szCs w:val="24"/>
              </w:rPr>
              <w:t>Eko škole</w:t>
            </w:r>
            <w:r w:rsidRPr="0069671D">
              <w:rPr>
                <w:iCs/>
                <w:sz w:val="24"/>
                <w:szCs w:val="24"/>
              </w:rPr>
              <w:t>.</w:t>
            </w:r>
          </w:p>
          <w:p w:rsidR="0069671D" w:rsidRPr="0069671D" w:rsidRDefault="0069671D" w:rsidP="0069671D">
            <w:pPr>
              <w:rPr>
                <w:iCs/>
                <w:sz w:val="24"/>
                <w:szCs w:val="24"/>
              </w:rPr>
            </w:pPr>
            <w:r w:rsidRPr="0069671D">
              <w:rPr>
                <w:sz w:val="24"/>
                <w:szCs w:val="24"/>
              </w:rPr>
              <w:t>Organizacija rada na aktivnostima kulturne i javne djelatnosti.</w:t>
            </w:r>
          </w:p>
          <w:p w:rsidR="0069671D" w:rsidRPr="0069671D" w:rsidRDefault="0069671D" w:rsidP="0069671D">
            <w:pPr>
              <w:rPr>
                <w:iCs/>
                <w:sz w:val="24"/>
                <w:szCs w:val="24"/>
              </w:rPr>
            </w:pPr>
            <w:r w:rsidRPr="0069671D">
              <w:rPr>
                <w:iCs/>
                <w:sz w:val="24"/>
                <w:szCs w:val="24"/>
              </w:rPr>
              <w:t>Samovrednovanje.</w:t>
            </w:r>
          </w:p>
          <w:p w:rsidR="0069671D" w:rsidRPr="0069671D" w:rsidRDefault="0069671D" w:rsidP="0069671D">
            <w:pPr>
              <w:rPr>
                <w:iCs/>
                <w:sz w:val="24"/>
                <w:szCs w:val="24"/>
              </w:rPr>
            </w:pPr>
            <w:r w:rsidRPr="0069671D">
              <w:rPr>
                <w:iCs/>
                <w:sz w:val="24"/>
                <w:szCs w:val="24"/>
              </w:rPr>
              <w:t>Utvrđivanje primjerenog oblika školovanja.</w:t>
            </w:r>
          </w:p>
          <w:p w:rsidR="0069671D" w:rsidRPr="0069671D" w:rsidRDefault="0069671D" w:rsidP="0069671D">
            <w:pPr>
              <w:rPr>
                <w:sz w:val="24"/>
                <w:szCs w:val="24"/>
              </w:rPr>
            </w:pPr>
            <w:r w:rsidRPr="0069671D">
              <w:rPr>
                <w:sz w:val="24"/>
                <w:szCs w:val="24"/>
              </w:rPr>
              <w:t>Organizacija školskih stručnih ekskurzija.</w:t>
            </w:r>
          </w:p>
          <w:p w:rsidR="0069671D" w:rsidRPr="0069671D" w:rsidRDefault="0069671D" w:rsidP="0069671D">
            <w:pPr>
              <w:rPr>
                <w:sz w:val="24"/>
                <w:szCs w:val="24"/>
              </w:rPr>
            </w:pPr>
            <w:r w:rsidRPr="0069671D">
              <w:rPr>
                <w:sz w:val="24"/>
                <w:szCs w:val="24"/>
              </w:rPr>
              <w:t>Organizacija aktivnosti učenika.</w:t>
            </w:r>
          </w:p>
          <w:p w:rsidR="0069671D" w:rsidRPr="0069671D" w:rsidRDefault="0069671D" w:rsidP="0069671D">
            <w:pPr>
              <w:rPr>
                <w:sz w:val="24"/>
                <w:szCs w:val="24"/>
              </w:rPr>
            </w:pPr>
            <w:r w:rsidRPr="0069671D">
              <w:rPr>
                <w:sz w:val="24"/>
                <w:szCs w:val="24"/>
              </w:rPr>
              <w:t>Izvješća o ostvarenim zadaćama, projektima i aktivnostima.</w:t>
            </w:r>
          </w:p>
          <w:p w:rsidR="0069671D" w:rsidRPr="0069671D" w:rsidRDefault="0069671D" w:rsidP="0069671D">
            <w:pPr>
              <w:rPr>
                <w:sz w:val="24"/>
                <w:szCs w:val="24"/>
              </w:rPr>
            </w:pPr>
            <w:r w:rsidRPr="0069671D">
              <w:rPr>
                <w:sz w:val="24"/>
                <w:szCs w:val="24"/>
              </w:rPr>
              <w:t>Planiranje zadaća, projekata i aktivnosti u narednom  razdoblju.</w:t>
            </w:r>
          </w:p>
          <w:p w:rsidR="0069671D" w:rsidRPr="0069671D" w:rsidRDefault="0069671D" w:rsidP="0069671D">
            <w:pPr>
              <w:contextualSpacing/>
              <w:rPr>
                <w:sz w:val="24"/>
                <w:szCs w:val="24"/>
              </w:rPr>
            </w:pPr>
            <w:r w:rsidRPr="0069671D">
              <w:rPr>
                <w:sz w:val="24"/>
                <w:szCs w:val="24"/>
              </w:rPr>
              <w:t>Informiranje učitelja i stručnih suradnika o svim pitanjima važnim za školu.</w:t>
            </w:r>
          </w:p>
          <w:p w:rsidR="0069671D" w:rsidRPr="00952DBD" w:rsidRDefault="0069671D" w:rsidP="0069671D">
            <w:pPr>
              <w:jc w:val="both"/>
              <w:rPr>
                <w:sz w:val="24"/>
                <w:szCs w:val="24"/>
              </w:rPr>
            </w:pPr>
          </w:p>
        </w:tc>
        <w:tc>
          <w:tcPr>
            <w:tcW w:w="2458" w:type="dxa"/>
            <w:tcBorders>
              <w:top w:val="single" w:sz="12" w:space="0" w:color="auto"/>
              <w:bottom w:val="single" w:sz="12" w:space="0" w:color="auto"/>
            </w:tcBorders>
            <w:shd w:val="clear" w:color="auto" w:fill="auto"/>
            <w:vAlign w:val="center"/>
          </w:tcPr>
          <w:p w:rsidR="0069671D" w:rsidRPr="00952DBD" w:rsidRDefault="0069671D" w:rsidP="002A2FD2">
            <w:pPr>
              <w:jc w:val="center"/>
              <w:rPr>
                <w:sz w:val="24"/>
                <w:szCs w:val="24"/>
              </w:rPr>
            </w:pPr>
            <w:r w:rsidRPr="00952DBD">
              <w:rPr>
                <w:sz w:val="24"/>
                <w:szCs w:val="24"/>
              </w:rPr>
              <w:t xml:space="preserve">Ravnatelj </w:t>
            </w:r>
          </w:p>
          <w:p w:rsidR="0069671D" w:rsidRPr="00952DBD" w:rsidRDefault="0069671D" w:rsidP="002A2FD2">
            <w:pPr>
              <w:jc w:val="center"/>
              <w:rPr>
                <w:sz w:val="24"/>
                <w:szCs w:val="24"/>
              </w:rPr>
            </w:pPr>
            <w:r w:rsidRPr="00952DBD">
              <w:rPr>
                <w:sz w:val="24"/>
                <w:szCs w:val="24"/>
              </w:rPr>
              <w:t>Učitelji</w:t>
            </w:r>
          </w:p>
          <w:p w:rsidR="0069671D" w:rsidRPr="00952DBD" w:rsidRDefault="0069671D" w:rsidP="002A2FD2">
            <w:pPr>
              <w:pStyle w:val="Tijeloteksta2"/>
              <w:rPr>
                <w:szCs w:val="24"/>
              </w:rPr>
            </w:pPr>
            <w:r w:rsidRPr="00952DBD">
              <w:rPr>
                <w:szCs w:val="24"/>
              </w:rPr>
              <w:t xml:space="preserve">Stručni suradnici </w:t>
            </w:r>
          </w:p>
          <w:p w:rsidR="0069671D" w:rsidRPr="00952DBD" w:rsidRDefault="0069671D" w:rsidP="002A2FD2">
            <w:pPr>
              <w:pStyle w:val="Tijeloteksta2"/>
              <w:rPr>
                <w:szCs w:val="24"/>
              </w:rPr>
            </w:pPr>
          </w:p>
        </w:tc>
      </w:tr>
      <w:tr w:rsidR="0069671D" w:rsidRPr="00BC486E" w:rsidTr="0074168A">
        <w:tc>
          <w:tcPr>
            <w:tcW w:w="1101" w:type="dxa"/>
            <w:tcBorders>
              <w:top w:val="single" w:sz="12" w:space="0" w:color="auto"/>
              <w:bottom w:val="single" w:sz="12" w:space="0" w:color="auto"/>
              <w:right w:val="single" w:sz="12" w:space="0" w:color="auto"/>
            </w:tcBorders>
            <w:shd w:val="clear" w:color="auto" w:fill="auto"/>
            <w:vAlign w:val="center"/>
          </w:tcPr>
          <w:p w:rsidR="0069671D" w:rsidRPr="00952DBD" w:rsidRDefault="0069671D" w:rsidP="0074168A">
            <w:pPr>
              <w:jc w:val="center"/>
              <w:rPr>
                <w:sz w:val="24"/>
                <w:szCs w:val="24"/>
              </w:rPr>
            </w:pPr>
            <w:r>
              <w:rPr>
                <w:sz w:val="24"/>
                <w:szCs w:val="24"/>
              </w:rPr>
              <w:t>Svibanj – srpanj 2017.</w:t>
            </w:r>
          </w:p>
        </w:tc>
        <w:tc>
          <w:tcPr>
            <w:tcW w:w="4961" w:type="dxa"/>
            <w:tcBorders>
              <w:top w:val="single" w:sz="12" w:space="0" w:color="auto"/>
              <w:left w:val="single" w:sz="12" w:space="0" w:color="auto"/>
              <w:bottom w:val="single" w:sz="12" w:space="0" w:color="auto"/>
            </w:tcBorders>
            <w:shd w:val="clear" w:color="auto" w:fill="auto"/>
          </w:tcPr>
          <w:p w:rsidR="0069671D" w:rsidRPr="0069671D" w:rsidRDefault="0069671D" w:rsidP="0069671D">
            <w:pPr>
              <w:rPr>
                <w:sz w:val="24"/>
                <w:szCs w:val="24"/>
              </w:rPr>
            </w:pPr>
            <w:r w:rsidRPr="0069671D">
              <w:rPr>
                <w:sz w:val="24"/>
                <w:szCs w:val="24"/>
              </w:rPr>
              <w:t>Vremenik obaveza vezanih uz kraj nastavne godine.</w:t>
            </w:r>
          </w:p>
          <w:p w:rsidR="0069671D" w:rsidRPr="0069671D" w:rsidRDefault="0069671D" w:rsidP="0069671D">
            <w:pPr>
              <w:rPr>
                <w:sz w:val="24"/>
                <w:szCs w:val="24"/>
              </w:rPr>
            </w:pPr>
            <w:r w:rsidRPr="0069671D">
              <w:rPr>
                <w:sz w:val="24"/>
                <w:szCs w:val="24"/>
              </w:rPr>
              <w:t>Izvješće o upisu u 1. razred.</w:t>
            </w:r>
          </w:p>
          <w:p w:rsidR="0069671D" w:rsidRPr="0069671D" w:rsidRDefault="0069671D" w:rsidP="0069671D">
            <w:pPr>
              <w:rPr>
                <w:sz w:val="24"/>
                <w:szCs w:val="24"/>
              </w:rPr>
            </w:pPr>
            <w:r w:rsidRPr="0069671D">
              <w:rPr>
                <w:sz w:val="24"/>
                <w:szCs w:val="24"/>
              </w:rPr>
              <w:t>Udžbenici za sljedeću školsku godinu.</w:t>
            </w:r>
          </w:p>
          <w:p w:rsidR="0069671D" w:rsidRPr="0069671D" w:rsidRDefault="0069671D" w:rsidP="0069671D">
            <w:pPr>
              <w:jc w:val="both"/>
              <w:rPr>
                <w:sz w:val="24"/>
                <w:szCs w:val="24"/>
              </w:rPr>
            </w:pPr>
            <w:r w:rsidRPr="0069671D">
              <w:rPr>
                <w:sz w:val="24"/>
                <w:szCs w:val="24"/>
              </w:rPr>
              <w:t>Realizacija Školskog kurikuluma.</w:t>
            </w:r>
          </w:p>
          <w:p w:rsidR="0069671D" w:rsidRPr="0069671D" w:rsidRDefault="0069671D" w:rsidP="0069671D">
            <w:pPr>
              <w:jc w:val="both"/>
              <w:rPr>
                <w:sz w:val="24"/>
                <w:szCs w:val="24"/>
              </w:rPr>
            </w:pPr>
            <w:r w:rsidRPr="0069671D">
              <w:rPr>
                <w:sz w:val="24"/>
                <w:szCs w:val="24"/>
              </w:rPr>
              <w:t>Izvješće o realizaciji Školskog preventivnog programa.</w:t>
            </w:r>
          </w:p>
          <w:p w:rsidR="0069671D" w:rsidRPr="0069671D" w:rsidRDefault="0069671D" w:rsidP="0069671D">
            <w:pPr>
              <w:jc w:val="both"/>
              <w:rPr>
                <w:sz w:val="24"/>
                <w:szCs w:val="24"/>
              </w:rPr>
            </w:pPr>
            <w:r w:rsidRPr="0069671D">
              <w:rPr>
                <w:sz w:val="24"/>
                <w:szCs w:val="24"/>
              </w:rPr>
              <w:t>Ostvarenje nastavnog plana i programa na kraju nastavne godine.</w:t>
            </w:r>
          </w:p>
          <w:p w:rsidR="0069671D" w:rsidRPr="0069671D" w:rsidRDefault="0069671D" w:rsidP="0069671D">
            <w:pPr>
              <w:jc w:val="both"/>
              <w:rPr>
                <w:sz w:val="24"/>
                <w:szCs w:val="24"/>
              </w:rPr>
            </w:pPr>
            <w:r w:rsidRPr="0069671D">
              <w:rPr>
                <w:sz w:val="24"/>
                <w:szCs w:val="24"/>
              </w:rPr>
              <w:t>Izvješće o uspjehu učenika i vladanju na kraju nastavne godine.</w:t>
            </w:r>
          </w:p>
          <w:p w:rsidR="0069671D" w:rsidRPr="0069671D" w:rsidRDefault="0069671D" w:rsidP="0069671D">
            <w:pPr>
              <w:jc w:val="both"/>
              <w:rPr>
                <w:sz w:val="24"/>
                <w:szCs w:val="24"/>
              </w:rPr>
            </w:pPr>
            <w:r w:rsidRPr="0069671D">
              <w:rPr>
                <w:sz w:val="24"/>
                <w:szCs w:val="24"/>
              </w:rPr>
              <w:t>Pedagoške mjere.</w:t>
            </w:r>
          </w:p>
          <w:p w:rsidR="0069671D" w:rsidRPr="0069671D" w:rsidRDefault="0069671D" w:rsidP="0069671D">
            <w:pPr>
              <w:jc w:val="both"/>
              <w:rPr>
                <w:sz w:val="24"/>
                <w:szCs w:val="24"/>
              </w:rPr>
            </w:pPr>
            <w:r w:rsidRPr="0069671D">
              <w:rPr>
                <w:sz w:val="24"/>
                <w:szCs w:val="24"/>
              </w:rPr>
              <w:t>Izvješće s održanih popravnih ispita.</w:t>
            </w:r>
          </w:p>
          <w:p w:rsidR="0069671D" w:rsidRPr="0069671D" w:rsidRDefault="0069671D" w:rsidP="0069671D">
            <w:pPr>
              <w:jc w:val="both"/>
              <w:rPr>
                <w:i/>
                <w:sz w:val="24"/>
                <w:szCs w:val="24"/>
              </w:rPr>
            </w:pPr>
            <w:r w:rsidRPr="0069671D">
              <w:rPr>
                <w:sz w:val="24"/>
                <w:szCs w:val="24"/>
              </w:rPr>
              <w:t>Svečana podjela svjedodžbi učenicima 8. razreda.</w:t>
            </w:r>
          </w:p>
          <w:p w:rsidR="0069671D" w:rsidRPr="0069671D" w:rsidRDefault="0069671D" w:rsidP="0069671D">
            <w:pPr>
              <w:rPr>
                <w:sz w:val="24"/>
                <w:szCs w:val="24"/>
              </w:rPr>
            </w:pPr>
            <w:r w:rsidRPr="0069671D">
              <w:rPr>
                <w:sz w:val="24"/>
                <w:szCs w:val="24"/>
              </w:rPr>
              <w:t>Izvješće o realizaciji razvojnog plana.</w:t>
            </w:r>
          </w:p>
          <w:p w:rsidR="0069671D" w:rsidRPr="0069671D" w:rsidRDefault="0069671D" w:rsidP="0069671D">
            <w:pPr>
              <w:jc w:val="both"/>
              <w:rPr>
                <w:sz w:val="24"/>
                <w:szCs w:val="24"/>
              </w:rPr>
            </w:pPr>
            <w:r w:rsidRPr="0069671D">
              <w:rPr>
                <w:sz w:val="24"/>
                <w:szCs w:val="24"/>
              </w:rPr>
              <w:t>Okvirni prijedlog organizacije rada i zaduženja.</w:t>
            </w:r>
          </w:p>
          <w:p w:rsidR="0069671D" w:rsidRPr="0069671D" w:rsidRDefault="0069671D" w:rsidP="0069671D">
            <w:pPr>
              <w:jc w:val="both"/>
              <w:rPr>
                <w:sz w:val="24"/>
                <w:szCs w:val="24"/>
              </w:rPr>
            </w:pPr>
            <w:r w:rsidRPr="0069671D">
              <w:rPr>
                <w:sz w:val="24"/>
                <w:szCs w:val="24"/>
              </w:rPr>
              <w:t>Upute i kriteriji za izradu rasporeda sati.</w:t>
            </w:r>
          </w:p>
          <w:p w:rsidR="0069671D" w:rsidRPr="0069671D" w:rsidRDefault="0069671D" w:rsidP="0069671D">
            <w:pPr>
              <w:jc w:val="both"/>
              <w:rPr>
                <w:sz w:val="24"/>
                <w:szCs w:val="24"/>
              </w:rPr>
            </w:pPr>
            <w:r w:rsidRPr="0069671D">
              <w:rPr>
                <w:sz w:val="24"/>
                <w:szCs w:val="24"/>
              </w:rPr>
              <w:t>Prijedlozi za školski projekt.</w:t>
            </w:r>
          </w:p>
          <w:p w:rsidR="0069671D" w:rsidRPr="0069671D" w:rsidRDefault="0069671D" w:rsidP="0069671D">
            <w:pPr>
              <w:rPr>
                <w:sz w:val="24"/>
                <w:szCs w:val="24"/>
              </w:rPr>
            </w:pPr>
          </w:p>
        </w:tc>
        <w:tc>
          <w:tcPr>
            <w:tcW w:w="2458" w:type="dxa"/>
            <w:tcBorders>
              <w:top w:val="single" w:sz="12" w:space="0" w:color="auto"/>
              <w:bottom w:val="single" w:sz="12" w:space="0" w:color="auto"/>
            </w:tcBorders>
            <w:shd w:val="clear" w:color="auto" w:fill="auto"/>
            <w:vAlign w:val="center"/>
          </w:tcPr>
          <w:p w:rsidR="0069671D" w:rsidRPr="00952DBD" w:rsidRDefault="0069671D" w:rsidP="002A2FD2">
            <w:pPr>
              <w:jc w:val="center"/>
              <w:rPr>
                <w:sz w:val="24"/>
                <w:szCs w:val="24"/>
              </w:rPr>
            </w:pPr>
            <w:r w:rsidRPr="00952DBD">
              <w:rPr>
                <w:sz w:val="24"/>
                <w:szCs w:val="24"/>
              </w:rPr>
              <w:t xml:space="preserve">Ravnatelj </w:t>
            </w:r>
          </w:p>
          <w:p w:rsidR="0069671D" w:rsidRPr="00952DBD" w:rsidRDefault="0069671D" w:rsidP="002A2FD2">
            <w:pPr>
              <w:jc w:val="center"/>
              <w:rPr>
                <w:sz w:val="24"/>
                <w:szCs w:val="24"/>
              </w:rPr>
            </w:pPr>
            <w:r w:rsidRPr="00952DBD">
              <w:rPr>
                <w:sz w:val="24"/>
                <w:szCs w:val="24"/>
              </w:rPr>
              <w:t>Učitelji</w:t>
            </w:r>
          </w:p>
          <w:p w:rsidR="0069671D" w:rsidRPr="00952DBD" w:rsidRDefault="0069671D" w:rsidP="002A2FD2">
            <w:pPr>
              <w:pStyle w:val="Tijeloteksta2"/>
              <w:rPr>
                <w:szCs w:val="24"/>
              </w:rPr>
            </w:pPr>
            <w:r w:rsidRPr="00952DBD">
              <w:rPr>
                <w:szCs w:val="24"/>
              </w:rPr>
              <w:t xml:space="preserve">Stručni suradnici </w:t>
            </w:r>
          </w:p>
          <w:p w:rsidR="0069671D" w:rsidRPr="00952DBD" w:rsidRDefault="0069671D" w:rsidP="002A2FD2">
            <w:pPr>
              <w:pStyle w:val="Tijeloteksta2"/>
              <w:rPr>
                <w:szCs w:val="24"/>
              </w:rPr>
            </w:pPr>
          </w:p>
        </w:tc>
      </w:tr>
    </w:tbl>
    <w:p w:rsidR="00952DBD" w:rsidRDefault="00952DBD" w:rsidP="00412383">
      <w:pPr>
        <w:jc w:val="both"/>
        <w:rPr>
          <w:color w:val="FF0000"/>
          <w:sz w:val="24"/>
          <w:szCs w:val="24"/>
        </w:rPr>
      </w:pP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6913C6" w:rsidRDefault="00412383" w:rsidP="00412383">
      <w:pPr>
        <w:rPr>
          <w:sz w:val="24"/>
          <w:szCs w:val="24"/>
        </w:rPr>
      </w:pPr>
      <w:r w:rsidRPr="006913C6">
        <w:rPr>
          <w:sz w:val="24"/>
          <w:szCs w:val="24"/>
        </w:rPr>
        <w:t>Redovite sjednice Učitelj</w:t>
      </w:r>
      <w:r w:rsidR="00D97CD8">
        <w:rPr>
          <w:sz w:val="24"/>
          <w:szCs w:val="24"/>
        </w:rPr>
        <w:t>skog vijeća će se održavati mjesečno, u pravilu krajem tekućeg ili početkom sljedećeg mjeseca.</w:t>
      </w:r>
      <w:r w:rsidR="006913C6">
        <w:rPr>
          <w:sz w:val="24"/>
          <w:szCs w:val="24"/>
        </w:rPr>
        <w:t xml:space="preserve"> </w:t>
      </w:r>
      <w:r w:rsidR="00D97CD8" w:rsidRPr="00D97CD8">
        <w:rPr>
          <w:sz w:val="24"/>
          <w:szCs w:val="24"/>
        </w:rPr>
        <w:t>U rujnu</w:t>
      </w:r>
      <w:r w:rsidRPr="00D97CD8">
        <w:rPr>
          <w:sz w:val="24"/>
          <w:szCs w:val="24"/>
        </w:rPr>
        <w:t xml:space="preserve"> će se održati dvije sjednice iz organizacijskih razloga. </w:t>
      </w:r>
      <w:r w:rsidR="00D97CD8" w:rsidRPr="00D97CD8">
        <w:rPr>
          <w:sz w:val="24"/>
          <w:szCs w:val="24"/>
        </w:rPr>
        <w:t>Ukupan broj planiranih redovitih sjednica je 13.</w:t>
      </w:r>
      <w:r w:rsidR="00D97CD8">
        <w:rPr>
          <w:color w:val="FF0000"/>
          <w:sz w:val="24"/>
          <w:szCs w:val="24"/>
        </w:rPr>
        <w:t xml:space="preserve"> </w:t>
      </w:r>
      <w:r w:rsidRPr="006913C6">
        <w:rPr>
          <w:sz w:val="24"/>
          <w:szCs w:val="24"/>
          <w:lang w:val="sv-SE"/>
        </w:rPr>
        <w:t>Sadr</w:t>
      </w:r>
      <w:r w:rsidRPr="006913C6">
        <w:rPr>
          <w:sz w:val="24"/>
          <w:szCs w:val="24"/>
        </w:rPr>
        <w:t>ž</w:t>
      </w:r>
      <w:r w:rsidRPr="006913C6">
        <w:rPr>
          <w:sz w:val="24"/>
          <w:szCs w:val="24"/>
          <w:lang w:val="sv-SE"/>
        </w:rPr>
        <w:t>aji</w:t>
      </w:r>
      <w:r w:rsidRPr="006913C6">
        <w:rPr>
          <w:sz w:val="24"/>
          <w:szCs w:val="24"/>
        </w:rPr>
        <w:t xml:space="preserve"> </w:t>
      </w:r>
      <w:r w:rsidRPr="006913C6">
        <w:rPr>
          <w:sz w:val="24"/>
          <w:szCs w:val="24"/>
          <w:lang w:val="sv-SE"/>
        </w:rPr>
        <w:t>rada</w:t>
      </w:r>
      <w:r w:rsidRPr="006913C6">
        <w:rPr>
          <w:sz w:val="24"/>
          <w:szCs w:val="24"/>
        </w:rPr>
        <w:t xml:space="preserve"> ć</w:t>
      </w:r>
      <w:r w:rsidRPr="006913C6">
        <w:rPr>
          <w:sz w:val="24"/>
          <w:szCs w:val="24"/>
          <w:lang w:val="sv-SE"/>
        </w:rPr>
        <w:t>e</w:t>
      </w:r>
      <w:r w:rsidRPr="006913C6">
        <w:rPr>
          <w:sz w:val="24"/>
          <w:szCs w:val="24"/>
        </w:rPr>
        <w:t xml:space="preserve"> </w:t>
      </w:r>
      <w:r w:rsidRPr="006913C6">
        <w:rPr>
          <w:sz w:val="24"/>
          <w:szCs w:val="24"/>
          <w:lang w:val="sv-SE"/>
        </w:rPr>
        <w:t>se</w:t>
      </w:r>
      <w:r w:rsidRPr="006913C6">
        <w:rPr>
          <w:sz w:val="24"/>
          <w:szCs w:val="24"/>
        </w:rPr>
        <w:t xml:space="preserve"> </w:t>
      </w:r>
      <w:r w:rsidRPr="006913C6">
        <w:rPr>
          <w:sz w:val="24"/>
          <w:szCs w:val="24"/>
          <w:lang w:val="sv-SE"/>
        </w:rPr>
        <w:t>nadopunjavati</w:t>
      </w:r>
      <w:r w:rsidRPr="006913C6">
        <w:rPr>
          <w:sz w:val="24"/>
          <w:szCs w:val="24"/>
        </w:rPr>
        <w:t xml:space="preserve"> </w:t>
      </w:r>
      <w:r w:rsidRPr="006913C6">
        <w:rPr>
          <w:sz w:val="24"/>
          <w:szCs w:val="24"/>
          <w:lang w:val="sv-SE"/>
        </w:rPr>
        <w:t>i</w:t>
      </w:r>
      <w:r w:rsidRPr="006913C6">
        <w:rPr>
          <w:sz w:val="24"/>
          <w:szCs w:val="24"/>
        </w:rPr>
        <w:t xml:space="preserve"> </w:t>
      </w:r>
      <w:r w:rsidRPr="006913C6">
        <w:rPr>
          <w:sz w:val="24"/>
          <w:szCs w:val="24"/>
          <w:lang w:val="sv-SE"/>
        </w:rPr>
        <w:t>mijenjati</w:t>
      </w:r>
      <w:r w:rsidRPr="006913C6">
        <w:rPr>
          <w:sz w:val="24"/>
          <w:szCs w:val="24"/>
        </w:rPr>
        <w:t xml:space="preserve"> </w:t>
      </w:r>
      <w:r w:rsidRPr="006913C6">
        <w:rPr>
          <w:sz w:val="24"/>
          <w:szCs w:val="24"/>
          <w:lang w:val="sv-SE"/>
        </w:rPr>
        <w:t>sukladno</w:t>
      </w:r>
      <w:r w:rsidRPr="006913C6">
        <w:rPr>
          <w:sz w:val="24"/>
          <w:szCs w:val="24"/>
        </w:rPr>
        <w:t xml:space="preserve"> </w:t>
      </w:r>
      <w:r w:rsidRPr="006913C6">
        <w:rPr>
          <w:sz w:val="24"/>
          <w:szCs w:val="24"/>
          <w:lang w:val="sv-SE"/>
        </w:rPr>
        <w:t>potrebama</w:t>
      </w:r>
      <w:r w:rsidRPr="006913C6">
        <w:rPr>
          <w:sz w:val="24"/>
          <w:szCs w:val="24"/>
        </w:rPr>
        <w:t xml:space="preserve"> </w:t>
      </w:r>
      <w:r w:rsidRPr="006913C6">
        <w:rPr>
          <w:sz w:val="24"/>
          <w:szCs w:val="24"/>
          <w:lang w:val="sv-SE"/>
        </w:rPr>
        <w:t>tijekom</w:t>
      </w:r>
      <w:r w:rsidRPr="006913C6">
        <w:rPr>
          <w:sz w:val="24"/>
          <w:szCs w:val="24"/>
        </w:rPr>
        <w:t xml:space="preserve"> š</w:t>
      </w:r>
      <w:r w:rsidRPr="006913C6">
        <w:rPr>
          <w:sz w:val="24"/>
          <w:szCs w:val="24"/>
          <w:lang w:val="sv-SE"/>
        </w:rPr>
        <w:t>kolske</w:t>
      </w:r>
      <w:r w:rsidRPr="006913C6">
        <w:rPr>
          <w:sz w:val="24"/>
          <w:szCs w:val="24"/>
        </w:rPr>
        <w:t xml:space="preserve"> </w:t>
      </w:r>
      <w:r w:rsidRPr="006913C6">
        <w:rPr>
          <w:sz w:val="24"/>
          <w:szCs w:val="24"/>
          <w:lang w:val="sv-SE"/>
        </w:rPr>
        <w:t>godine</w:t>
      </w:r>
      <w:r w:rsidRPr="006913C6">
        <w:rPr>
          <w:sz w:val="24"/>
          <w:szCs w:val="24"/>
        </w:rPr>
        <w:t>. U slučaju hitnosti moguće je organizirati izvanrednu sjednicu.</w:t>
      </w:r>
    </w:p>
    <w:p w:rsidR="00412383" w:rsidRPr="00BC486E" w:rsidRDefault="00412383" w:rsidP="00412383">
      <w:pPr>
        <w:rPr>
          <w:color w:val="FF0000"/>
          <w:sz w:val="24"/>
          <w:szCs w:val="24"/>
        </w:rPr>
      </w:pPr>
    </w:p>
    <w:p w:rsidR="00412383" w:rsidRDefault="00412383" w:rsidP="00412383">
      <w:pPr>
        <w:rPr>
          <w:sz w:val="24"/>
          <w:szCs w:val="24"/>
        </w:rPr>
      </w:pPr>
    </w:p>
    <w:p w:rsidR="00412383" w:rsidRPr="00317FFE" w:rsidRDefault="00412383" w:rsidP="00412383">
      <w:pPr>
        <w:rPr>
          <w:sz w:val="24"/>
          <w:szCs w:val="24"/>
        </w:rPr>
      </w:pPr>
    </w:p>
    <w:p w:rsidR="0046450F" w:rsidRPr="00BC486E" w:rsidRDefault="0046450F" w:rsidP="0046450F">
      <w:pPr>
        <w:jc w:val="both"/>
        <w:rPr>
          <w:bCs/>
          <w:sz w:val="24"/>
          <w:szCs w:val="24"/>
        </w:rPr>
      </w:pPr>
      <w:r w:rsidRPr="00BC486E">
        <w:rPr>
          <w:bCs/>
          <w:sz w:val="24"/>
          <w:szCs w:val="24"/>
        </w:rPr>
        <w:t>6.1.2. PLAN RADA RAZREDNIH VIJEĆA</w:t>
      </w:r>
    </w:p>
    <w:p w:rsidR="0046450F" w:rsidRPr="00B36B45" w:rsidRDefault="0046450F" w:rsidP="0046450F">
      <w:pPr>
        <w:jc w:val="both"/>
        <w:rPr>
          <w:bCs/>
          <w:sz w:val="24"/>
          <w:szCs w:val="24"/>
        </w:rPr>
      </w:pPr>
    </w:p>
    <w:p w:rsidR="0046450F" w:rsidRPr="00B36B45" w:rsidRDefault="0046450F" w:rsidP="0046450F">
      <w:pPr>
        <w:jc w:val="both"/>
        <w:rPr>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42"/>
        <w:gridCol w:w="4820"/>
        <w:gridCol w:w="2458"/>
      </w:tblGrid>
      <w:tr w:rsidR="0046450F" w:rsidRPr="00BC486E" w:rsidTr="0074168A">
        <w:trPr>
          <w:trHeight w:val="347"/>
        </w:trPr>
        <w:tc>
          <w:tcPr>
            <w:tcW w:w="1242" w:type="dxa"/>
            <w:tcBorders>
              <w:top w:val="single" w:sz="12" w:space="0" w:color="auto"/>
              <w:bottom w:val="single" w:sz="12" w:space="0" w:color="auto"/>
              <w:right w:val="single" w:sz="12" w:space="0" w:color="auto"/>
            </w:tcBorders>
            <w:shd w:val="clear" w:color="auto" w:fill="auto"/>
            <w:vAlign w:val="center"/>
          </w:tcPr>
          <w:p w:rsidR="0046450F" w:rsidRPr="00BC486E" w:rsidRDefault="0046450F" w:rsidP="0074168A">
            <w:pPr>
              <w:jc w:val="center"/>
              <w:rPr>
                <w:b/>
                <w:sz w:val="24"/>
                <w:szCs w:val="24"/>
              </w:rPr>
            </w:pPr>
            <w:r w:rsidRPr="00BC486E">
              <w:rPr>
                <w:b/>
                <w:sz w:val="24"/>
                <w:szCs w:val="24"/>
              </w:rPr>
              <w:t>Mjesec</w:t>
            </w:r>
          </w:p>
        </w:tc>
        <w:tc>
          <w:tcPr>
            <w:tcW w:w="4820" w:type="dxa"/>
            <w:tcBorders>
              <w:top w:val="single" w:sz="12" w:space="0" w:color="auto"/>
              <w:left w:val="single" w:sz="12" w:space="0" w:color="auto"/>
              <w:bottom w:val="single" w:sz="12" w:space="0" w:color="auto"/>
            </w:tcBorders>
            <w:shd w:val="clear" w:color="auto" w:fill="auto"/>
            <w:vAlign w:val="center"/>
          </w:tcPr>
          <w:p w:rsidR="0046450F" w:rsidRPr="00BC486E" w:rsidRDefault="0046450F" w:rsidP="0074168A">
            <w:pPr>
              <w:jc w:val="center"/>
              <w:rPr>
                <w:b/>
                <w:sz w:val="24"/>
                <w:szCs w:val="24"/>
              </w:rPr>
            </w:pPr>
            <w:r w:rsidRPr="00BC486E">
              <w:rPr>
                <w:b/>
                <w:sz w:val="24"/>
                <w:szCs w:val="24"/>
              </w:rPr>
              <w:t>Sadržaj</w:t>
            </w:r>
          </w:p>
        </w:tc>
        <w:tc>
          <w:tcPr>
            <w:tcW w:w="2458" w:type="dxa"/>
            <w:tcBorders>
              <w:top w:val="single" w:sz="12" w:space="0" w:color="auto"/>
              <w:bottom w:val="single" w:sz="12" w:space="0" w:color="auto"/>
            </w:tcBorders>
            <w:shd w:val="clear" w:color="auto" w:fill="auto"/>
            <w:vAlign w:val="center"/>
          </w:tcPr>
          <w:p w:rsidR="0046450F" w:rsidRPr="00BC486E" w:rsidRDefault="0046450F" w:rsidP="0074168A">
            <w:pPr>
              <w:jc w:val="center"/>
              <w:rPr>
                <w:b/>
                <w:sz w:val="24"/>
                <w:szCs w:val="24"/>
              </w:rPr>
            </w:pPr>
            <w:r w:rsidRPr="00BC486E">
              <w:rPr>
                <w:b/>
                <w:sz w:val="24"/>
                <w:szCs w:val="24"/>
              </w:rPr>
              <w:t>Nositelji</w:t>
            </w:r>
          </w:p>
        </w:tc>
      </w:tr>
      <w:tr w:rsidR="0046450F" w:rsidRPr="00BC486E" w:rsidTr="0074168A">
        <w:tc>
          <w:tcPr>
            <w:tcW w:w="1242" w:type="dxa"/>
            <w:tcBorders>
              <w:top w:val="single" w:sz="12" w:space="0" w:color="auto"/>
              <w:bottom w:val="single" w:sz="12" w:space="0" w:color="auto"/>
              <w:right w:val="single" w:sz="12" w:space="0" w:color="auto"/>
            </w:tcBorders>
            <w:shd w:val="clear" w:color="auto" w:fill="auto"/>
            <w:vAlign w:val="center"/>
          </w:tcPr>
          <w:p w:rsidR="0046450F" w:rsidRPr="00BC486E" w:rsidRDefault="0046450F" w:rsidP="0074168A">
            <w:pPr>
              <w:jc w:val="center"/>
              <w:rPr>
                <w:sz w:val="24"/>
                <w:szCs w:val="24"/>
              </w:rPr>
            </w:pPr>
            <w:r w:rsidRPr="00BC486E">
              <w:rPr>
                <w:sz w:val="24"/>
                <w:szCs w:val="24"/>
              </w:rPr>
              <w:t>Prosinac 2016.god.</w:t>
            </w:r>
          </w:p>
        </w:tc>
        <w:tc>
          <w:tcPr>
            <w:tcW w:w="4820" w:type="dxa"/>
            <w:tcBorders>
              <w:top w:val="single" w:sz="12" w:space="0" w:color="auto"/>
              <w:left w:val="single" w:sz="12" w:space="0" w:color="auto"/>
              <w:bottom w:val="single" w:sz="12" w:space="0" w:color="auto"/>
            </w:tcBorders>
            <w:shd w:val="clear" w:color="auto" w:fill="auto"/>
          </w:tcPr>
          <w:p w:rsidR="0046450F" w:rsidRPr="00BC486E" w:rsidRDefault="0046450F" w:rsidP="0074168A">
            <w:pPr>
              <w:rPr>
                <w:sz w:val="24"/>
                <w:szCs w:val="24"/>
              </w:rPr>
            </w:pPr>
            <w:r w:rsidRPr="00BC486E">
              <w:rPr>
                <w:sz w:val="24"/>
                <w:szCs w:val="24"/>
              </w:rPr>
              <w:t>Ostvarenje nastavnog plana i programa na  polugo</w:t>
            </w:r>
            <w:r w:rsidRPr="00BC486E">
              <w:rPr>
                <w:sz w:val="24"/>
                <w:szCs w:val="24"/>
                <w:lang w:val="pl-PL"/>
              </w:rPr>
              <w:t>d</w:t>
            </w:r>
            <w:r w:rsidRPr="00BC486E">
              <w:rPr>
                <w:sz w:val="24"/>
                <w:szCs w:val="24"/>
              </w:rPr>
              <w:t>ištu.</w:t>
            </w:r>
          </w:p>
          <w:p w:rsidR="0046450F" w:rsidRPr="00BC486E" w:rsidRDefault="0046450F" w:rsidP="0074168A">
            <w:pPr>
              <w:rPr>
                <w:sz w:val="24"/>
                <w:szCs w:val="24"/>
              </w:rPr>
            </w:pPr>
            <w:r w:rsidRPr="00BC486E">
              <w:rPr>
                <w:sz w:val="24"/>
                <w:szCs w:val="24"/>
              </w:rPr>
              <w:t>Odgojno-obrazovna postignuća učenika u prvom polugodištu.</w:t>
            </w:r>
          </w:p>
          <w:p w:rsidR="0046450F" w:rsidRPr="00BC486E" w:rsidRDefault="0046450F" w:rsidP="0074168A">
            <w:pPr>
              <w:rPr>
                <w:sz w:val="24"/>
                <w:szCs w:val="24"/>
              </w:rPr>
            </w:pPr>
            <w:r w:rsidRPr="00BC486E">
              <w:rPr>
                <w:sz w:val="24"/>
                <w:szCs w:val="24"/>
              </w:rPr>
              <w:t>Pedagoške mjere.</w:t>
            </w:r>
          </w:p>
          <w:p w:rsidR="0046450F" w:rsidRPr="00BC486E" w:rsidRDefault="0046450F" w:rsidP="0074168A">
            <w:pPr>
              <w:rPr>
                <w:sz w:val="24"/>
                <w:szCs w:val="24"/>
              </w:rPr>
            </w:pPr>
          </w:p>
        </w:tc>
        <w:tc>
          <w:tcPr>
            <w:tcW w:w="2458" w:type="dxa"/>
            <w:tcBorders>
              <w:top w:val="single" w:sz="12" w:space="0" w:color="auto"/>
              <w:bottom w:val="single" w:sz="12" w:space="0" w:color="auto"/>
            </w:tcBorders>
            <w:shd w:val="clear" w:color="auto" w:fill="auto"/>
            <w:vAlign w:val="center"/>
          </w:tcPr>
          <w:p w:rsidR="0046450F" w:rsidRPr="00BC486E" w:rsidRDefault="0046450F" w:rsidP="0074168A">
            <w:pPr>
              <w:jc w:val="center"/>
              <w:rPr>
                <w:sz w:val="24"/>
                <w:szCs w:val="24"/>
              </w:rPr>
            </w:pPr>
            <w:r w:rsidRPr="00BC486E">
              <w:rPr>
                <w:sz w:val="24"/>
                <w:szCs w:val="24"/>
              </w:rPr>
              <w:t>Razrednik</w:t>
            </w:r>
          </w:p>
          <w:p w:rsidR="0046450F" w:rsidRPr="00BC486E" w:rsidRDefault="0046450F" w:rsidP="0074168A">
            <w:pPr>
              <w:jc w:val="center"/>
              <w:rPr>
                <w:sz w:val="24"/>
                <w:szCs w:val="24"/>
              </w:rPr>
            </w:pPr>
            <w:r w:rsidRPr="00BC486E">
              <w:rPr>
                <w:sz w:val="24"/>
                <w:szCs w:val="24"/>
              </w:rPr>
              <w:t xml:space="preserve">Predmetni učitelji </w:t>
            </w:r>
          </w:p>
          <w:p w:rsidR="0046450F" w:rsidRPr="00BC486E" w:rsidRDefault="0046450F" w:rsidP="0074168A">
            <w:pPr>
              <w:jc w:val="center"/>
              <w:rPr>
                <w:sz w:val="24"/>
                <w:szCs w:val="24"/>
              </w:rPr>
            </w:pPr>
            <w:r w:rsidRPr="00BC486E">
              <w:rPr>
                <w:sz w:val="24"/>
                <w:szCs w:val="24"/>
              </w:rPr>
              <w:t>Pedagog</w:t>
            </w:r>
          </w:p>
          <w:p w:rsidR="0046450F" w:rsidRPr="00BC486E" w:rsidRDefault="0046450F" w:rsidP="0074168A">
            <w:pPr>
              <w:jc w:val="center"/>
              <w:rPr>
                <w:sz w:val="24"/>
                <w:szCs w:val="24"/>
              </w:rPr>
            </w:pPr>
            <w:r w:rsidRPr="00BC486E">
              <w:rPr>
                <w:sz w:val="24"/>
                <w:szCs w:val="24"/>
              </w:rPr>
              <w:t xml:space="preserve">Knjižničar </w:t>
            </w:r>
          </w:p>
          <w:p w:rsidR="0046450F" w:rsidRPr="00BC486E" w:rsidRDefault="0046450F" w:rsidP="0074168A">
            <w:pPr>
              <w:jc w:val="center"/>
              <w:rPr>
                <w:sz w:val="24"/>
                <w:szCs w:val="24"/>
              </w:rPr>
            </w:pPr>
            <w:r w:rsidRPr="00BC486E">
              <w:rPr>
                <w:sz w:val="24"/>
                <w:szCs w:val="24"/>
              </w:rPr>
              <w:t>Ravnatelj</w:t>
            </w:r>
          </w:p>
          <w:p w:rsidR="0046450F" w:rsidRPr="00BC486E" w:rsidRDefault="0046450F" w:rsidP="0074168A">
            <w:pPr>
              <w:jc w:val="center"/>
              <w:rPr>
                <w:sz w:val="24"/>
                <w:szCs w:val="24"/>
              </w:rPr>
            </w:pPr>
          </w:p>
        </w:tc>
      </w:tr>
      <w:tr w:rsidR="0046450F" w:rsidRPr="00BC486E" w:rsidTr="0074168A">
        <w:tc>
          <w:tcPr>
            <w:tcW w:w="1242" w:type="dxa"/>
            <w:tcBorders>
              <w:top w:val="single" w:sz="12" w:space="0" w:color="auto"/>
              <w:bottom w:val="single" w:sz="12" w:space="0" w:color="auto"/>
              <w:right w:val="single" w:sz="12" w:space="0" w:color="auto"/>
            </w:tcBorders>
            <w:shd w:val="clear" w:color="auto" w:fill="auto"/>
            <w:vAlign w:val="center"/>
          </w:tcPr>
          <w:p w:rsidR="0046450F" w:rsidRPr="00BC486E" w:rsidRDefault="0046450F" w:rsidP="0074168A">
            <w:pPr>
              <w:jc w:val="center"/>
              <w:rPr>
                <w:sz w:val="24"/>
                <w:szCs w:val="24"/>
              </w:rPr>
            </w:pPr>
          </w:p>
          <w:p w:rsidR="0046450F" w:rsidRPr="00BC486E" w:rsidRDefault="0046450F" w:rsidP="0074168A">
            <w:pPr>
              <w:jc w:val="center"/>
              <w:rPr>
                <w:sz w:val="24"/>
                <w:szCs w:val="24"/>
              </w:rPr>
            </w:pPr>
            <w:r w:rsidRPr="00BC486E">
              <w:rPr>
                <w:sz w:val="24"/>
                <w:szCs w:val="24"/>
              </w:rPr>
              <w:t>Lipanj 2017. god.</w:t>
            </w:r>
          </w:p>
          <w:p w:rsidR="0046450F" w:rsidRPr="00BC486E" w:rsidRDefault="0046450F" w:rsidP="0074168A">
            <w:pPr>
              <w:jc w:val="center"/>
              <w:rPr>
                <w:sz w:val="24"/>
                <w:szCs w:val="24"/>
              </w:rPr>
            </w:pPr>
          </w:p>
          <w:p w:rsidR="0046450F" w:rsidRPr="00BC486E" w:rsidRDefault="0046450F" w:rsidP="0074168A">
            <w:pPr>
              <w:jc w:val="center"/>
              <w:rPr>
                <w:sz w:val="24"/>
                <w:szCs w:val="24"/>
              </w:rPr>
            </w:pPr>
            <w:r w:rsidRPr="00BC486E">
              <w:rPr>
                <w:sz w:val="24"/>
                <w:szCs w:val="24"/>
              </w:rPr>
              <w:t>Srpanj 2017. god.</w:t>
            </w:r>
          </w:p>
          <w:p w:rsidR="0046450F" w:rsidRPr="00BC486E" w:rsidRDefault="0046450F" w:rsidP="0074168A">
            <w:pPr>
              <w:jc w:val="center"/>
              <w:rPr>
                <w:sz w:val="24"/>
                <w:szCs w:val="24"/>
              </w:rPr>
            </w:pPr>
          </w:p>
          <w:p w:rsidR="0046450F" w:rsidRPr="00BC486E" w:rsidRDefault="0046450F" w:rsidP="0074168A">
            <w:pPr>
              <w:jc w:val="center"/>
              <w:rPr>
                <w:sz w:val="24"/>
                <w:szCs w:val="24"/>
              </w:rPr>
            </w:pPr>
            <w:r w:rsidRPr="00BC486E">
              <w:rPr>
                <w:sz w:val="24"/>
                <w:szCs w:val="24"/>
              </w:rPr>
              <w:t>Kolovoz 2017.god.</w:t>
            </w:r>
          </w:p>
          <w:p w:rsidR="0046450F" w:rsidRPr="00BC486E" w:rsidRDefault="0046450F" w:rsidP="0074168A">
            <w:pPr>
              <w:jc w:val="center"/>
              <w:rPr>
                <w:sz w:val="24"/>
                <w:szCs w:val="24"/>
              </w:rPr>
            </w:pPr>
          </w:p>
          <w:p w:rsidR="0046450F" w:rsidRPr="00BC486E" w:rsidRDefault="0046450F" w:rsidP="0074168A">
            <w:pPr>
              <w:jc w:val="center"/>
              <w:rPr>
                <w:sz w:val="24"/>
                <w:szCs w:val="24"/>
              </w:rPr>
            </w:pPr>
          </w:p>
        </w:tc>
        <w:tc>
          <w:tcPr>
            <w:tcW w:w="4820" w:type="dxa"/>
            <w:tcBorders>
              <w:top w:val="single" w:sz="12" w:space="0" w:color="auto"/>
              <w:left w:val="single" w:sz="12" w:space="0" w:color="auto"/>
              <w:bottom w:val="single" w:sz="12" w:space="0" w:color="auto"/>
            </w:tcBorders>
            <w:shd w:val="clear" w:color="auto" w:fill="auto"/>
          </w:tcPr>
          <w:p w:rsidR="0046450F" w:rsidRPr="00BC486E" w:rsidRDefault="0046450F" w:rsidP="0074168A">
            <w:pPr>
              <w:rPr>
                <w:sz w:val="24"/>
                <w:szCs w:val="24"/>
              </w:rPr>
            </w:pPr>
            <w:r w:rsidRPr="00BC486E">
              <w:rPr>
                <w:sz w:val="24"/>
                <w:szCs w:val="24"/>
              </w:rPr>
              <w:t>Ostvarenje nastavnog plana i programa na kraju nastavne go</w:t>
            </w:r>
            <w:r w:rsidRPr="00BC486E">
              <w:rPr>
                <w:sz w:val="24"/>
                <w:szCs w:val="24"/>
                <w:lang w:val="pl-PL"/>
              </w:rPr>
              <w:t>d</w:t>
            </w:r>
            <w:r w:rsidRPr="00BC486E">
              <w:rPr>
                <w:sz w:val="24"/>
                <w:szCs w:val="24"/>
              </w:rPr>
              <w:t>ine.</w:t>
            </w:r>
          </w:p>
          <w:p w:rsidR="0046450F" w:rsidRPr="00BC486E" w:rsidRDefault="0046450F" w:rsidP="0074168A">
            <w:pPr>
              <w:rPr>
                <w:sz w:val="24"/>
                <w:szCs w:val="24"/>
              </w:rPr>
            </w:pPr>
            <w:r w:rsidRPr="00BC486E">
              <w:rPr>
                <w:sz w:val="24"/>
                <w:szCs w:val="24"/>
              </w:rPr>
              <w:t>Utvrđivanje uspjeha i vla</w:t>
            </w:r>
            <w:r w:rsidRPr="00BC486E">
              <w:rPr>
                <w:sz w:val="24"/>
                <w:szCs w:val="24"/>
                <w:lang w:val="sv-SE"/>
              </w:rPr>
              <w:t>d</w:t>
            </w:r>
            <w:r w:rsidRPr="00BC486E">
              <w:rPr>
                <w:sz w:val="24"/>
                <w:szCs w:val="24"/>
              </w:rPr>
              <w:t>anja učenika na kraju nastavne go</w:t>
            </w:r>
            <w:r w:rsidRPr="00BC486E">
              <w:rPr>
                <w:sz w:val="24"/>
                <w:szCs w:val="24"/>
                <w:lang w:val="sv-SE"/>
              </w:rPr>
              <w:t>d</w:t>
            </w:r>
            <w:r w:rsidRPr="00BC486E">
              <w:rPr>
                <w:sz w:val="24"/>
                <w:szCs w:val="24"/>
              </w:rPr>
              <w:t>ine učenika.</w:t>
            </w:r>
          </w:p>
          <w:p w:rsidR="0046450F" w:rsidRPr="00BC486E" w:rsidRDefault="0046450F" w:rsidP="0074168A">
            <w:pPr>
              <w:rPr>
                <w:sz w:val="24"/>
                <w:szCs w:val="24"/>
              </w:rPr>
            </w:pPr>
            <w:r w:rsidRPr="00BC486E">
              <w:rPr>
                <w:sz w:val="24"/>
                <w:szCs w:val="24"/>
              </w:rPr>
              <w:t>Pedagoške mjere.</w:t>
            </w:r>
          </w:p>
          <w:p w:rsidR="0046450F" w:rsidRPr="00BC486E" w:rsidRDefault="0046450F" w:rsidP="0074168A">
            <w:pPr>
              <w:rPr>
                <w:sz w:val="24"/>
                <w:szCs w:val="24"/>
              </w:rPr>
            </w:pPr>
            <w:r w:rsidRPr="00BC486E">
              <w:rPr>
                <w:sz w:val="24"/>
                <w:szCs w:val="24"/>
              </w:rPr>
              <w:t>Utvrđivanje uspjeha učenika nakon dopunskog rada.</w:t>
            </w:r>
          </w:p>
          <w:p w:rsidR="0046450F" w:rsidRPr="00BC486E" w:rsidRDefault="0046450F" w:rsidP="0074168A">
            <w:pPr>
              <w:rPr>
                <w:sz w:val="24"/>
                <w:szCs w:val="24"/>
              </w:rPr>
            </w:pPr>
            <w:r w:rsidRPr="00BC486E">
              <w:rPr>
                <w:sz w:val="24"/>
                <w:szCs w:val="24"/>
              </w:rPr>
              <w:t>Utvrđivanje uspjeha učenika nakon popravnih ispita.</w:t>
            </w:r>
          </w:p>
          <w:p w:rsidR="0046450F" w:rsidRPr="00BC486E" w:rsidRDefault="0046450F" w:rsidP="0074168A">
            <w:pPr>
              <w:rPr>
                <w:sz w:val="24"/>
                <w:szCs w:val="24"/>
              </w:rPr>
            </w:pPr>
          </w:p>
        </w:tc>
        <w:tc>
          <w:tcPr>
            <w:tcW w:w="2458" w:type="dxa"/>
            <w:tcBorders>
              <w:top w:val="single" w:sz="12" w:space="0" w:color="auto"/>
              <w:bottom w:val="single" w:sz="12" w:space="0" w:color="auto"/>
            </w:tcBorders>
            <w:shd w:val="clear" w:color="auto" w:fill="auto"/>
            <w:vAlign w:val="center"/>
          </w:tcPr>
          <w:p w:rsidR="0046450F" w:rsidRPr="00BC486E" w:rsidRDefault="0046450F" w:rsidP="0074168A">
            <w:pPr>
              <w:jc w:val="center"/>
              <w:rPr>
                <w:sz w:val="24"/>
                <w:szCs w:val="24"/>
              </w:rPr>
            </w:pPr>
            <w:r w:rsidRPr="00BC486E">
              <w:rPr>
                <w:sz w:val="24"/>
                <w:szCs w:val="24"/>
              </w:rPr>
              <w:t>Razrednik</w:t>
            </w:r>
          </w:p>
          <w:p w:rsidR="0046450F" w:rsidRPr="00BC486E" w:rsidRDefault="0046450F" w:rsidP="0074168A">
            <w:pPr>
              <w:jc w:val="center"/>
              <w:rPr>
                <w:sz w:val="24"/>
                <w:szCs w:val="24"/>
              </w:rPr>
            </w:pPr>
            <w:r w:rsidRPr="00BC486E">
              <w:rPr>
                <w:sz w:val="24"/>
                <w:szCs w:val="24"/>
              </w:rPr>
              <w:t>Predmetni učitelji</w:t>
            </w:r>
          </w:p>
          <w:p w:rsidR="0046450F" w:rsidRPr="00BC486E" w:rsidRDefault="0046450F" w:rsidP="0074168A">
            <w:pPr>
              <w:jc w:val="center"/>
              <w:rPr>
                <w:sz w:val="24"/>
                <w:szCs w:val="24"/>
              </w:rPr>
            </w:pPr>
            <w:r w:rsidRPr="00BC486E">
              <w:rPr>
                <w:sz w:val="24"/>
                <w:szCs w:val="24"/>
              </w:rPr>
              <w:t>Pedagog</w:t>
            </w:r>
          </w:p>
          <w:p w:rsidR="0046450F" w:rsidRPr="00BC486E" w:rsidRDefault="0046450F" w:rsidP="0074168A">
            <w:pPr>
              <w:jc w:val="center"/>
              <w:rPr>
                <w:sz w:val="24"/>
                <w:szCs w:val="24"/>
              </w:rPr>
            </w:pPr>
            <w:r w:rsidRPr="00BC486E">
              <w:rPr>
                <w:sz w:val="24"/>
                <w:szCs w:val="24"/>
              </w:rPr>
              <w:t xml:space="preserve">Knjižničar </w:t>
            </w:r>
          </w:p>
          <w:p w:rsidR="0046450F" w:rsidRPr="00BC486E" w:rsidRDefault="0046450F" w:rsidP="0074168A">
            <w:pPr>
              <w:jc w:val="center"/>
              <w:rPr>
                <w:sz w:val="24"/>
                <w:szCs w:val="24"/>
              </w:rPr>
            </w:pPr>
            <w:r w:rsidRPr="00BC486E">
              <w:rPr>
                <w:sz w:val="24"/>
                <w:szCs w:val="24"/>
              </w:rPr>
              <w:t>Ravnatelj</w:t>
            </w:r>
          </w:p>
          <w:p w:rsidR="0046450F" w:rsidRPr="00BC486E" w:rsidRDefault="0046450F" w:rsidP="0074168A">
            <w:pPr>
              <w:jc w:val="center"/>
              <w:rPr>
                <w:sz w:val="24"/>
                <w:szCs w:val="24"/>
              </w:rPr>
            </w:pPr>
          </w:p>
        </w:tc>
      </w:tr>
    </w:tbl>
    <w:p w:rsidR="0046450F" w:rsidRPr="00B36B45" w:rsidRDefault="0046450F" w:rsidP="0046450F">
      <w:pPr>
        <w:rPr>
          <w:sz w:val="24"/>
          <w:szCs w:val="24"/>
        </w:rPr>
      </w:pPr>
    </w:p>
    <w:p w:rsidR="0046450F" w:rsidRPr="00B36B45" w:rsidRDefault="0046450F" w:rsidP="0046450F">
      <w:pPr>
        <w:rPr>
          <w:sz w:val="24"/>
          <w:szCs w:val="24"/>
        </w:rPr>
      </w:pPr>
    </w:p>
    <w:p w:rsidR="0046450F" w:rsidRPr="00C00CC5" w:rsidRDefault="0046450F" w:rsidP="0046450F">
      <w:pPr>
        <w:rPr>
          <w:color w:val="0070C0"/>
          <w:sz w:val="24"/>
          <w:szCs w:val="24"/>
        </w:rPr>
      </w:pPr>
    </w:p>
    <w:p w:rsidR="0046450F" w:rsidRPr="00BC486E" w:rsidRDefault="0046450F" w:rsidP="0046450F">
      <w:pPr>
        <w:rPr>
          <w:sz w:val="24"/>
          <w:szCs w:val="24"/>
        </w:rPr>
      </w:pPr>
      <w:r w:rsidRPr="00BC486E">
        <w:rPr>
          <w:sz w:val="24"/>
          <w:szCs w:val="24"/>
        </w:rPr>
        <w:t xml:space="preserve">Osim planiranih RV za sve razredne odjele tijekom školske godine će se održavati sjednice RV prema ukazanoj potrebi. </w:t>
      </w:r>
    </w:p>
    <w:p w:rsidR="0046450F" w:rsidRDefault="0046450F" w:rsidP="0046450F">
      <w:pPr>
        <w:jc w:val="both"/>
        <w:rPr>
          <w:sz w:val="24"/>
          <w:szCs w:val="24"/>
        </w:rPr>
      </w:pPr>
    </w:p>
    <w:p w:rsidR="0046450F" w:rsidRDefault="0046450F" w:rsidP="0046450F">
      <w:pPr>
        <w:jc w:val="both"/>
        <w:rPr>
          <w:sz w:val="24"/>
          <w:szCs w:val="24"/>
        </w:rPr>
      </w:pPr>
    </w:p>
    <w:p w:rsidR="00412383" w:rsidRPr="00317FFE" w:rsidRDefault="00412383" w:rsidP="00412383">
      <w:pPr>
        <w:jc w:val="both"/>
        <w:rPr>
          <w:sz w:val="24"/>
          <w:szCs w:val="24"/>
        </w:rPr>
      </w:pPr>
    </w:p>
    <w:p w:rsidR="00972405" w:rsidRDefault="00972405" w:rsidP="00412383">
      <w:pPr>
        <w:jc w:val="both"/>
        <w:rPr>
          <w:b/>
          <w:sz w:val="24"/>
          <w:szCs w:val="24"/>
        </w:rPr>
      </w:pPr>
    </w:p>
    <w:p w:rsidR="00412383" w:rsidRPr="006913C6" w:rsidRDefault="00412383" w:rsidP="00412383">
      <w:pPr>
        <w:jc w:val="both"/>
        <w:rPr>
          <w:b/>
          <w:sz w:val="24"/>
          <w:szCs w:val="24"/>
        </w:rPr>
      </w:pPr>
      <w:r w:rsidRPr="006913C6">
        <w:rPr>
          <w:b/>
          <w:sz w:val="24"/>
          <w:szCs w:val="24"/>
        </w:rPr>
        <w:t xml:space="preserve">6.2. PLAN RADA VIJEĆA RODITELJA </w:t>
      </w:r>
    </w:p>
    <w:p w:rsidR="00412383" w:rsidRPr="006913C6" w:rsidRDefault="00412383" w:rsidP="00412383">
      <w:pPr>
        <w:jc w:val="both"/>
        <w:rPr>
          <w:b/>
          <w:sz w:val="24"/>
          <w:szCs w:val="24"/>
        </w:rPr>
      </w:pPr>
    </w:p>
    <w:p w:rsidR="00412383" w:rsidRDefault="00412383" w:rsidP="00412383">
      <w:pPr>
        <w:jc w:val="both"/>
        <w:rPr>
          <w:sz w:val="24"/>
          <w:szCs w:val="24"/>
        </w:rPr>
      </w:pPr>
    </w:p>
    <w:p w:rsidR="00972405" w:rsidRPr="006913C6" w:rsidRDefault="00972405" w:rsidP="00412383">
      <w:pPr>
        <w:jc w:val="both"/>
        <w:rPr>
          <w:sz w:val="24"/>
          <w:szCs w:val="24"/>
        </w:rPr>
      </w:pPr>
    </w:p>
    <w:p w:rsidR="00412383" w:rsidRPr="006913C6" w:rsidRDefault="00412383" w:rsidP="00412383">
      <w:pPr>
        <w:jc w:val="both"/>
        <w:rPr>
          <w:sz w:val="24"/>
          <w:szCs w:val="24"/>
        </w:rPr>
      </w:pPr>
      <w:r w:rsidRPr="006913C6">
        <w:rPr>
          <w:sz w:val="24"/>
          <w:szCs w:val="24"/>
        </w:rPr>
        <w:t>U cilju ostvarivanja zadaća i povezivanja Škole s društvenom sredinom u kojoj djeluje, Vijeće roditelja donosi svoj plan i program rada. Način rada i djelovanje Vijeća roditelja i škole usklađeno je sa Statutom Škole.</w:t>
      </w:r>
    </w:p>
    <w:p w:rsidR="00412383" w:rsidRPr="00BC486E" w:rsidRDefault="00412383" w:rsidP="00412383">
      <w:pPr>
        <w:ind w:left="480"/>
        <w:jc w:val="both"/>
        <w:rPr>
          <w:color w:val="FF0000"/>
          <w:sz w:val="24"/>
          <w:szCs w:val="24"/>
        </w:rPr>
      </w:pPr>
    </w:p>
    <w:p w:rsidR="00412383" w:rsidRDefault="00412383" w:rsidP="00412383">
      <w:pPr>
        <w:ind w:left="480"/>
        <w:jc w:val="both"/>
        <w:rPr>
          <w:color w:val="FF0000"/>
          <w:sz w:val="24"/>
          <w:szCs w:val="24"/>
        </w:rPr>
      </w:pPr>
    </w:p>
    <w:p w:rsidR="00972405" w:rsidRPr="00BC486E" w:rsidRDefault="00972405" w:rsidP="00412383">
      <w:pPr>
        <w:ind w:left="480"/>
        <w:jc w:val="both"/>
        <w:rPr>
          <w:color w:val="FF0000"/>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0C0C0"/>
        <w:tblLayout w:type="fixed"/>
        <w:tblLook w:val="0000"/>
      </w:tblPr>
      <w:tblGrid>
        <w:gridCol w:w="1101"/>
        <w:gridCol w:w="4961"/>
        <w:gridCol w:w="2458"/>
      </w:tblGrid>
      <w:tr w:rsidR="00412383" w:rsidRPr="00BC486E" w:rsidTr="0074168A">
        <w:trPr>
          <w:trHeight w:val="347"/>
        </w:trPr>
        <w:tc>
          <w:tcPr>
            <w:tcW w:w="1101" w:type="dxa"/>
            <w:tcBorders>
              <w:top w:val="single" w:sz="12" w:space="0" w:color="auto"/>
              <w:bottom w:val="single" w:sz="12" w:space="0" w:color="auto"/>
              <w:right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Mjesec</w:t>
            </w:r>
          </w:p>
        </w:tc>
        <w:tc>
          <w:tcPr>
            <w:tcW w:w="4961" w:type="dxa"/>
            <w:tcBorders>
              <w:top w:val="single" w:sz="12" w:space="0" w:color="auto"/>
              <w:left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Sadržaj</w:t>
            </w:r>
          </w:p>
        </w:tc>
        <w:tc>
          <w:tcPr>
            <w:tcW w:w="2458" w:type="dxa"/>
            <w:tcBorders>
              <w:top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Izvršitelji</w:t>
            </w:r>
          </w:p>
        </w:tc>
      </w:tr>
      <w:tr w:rsidR="00412383" w:rsidRPr="00BC486E" w:rsidTr="0074168A">
        <w:trPr>
          <w:cantSplit/>
          <w:trHeight w:val="3015"/>
        </w:trPr>
        <w:tc>
          <w:tcPr>
            <w:tcW w:w="1101" w:type="dxa"/>
            <w:tcBorders>
              <w:top w:val="single" w:sz="12" w:space="0" w:color="auto"/>
              <w:right w:val="single" w:sz="12" w:space="0" w:color="auto"/>
            </w:tcBorders>
            <w:shd w:val="clear" w:color="auto" w:fill="auto"/>
            <w:vAlign w:val="center"/>
          </w:tcPr>
          <w:p w:rsidR="00412383" w:rsidRPr="0069671D" w:rsidRDefault="00412383" w:rsidP="0074168A">
            <w:pPr>
              <w:rPr>
                <w:sz w:val="24"/>
                <w:szCs w:val="24"/>
              </w:rPr>
            </w:pPr>
            <w:r w:rsidRPr="0069671D">
              <w:rPr>
                <w:sz w:val="24"/>
                <w:szCs w:val="24"/>
              </w:rPr>
              <w:t>9.</w:t>
            </w:r>
          </w:p>
        </w:tc>
        <w:tc>
          <w:tcPr>
            <w:tcW w:w="4961" w:type="dxa"/>
            <w:tcBorders>
              <w:top w:val="single" w:sz="12" w:space="0" w:color="auto"/>
              <w:left w:val="single" w:sz="12" w:space="0" w:color="auto"/>
            </w:tcBorders>
            <w:shd w:val="clear" w:color="auto" w:fill="auto"/>
          </w:tcPr>
          <w:p w:rsidR="00412383" w:rsidRPr="0069671D" w:rsidRDefault="00412383" w:rsidP="0074168A">
            <w:pPr>
              <w:rPr>
                <w:sz w:val="24"/>
                <w:szCs w:val="24"/>
              </w:rPr>
            </w:pPr>
            <w:r w:rsidRPr="0069671D">
              <w:rPr>
                <w:sz w:val="24"/>
                <w:szCs w:val="24"/>
              </w:rPr>
              <w:t>Izbor predsjednika i zamjenika predsjednika Vijeća roditelja.</w:t>
            </w:r>
          </w:p>
          <w:p w:rsidR="00412383" w:rsidRPr="0069671D" w:rsidRDefault="00412383" w:rsidP="0074168A">
            <w:pPr>
              <w:rPr>
                <w:sz w:val="24"/>
                <w:szCs w:val="24"/>
              </w:rPr>
            </w:pPr>
            <w:r w:rsidRPr="0069671D">
              <w:rPr>
                <w:sz w:val="24"/>
                <w:szCs w:val="24"/>
              </w:rPr>
              <w:t>Aktualna pitanja vezana uz početak školske godine.</w:t>
            </w:r>
          </w:p>
          <w:p w:rsidR="00412383" w:rsidRPr="0069671D" w:rsidRDefault="00412383" w:rsidP="0074168A">
            <w:pPr>
              <w:rPr>
                <w:sz w:val="24"/>
                <w:szCs w:val="24"/>
              </w:rPr>
            </w:pPr>
            <w:r w:rsidRPr="0069671D">
              <w:rPr>
                <w:sz w:val="24"/>
                <w:szCs w:val="24"/>
              </w:rPr>
              <w:t>Školski kurikulum .</w:t>
            </w:r>
          </w:p>
          <w:p w:rsidR="00412383" w:rsidRPr="0069671D" w:rsidRDefault="00412383" w:rsidP="0074168A">
            <w:pPr>
              <w:rPr>
                <w:sz w:val="24"/>
                <w:szCs w:val="24"/>
              </w:rPr>
            </w:pPr>
            <w:r w:rsidRPr="0069671D">
              <w:rPr>
                <w:sz w:val="24"/>
                <w:szCs w:val="24"/>
              </w:rPr>
              <w:t>Osiguranje učenika .</w:t>
            </w:r>
          </w:p>
          <w:p w:rsidR="00412383" w:rsidRPr="0069671D" w:rsidRDefault="00412383" w:rsidP="0074168A">
            <w:pPr>
              <w:rPr>
                <w:sz w:val="24"/>
                <w:szCs w:val="24"/>
              </w:rPr>
            </w:pPr>
            <w:r w:rsidRPr="0069671D">
              <w:rPr>
                <w:sz w:val="24"/>
                <w:szCs w:val="24"/>
              </w:rPr>
              <w:t>Godišnji plan rada Vijeća roditelja i škole.</w:t>
            </w:r>
          </w:p>
          <w:p w:rsidR="00412383" w:rsidRPr="0069671D" w:rsidRDefault="00412383" w:rsidP="0074168A">
            <w:pPr>
              <w:rPr>
                <w:sz w:val="24"/>
                <w:szCs w:val="24"/>
              </w:rPr>
            </w:pPr>
            <w:r w:rsidRPr="0069671D">
              <w:rPr>
                <w:sz w:val="24"/>
                <w:szCs w:val="24"/>
              </w:rPr>
              <w:t>Prezentacija rada škole u prethodnoj školskoj godini.</w:t>
            </w:r>
          </w:p>
          <w:p w:rsidR="00412383" w:rsidRPr="0069671D" w:rsidRDefault="00412383" w:rsidP="0074168A">
            <w:pPr>
              <w:rPr>
                <w:sz w:val="24"/>
                <w:szCs w:val="24"/>
              </w:rPr>
            </w:pPr>
            <w:r w:rsidRPr="0069671D">
              <w:rPr>
                <w:sz w:val="24"/>
                <w:szCs w:val="24"/>
              </w:rPr>
              <w:t>Prijevoz učenika.</w:t>
            </w:r>
          </w:p>
          <w:p w:rsidR="00412383" w:rsidRPr="0069671D" w:rsidRDefault="00412383" w:rsidP="0074168A">
            <w:pPr>
              <w:rPr>
                <w:sz w:val="24"/>
                <w:szCs w:val="24"/>
              </w:rPr>
            </w:pPr>
            <w:r w:rsidRPr="0069671D">
              <w:rPr>
                <w:sz w:val="24"/>
                <w:szCs w:val="24"/>
              </w:rPr>
              <w:t>Izborna nastava.</w:t>
            </w:r>
          </w:p>
          <w:p w:rsidR="00412383" w:rsidRPr="0069671D" w:rsidRDefault="00412383" w:rsidP="0074168A">
            <w:pPr>
              <w:rPr>
                <w:sz w:val="24"/>
                <w:szCs w:val="24"/>
              </w:rPr>
            </w:pPr>
            <w:r w:rsidRPr="0069671D">
              <w:rPr>
                <w:sz w:val="24"/>
                <w:szCs w:val="24"/>
              </w:rPr>
              <w:t>Izvannastavne aktivnosti.</w:t>
            </w:r>
          </w:p>
          <w:p w:rsidR="00412383" w:rsidRPr="0069671D" w:rsidRDefault="00412383" w:rsidP="0074168A">
            <w:pPr>
              <w:rPr>
                <w:sz w:val="24"/>
                <w:szCs w:val="24"/>
              </w:rPr>
            </w:pPr>
            <w:r w:rsidRPr="0069671D">
              <w:rPr>
                <w:sz w:val="24"/>
                <w:szCs w:val="24"/>
              </w:rPr>
              <w:t>Dodatna i dopunska nastava.</w:t>
            </w:r>
          </w:p>
          <w:p w:rsidR="00412383" w:rsidRPr="0069671D" w:rsidRDefault="00412383" w:rsidP="0074168A">
            <w:pPr>
              <w:rPr>
                <w:sz w:val="24"/>
                <w:szCs w:val="24"/>
              </w:rPr>
            </w:pPr>
            <w:r w:rsidRPr="0069671D">
              <w:rPr>
                <w:sz w:val="24"/>
                <w:szCs w:val="24"/>
              </w:rPr>
              <w:t>Eko-projekt škole.</w:t>
            </w:r>
          </w:p>
          <w:p w:rsidR="00412383" w:rsidRPr="0069671D" w:rsidRDefault="00412383" w:rsidP="0074168A">
            <w:pPr>
              <w:rPr>
                <w:sz w:val="24"/>
                <w:szCs w:val="24"/>
              </w:rPr>
            </w:pPr>
            <w:r w:rsidRPr="0069671D">
              <w:rPr>
                <w:sz w:val="24"/>
                <w:szCs w:val="24"/>
              </w:rPr>
              <w:t>Uključivanje roditelja u rad škole.</w:t>
            </w:r>
          </w:p>
          <w:p w:rsidR="00412383" w:rsidRPr="00BC486E" w:rsidRDefault="00412383" w:rsidP="0074168A">
            <w:pPr>
              <w:rPr>
                <w:color w:val="FF0000"/>
                <w:sz w:val="24"/>
                <w:szCs w:val="24"/>
              </w:rPr>
            </w:pPr>
            <w:r w:rsidRPr="0069671D">
              <w:rPr>
                <w:sz w:val="24"/>
                <w:szCs w:val="24"/>
              </w:rPr>
              <w:t>Godišnji plan i program rada škole.</w:t>
            </w:r>
          </w:p>
        </w:tc>
        <w:tc>
          <w:tcPr>
            <w:tcW w:w="2458" w:type="dxa"/>
            <w:vMerge w:val="restart"/>
            <w:tcBorders>
              <w:top w:val="single" w:sz="12" w:space="0" w:color="auto"/>
            </w:tcBorders>
            <w:shd w:val="clear" w:color="auto" w:fill="auto"/>
            <w:vAlign w:val="center"/>
          </w:tcPr>
          <w:p w:rsidR="00412383" w:rsidRPr="0069671D" w:rsidRDefault="00412383" w:rsidP="0074168A">
            <w:pPr>
              <w:jc w:val="center"/>
              <w:rPr>
                <w:sz w:val="24"/>
                <w:szCs w:val="24"/>
              </w:rPr>
            </w:pPr>
            <w:r w:rsidRPr="0069671D">
              <w:rPr>
                <w:sz w:val="24"/>
                <w:szCs w:val="24"/>
              </w:rPr>
              <w:t>Članovi Vijeća roditelja i ravnatelj škole</w:t>
            </w:r>
          </w:p>
        </w:tc>
      </w:tr>
      <w:tr w:rsidR="00412383" w:rsidRPr="00BC486E" w:rsidTr="0074168A">
        <w:trPr>
          <w:cantSplit/>
          <w:trHeight w:val="2505"/>
        </w:trPr>
        <w:tc>
          <w:tcPr>
            <w:tcW w:w="1101" w:type="dxa"/>
            <w:tcBorders>
              <w:top w:val="single" w:sz="4" w:space="0" w:color="auto"/>
              <w:right w:val="single" w:sz="12" w:space="0" w:color="auto"/>
            </w:tcBorders>
            <w:shd w:val="clear" w:color="auto" w:fill="auto"/>
            <w:vAlign w:val="center"/>
          </w:tcPr>
          <w:p w:rsidR="00412383" w:rsidRPr="0069671D" w:rsidRDefault="00412383" w:rsidP="0074168A">
            <w:pPr>
              <w:rPr>
                <w:sz w:val="24"/>
                <w:szCs w:val="24"/>
              </w:rPr>
            </w:pPr>
            <w:r w:rsidRPr="0069671D">
              <w:rPr>
                <w:sz w:val="24"/>
                <w:szCs w:val="24"/>
              </w:rPr>
              <w:t>9. – 10.</w:t>
            </w:r>
          </w:p>
        </w:tc>
        <w:tc>
          <w:tcPr>
            <w:tcW w:w="4961" w:type="dxa"/>
            <w:tcBorders>
              <w:top w:val="single" w:sz="4" w:space="0" w:color="auto"/>
              <w:left w:val="single" w:sz="12" w:space="0" w:color="auto"/>
            </w:tcBorders>
            <w:shd w:val="clear" w:color="auto" w:fill="auto"/>
          </w:tcPr>
          <w:p w:rsidR="00412383" w:rsidRPr="0069671D" w:rsidRDefault="00412383" w:rsidP="0074168A">
            <w:pPr>
              <w:rPr>
                <w:sz w:val="24"/>
                <w:szCs w:val="24"/>
              </w:rPr>
            </w:pPr>
            <w:r w:rsidRPr="0069671D">
              <w:rPr>
                <w:sz w:val="24"/>
                <w:szCs w:val="24"/>
              </w:rPr>
              <w:t>Aktualna pitanja.</w:t>
            </w:r>
          </w:p>
          <w:p w:rsidR="00412383" w:rsidRPr="0069671D" w:rsidRDefault="00412383" w:rsidP="0074168A">
            <w:pPr>
              <w:rPr>
                <w:sz w:val="24"/>
                <w:szCs w:val="24"/>
              </w:rPr>
            </w:pPr>
            <w:r w:rsidRPr="0069671D">
              <w:rPr>
                <w:sz w:val="24"/>
                <w:szCs w:val="24"/>
              </w:rPr>
              <w:t>Rješavanje problema socijalno ugroženih učenika.</w:t>
            </w:r>
          </w:p>
          <w:p w:rsidR="00412383" w:rsidRPr="0069671D" w:rsidRDefault="00412383" w:rsidP="0074168A">
            <w:pPr>
              <w:rPr>
                <w:sz w:val="24"/>
                <w:szCs w:val="24"/>
              </w:rPr>
            </w:pPr>
            <w:r w:rsidRPr="0069671D">
              <w:rPr>
                <w:sz w:val="24"/>
                <w:szCs w:val="24"/>
              </w:rPr>
              <w:t xml:space="preserve">Prehrana učenika. </w:t>
            </w:r>
          </w:p>
          <w:p w:rsidR="00412383" w:rsidRPr="0069671D" w:rsidRDefault="00412383" w:rsidP="0074168A">
            <w:pPr>
              <w:rPr>
                <w:sz w:val="24"/>
                <w:szCs w:val="24"/>
              </w:rPr>
            </w:pPr>
            <w:r w:rsidRPr="0069671D">
              <w:rPr>
                <w:sz w:val="24"/>
                <w:szCs w:val="24"/>
              </w:rPr>
              <w:t>Eko-škola.</w:t>
            </w:r>
          </w:p>
          <w:p w:rsidR="00412383" w:rsidRPr="0069671D" w:rsidRDefault="00412383" w:rsidP="0074168A">
            <w:pPr>
              <w:rPr>
                <w:sz w:val="24"/>
                <w:szCs w:val="24"/>
              </w:rPr>
            </w:pPr>
            <w:r w:rsidRPr="0069671D">
              <w:rPr>
                <w:sz w:val="24"/>
                <w:szCs w:val="24"/>
              </w:rPr>
              <w:t>Obilježavanje Dana kruha na školskoj i državnoj razini.</w:t>
            </w:r>
          </w:p>
          <w:p w:rsidR="00412383" w:rsidRPr="0069671D" w:rsidRDefault="00412383" w:rsidP="0074168A">
            <w:pPr>
              <w:rPr>
                <w:sz w:val="24"/>
                <w:szCs w:val="24"/>
              </w:rPr>
            </w:pPr>
            <w:r w:rsidRPr="0069671D">
              <w:rPr>
                <w:sz w:val="24"/>
                <w:szCs w:val="24"/>
              </w:rPr>
              <w:t>Prevencija vršnjačkog nasilja.</w:t>
            </w:r>
          </w:p>
        </w:tc>
        <w:tc>
          <w:tcPr>
            <w:tcW w:w="2458" w:type="dxa"/>
            <w:vMerge/>
            <w:tcBorders>
              <w:top w:val="single" w:sz="12" w:space="0" w:color="auto"/>
            </w:tcBorders>
            <w:shd w:val="clear" w:color="auto" w:fill="auto"/>
            <w:vAlign w:val="center"/>
          </w:tcPr>
          <w:p w:rsidR="00412383" w:rsidRPr="00BC486E" w:rsidRDefault="00412383" w:rsidP="0074168A">
            <w:pPr>
              <w:jc w:val="center"/>
              <w:rPr>
                <w:color w:val="FF0000"/>
                <w:sz w:val="24"/>
                <w:szCs w:val="24"/>
              </w:rPr>
            </w:pPr>
          </w:p>
        </w:tc>
      </w:tr>
      <w:tr w:rsidR="00412383" w:rsidRPr="00BC486E" w:rsidTr="0074168A">
        <w:trPr>
          <w:cantSplit/>
        </w:trPr>
        <w:tc>
          <w:tcPr>
            <w:tcW w:w="1101" w:type="dxa"/>
            <w:tcBorders>
              <w:right w:val="single" w:sz="12" w:space="0" w:color="auto"/>
            </w:tcBorders>
            <w:shd w:val="clear" w:color="auto" w:fill="auto"/>
            <w:vAlign w:val="center"/>
          </w:tcPr>
          <w:p w:rsidR="00412383" w:rsidRPr="0069671D" w:rsidRDefault="00412383" w:rsidP="0074168A">
            <w:pPr>
              <w:jc w:val="center"/>
              <w:rPr>
                <w:sz w:val="24"/>
                <w:szCs w:val="24"/>
              </w:rPr>
            </w:pPr>
            <w:r w:rsidRPr="0069671D">
              <w:rPr>
                <w:sz w:val="24"/>
                <w:szCs w:val="24"/>
              </w:rPr>
              <w:t>11.-12.</w:t>
            </w:r>
          </w:p>
        </w:tc>
        <w:tc>
          <w:tcPr>
            <w:tcW w:w="4961" w:type="dxa"/>
            <w:tcBorders>
              <w:left w:val="single" w:sz="12" w:space="0" w:color="auto"/>
            </w:tcBorders>
            <w:shd w:val="clear" w:color="auto" w:fill="auto"/>
          </w:tcPr>
          <w:p w:rsidR="00412383" w:rsidRPr="0069671D" w:rsidRDefault="00412383" w:rsidP="0074168A">
            <w:pPr>
              <w:rPr>
                <w:sz w:val="24"/>
                <w:szCs w:val="24"/>
              </w:rPr>
            </w:pPr>
            <w:r w:rsidRPr="0069671D">
              <w:rPr>
                <w:sz w:val="24"/>
                <w:szCs w:val="24"/>
              </w:rPr>
              <w:t>Proslava novogodišnjih i božićnih blagdana.</w:t>
            </w:r>
          </w:p>
          <w:p w:rsidR="00412383" w:rsidRPr="0069671D" w:rsidRDefault="00412383" w:rsidP="0074168A">
            <w:pPr>
              <w:rPr>
                <w:sz w:val="24"/>
                <w:szCs w:val="24"/>
              </w:rPr>
            </w:pPr>
            <w:r w:rsidRPr="0069671D">
              <w:rPr>
                <w:sz w:val="24"/>
                <w:szCs w:val="24"/>
              </w:rPr>
              <w:t>Božićna priredba.</w:t>
            </w:r>
          </w:p>
          <w:p w:rsidR="00412383" w:rsidRPr="0069671D" w:rsidRDefault="00412383" w:rsidP="0074168A">
            <w:pPr>
              <w:rPr>
                <w:sz w:val="24"/>
                <w:szCs w:val="24"/>
              </w:rPr>
            </w:pPr>
            <w:r w:rsidRPr="0069671D">
              <w:rPr>
                <w:sz w:val="24"/>
                <w:szCs w:val="24"/>
              </w:rPr>
              <w:t>Rezultati učenika u 1. obrazovnom razdoblju.</w:t>
            </w:r>
          </w:p>
          <w:p w:rsidR="00412383" w:rsidRPr="0069671D" w:rsidRDefault="00412383" w:rsidP="0074168A">
            <w:pPr>
              <w:rPr>
                <w:sz w:val="24"/>
                <w:szCs w:val="24"/>
              </w:rPr>
            </w:pPr>
            <w:r w:rsidRPr="0069671D">
              <w:rPr>
                <w:sz w:val="24"/>
                <w:szCs w:val="24"/>
              </w:rPr>
              <w:t>Prijevoz učenika – eventualni problemi.</w:t>
            </w:r>
          </w:p>
          <w:p w:rsidR="00412383" w:rsidRPr="0069671D" w:rsidRDefault="00412383" w:rsidP="0074168A">
            <w:pPr>
              <w:rPr>
                <w:sz w:val="24"/>
                <w:szCs w:val="24"/>
              </w:rPr>
            </w:pPr>
            <w:r w:rsidRPr="0069671D">
              <w:rPr>
                <w:sz w:val="24"/>
                <w:szCs w:val="24"/>
              </w:rPr>
              <w:t>Prevencija ovisnosti.</w:t>
            </w:r>
          </w:p>
          <w:p w:rsidR="00412383" w:rsidRPr="0069671D" w:rsidRDefault="00412383" w:rsidP="0074168A">
            <w:pPr>
              <w:rPr>
                <w:sz w:val="24"/>
                <w:szCs w:val="24"/>
              </w:rPr>
            </w:pPr>
            <w:r w:rsidRPr="0069671D">
              <w:rPr>
                <w:sz w:val="24"/>
                <w:szCs w:val="24"/>
              </w:rPr>
              <w:t>Posjeti kazalištu i kinu.</w:t>
            </w:r>
          </w:p>
          <w:p w:rsidR="00412383" w:rsidRPr="0069671D" w:rsidRDefault="00412383" w:rsidP="0074168A">
            <w:pPr>
              <w:rPr>
                <w:sz w:val="24"/>
                <w:szCs w:val="24"/>
              </w:rPr>
            </w:pPr>
            <w:r w:rsidRPr="0069671D">
              <w:rPr>
                <w:sz w:val="24"/>
                <w:szCs w:val="24"/>
              </w:rPr>
              <w:t>Terenska nastava.</w:t>
            </w:r>
          </w:p>
          <w:p w:rsidR="00412383" w:rsidRPr="0069671D" w:rsidRDefault="00412383" w:rsidP="0074168A">
            <w:pPr>
              <w:rPr>
                <w:sz w:val="24"/>
                <w:szCs w:val="24"/>
              </w:rPr>
            </w:pPr>
            <w:r w:rsidRPr="0069671D">
              <w:rPr>
                <w:sz w:val="24"/>
                <w:szCs w:val="24"/>
              </w:rPr>
              <w:t>Uključivanje roditelja u rad škole.</w:t>
            </w:r>
          </w:p>
        </w:tc>
        <w:tc>
          <w:tcPr>
            <w:tcW w:w="2458" w:type="dxa"/>
            <w:vMerge/>
            <w:shd w:val="clear" w:color="auto" w:fill="auto"/>
            <w:vAlign w:val="center"/>
          </w:tcPr>
          <w:p w:rsidR="00412383" w:rsidRPr="00BC486E" w:rsidRDefault="00412383" w:rsidP="0074168A">
            <w:pPr>
              <w:rPr>
                <w:color w:val="FF0000"/>
                <w:sz w:val="24"/>
                <w:szCs w:val="24"/>
              </w:rPr>
            </w:pPr>
          </w:p>
        </w:tc>
      </w:tr>
      <w:tr w:rsidR="00412383" w:rsidRPr="00BC486E" w:rsidTr="0074168A">
        <w:trPr>
          <w:cantSplit/>
          <w:trHeight w:val="639"/>
        </w:trPr>
        <w:tc>
          <w:tcPr>
            <w:tcW w:w="1101" w:type="dxa"/>
            <w:tcBorders>
              <w:right w:val="single" w:sz="12" w:space="0" w:color="auto"/>
            </w:tcBorders>
            <w:shd w:val="clear" w:color="auto" w:fill="auto"/>
            <w:vAlign w:val="center"/>
          </w:tcPr>
          <w:p w:rsidR="00412383" w:rsidRPr="0069671D" w:rsidRDefault="00412383" w:rsidP="0074168A">
            <w:pPr>
              <w:jc w:val="center"/>
              <w:rPr>
                <w:sz w:val="24"/>
                <w:szCs w:val="24"/>
              </w:rPr>
            </w:pPr>
            <w:r w:rsidRPr="0069671D">
              <w:rPr>
                <w:sz w:val="24"/>
                <w:szCs w:val="24"/>
              </w:rPr>
              <w:t>1.-4.</w:t>
            </w:r>
          </w:p>
        </w:tc>
        <w:tc>
          <w:tcPr>
            <w:tcW w:w="4961" w:type="dxa"/>
            <w:tcBorders>
              <w:left w:val="single" w:sz="12" w:space="0" w:color="auto"/>
            </w:tcBorders>
            <w:shd w:val="clear" w:color="auto" w:fill="auto"/>
          </w:tcPr>
          <w:p w:rsidR="00412383" w:rsidRPr="0069671D" w:rsidRDefault="00412383" w:rsidP="0074168A">
            <w:pPr>
              <w:rPr>
                <w:sz w:val="24"/>
                <w:szCs w:val="24"/>
              </w:rPr>
            </w:pPr>
            <w:r w:rsidRPr="0069671D">
              <w:rPr>
                <w:sz w:val="24"/>
                <w:szCs w:val="24"/>
              </w:rPr>
              <w:t>Karneval.</w:t>
            </w:r>
          </w:p>
          <w:p w:rsidR="00412383" w:rsidRPr="0069671D" w:rsidRDefault="00412383" w:rsidP="0074168A">
            <w:pPr>
              <w:rPr>
                <w:sz w:val="24"/>
                <w:szCs w:val="24"/>
              </w:rPr>
            </w:pPr>
            <w:r w:rsidRPr="0069671D">
              <w:rPr>
                <w:sz w:val="24"/>
                <w:szCs w:val="24"/>
              </w:rPr>
              <w:t>Lutkarska predstava.</w:t>
            </w:r>
          </w:p>
          <w:p w:rsidR="0069671D" w:rsidRPr="0069671D" w:rsidRDefault="0069671D" w:rsidP="0074168A">
            <w:pPr>
              <w:rPr>
                <w:sz w:val="24"/>
                <w:szCs w:val="24"/>
              </w:rPr>
            </w:pPr>
            <w:r w:rsidRPr="0069671D">
              <w:rPr>
                <w:sz w:val="24"/>
                <w:szCs w:val="24"/>
              </w:rPr>
              <w:t>Izbor predstavnika VR u Školski odbor</w:t>
            </w:r>
          </w:p>
          <w:p w:rsidR="00412383" w:rsidRPr="0069671D" w:rsidRDefault="00412383" w:rsidP="0074168A">
            <w:pPr>
              <w:rPr>
                <w:sz w:val="24"/>
                <w:szCs w:val="24"/>
              </w:rPr>
            </w:pPr>
            <w:r w:rsidRPr="0069671D">
              <w:rPr>
                <w:sz w:val="24"/>
                <w:szCs w:val="24"/>
              </w:rPr>
              <w:t>Književni susreti.</w:t>
            </w:r>
          </w:p>
          <w:p w:rsidR="00412383" w:rsidRPr="0069671D" w:rsidRDefault="00412383" w:rsidP="0074168A">
            <w:pPr>
              <w:rPr>
                <w:sz w:val="24"/>
                <w:szCs w:val="24"/>
              </w:rPr>
            </w:pPr>
            <w:r w:rsidRPr="0069671D">
              <w:rPr>
                <w:sz w:val="24"/>
                <w:szCs w:val="24"/>
              </w:rPr>
              <w:t>Pomoć roditeljima učenika s većim brojem negativnih ocjena.</w:t>
            </w:r>
          </w:p>
          <w:p w:rsidR="00412383" w:rsidRPr="0069671D" w:rsidRDefault="00412383" w:rsidP="0074168A">
            <w:pPr>
              <w:rPr>
                <w:sz w:val="24"/>
                <w:szCs w:val="24"/>
              </w:rPr>
            </w:pPr>
            <w:r w:rsidRPr="0069671D">
              <w:rPr>
                <w:sz w:val="24"/>
                <w:szCs w:val="24"/>
              </w:rPr>
              <w:t>Dan škole.</w:t>
            </w:r>
          </w:p>
          <w:p w:rsidR="00412383" w:rsidRPr="0069671D" w:rsidRDefault="00412383" w:rsidP="0074168A">
            <w:pPr>
              <w:rPr>
                <w:sz w:val="24"/>
                <w:szCs w:val="24"/>
              </w:rPr>
            </w:pPr>
            <w:r w:rsidRPr="0069671D">
              <w:rPr>
                <w:sz w:val="24"/>
                <w:szCs w:val="24"/>
              </w:rPr>
              <w:t>Dan Općine Sokolovac.</w:t>
            </w:r>
          </w:p>
          <w:p w:rsidR="00412383" w:rsidRPr="0069671D" w:rsidRDefault="000454BC" w:rsidP="0074168A">
            <w:pPr>
              <w:rPr>
                <w:sz w:val="24"/>
                <w:szCs w:val="24"/>
              </w:rPr>
            </w:pPr>
            <w:r>
              <w:rPr>
                <w:sz w:val="24"/>
                <w:szCs w:val="24"/>
              </w:rPr>
              <w:t>Projektni dan</w:t>
            </w:r>
          </w:p>
          <w:p w:rsidR="00412383" w:rsidRPr="0069671D" w:rsidRDefault="00412383" w:rsidP="0074168A">
            <w:pPr>
              <w:rPr>
                <w:sz w:val="24"/>
                <w:szCs w:val="24"/>
              </w:rPr>
            </w:pPr>
            <w:r w:rsidRPr="0069671D">
              <w:rPr>
                <w:sz w:val="24"/>
                <w:szCs w:val="24"/>
              </w:rPr>
              <w:t>Uključiv</w:t>
            </w:r>
            <w:r w:rsidR="000454BC">
              <w:rPr>
                <w:sz w:val="24"/>
                <w:szCs w:val="24"/>
              </w:rPr>
              <w:t>anje roditelja u obilježavanje Dana škole i Dana O</w:t>
            </w:r>
            <w:r w:rsidRPr="0069671D">
              <w:rPr>
                <w:sz w:val="24"/>
                <w:szCs w:val="24"/>
              </w:rPr>
              <w:t>pćine.</w:t>
            </w:r>
          </w:p>
          <w:p w:rsidR="00412383" w:rsidRPr="0069671D" w:rsidRDefault="00412383" w:rsidP="0074168A">
            <w:pPr>
              <w:rPr>
                <w:sz w:val="24"/>
                <w:szCs w:val="24"/>
              </w:rPr>
            </w:pPr>
            <w:r w:rsidRPr="0069671D">
              <w:rPr>
                <w:sz w:val="24"/>
                <w:szCs w:val="24"/>
              </w:rPr>
              <w:t>Radionice za roditelje.</w:t>
            </w:r>
          </w:p>
          <w:p w:rsidR="00412383" w:rsidRPr="0069671D" w:rsidRDefault="00412383" w:rsidP="0074168A">
            <w:pPr>
              <w:rPr>
                <w:sz w:val="24"/>
                <w:szCs w:val="24"/>
              </w:rPr>
            </w:pPr>
            <w:r w:rsidRPr="0069671D">
              <w:rPr>
                <w:sz w:val="24"/>
                <w:szCs w:val="24"/>
              </w:rPr>
              <w:t>Vanjsko vrednovanje.</w:t>
            </w:r>
          </w:p>
          <w:p w:rsidR="00412383" w:rsidRPr="0069671D" w:rsidRDefault="00412383" w:rsidP="0074168A">
            <w:pPr>
              <w:rPr>
                <w:sz w:val="24"/>
                <w:szCs w:val="24"/>
              </w:rPr>
            </w:pPr>
            <w:r w:rsidRPr="0069671D">
              <w:rPr>
                <w:sz w:val="24"/>
                <w:szCs w:val="24"/>
              </w:rPr>
              <w:t>Obuka neplivača.</w:t>
            </w:r>
          </w:p>
        </w:tc>
        <w:tc>
          <w:tcPr>
            <w:tcW w:w="2458" w:type="dxa"/>
            <w:vMerge/>
            <w:shd w:val="clear" w:color="auto" w:fill="auto"/>
            <w:vAlign w:val="center"/>
          </w:tcPr>
          <w:p w:rsidR="00412383" w:rsidRPr="00BC486E" w:rsidRDefault="00412383" w:rsidP="0074168A">
            <w:pPr>
              <w:jc w:val="center"/>
              <w:rPr>
                <w:color w:val="FF0000"/>
                <w:sz w:val="24"/>
                <w:szCs w:val="24"/>
              </w:rPr>
            </w:pPr>
          </w:p>
        </w:tc>
      </w:tr>
      <w:tr w:rsidR="00412383" w:rsidRPr="00BC486E" w:rsidTr="0074168A">
        <w:trPr>
          <w:cantSplit/>
        </w:trPr>
        <w:tc>
          <w:tcPr>
            <w:tcW w:w="1101" w:type="dxa"/>
            <w:tcBorders>
              <w:right w:val="single" w:sz="12" w:space="0" w:color="auto"/>
            </w:tcBorders>
            <w:shd w:val="clear" w:color="auto" w:fill="auto"/>
            <w:vAlign w:val="center"/>
          </w:tcPr>
          <w:p w:rsidR="00412383" w:rsidRPr="0069671D" w:rsidRDefault="00412383" w:rsidP="0074168A">
            <w:pPr>
              <w:jc w:val="center"/>
              <w:rPr>
                <w:sz w:val="24"/>
                <w:szCs w:val="24"/>
              </w:rPr>
            </w:pPr>
            <w:r w:rsidRPr="0069671D">
              <w:rPr>
                <w:sz w:val="24"/>
                <w:szCs w:val="24"/>
              </w:rPr>
              <w:t>5. -6.</w:t>
            </w:r>
          </w:p>
        </w:tc>
        <w:tc>
          <w:tcPr>
            <w:tcW w:w="4961" w:type="dxa"/>
            <w:tcBorders>
              <w:left w:val="single" w:sz="12" w:space="0" w:color="auto"/>
            </w:tcBorders>
            <w:shd w:val="clear" w:color="auto" w:fill="auto"/>
          </w:tcPr>
          <w:p w:rsidR="00412383" w:rsidRPr="0069671D" w:rsidRDefault="00412383" w:rsidP="0074168A">
            <w:pPr>
              <w:rPr>
                <w:sz w:val="24"/>
                <w:szCs w:val="24"/>
              </w:rPr>
            </w:pPr>
            <w:r w:rsidRPr="0069671D">
              <w:rPr>
                <w:sz w:val="24"/>
                <w:szCs w:val="24"/>
              </w:rPr>
              <w:t>Analiza uspjeha učenika Škole.</w:t>
            </w:r>
          </w:p>
          <w:p w:rsidR="00412383" w:rsidRPr="0069671D" w:rsidRDefault="00412383" w:rsidP="0074168A">
            <w:pPr>
              <w:rPr>
                <w:sz w:val="24"/>
                <w:szCs w:val="24"/>
              </w:rPr>
            </w:pPr>
            <w:r w:rsidRPr="0069671D">
              <w:rPr>
                <w:sz w:val="24"/>
                <w:szCs w:val="24"/>
              </w:rPr>
              <w:t>Udžbenici za sljedeću školsku godinu.</w:t>
            </w:r>
          </w:p>
          <w:p w:rsidR="00412383" w:rsidRPr="0069671D" w:rsidRDefault="00412383" w:rsidP="0074168A">
            <w:pPr>
              <w:rPr>
                <w:sz w:val="24"/>
                <w:szCs w:val="24"/>
              </w:rPr>
            </w:pPr>
            <w:r w:rsidRPr="0069671D">
              <w:rPr>
                <w:sz w:val="24"/>
                <w:szCs w:val="24"/>
              </w:rPr>
              <w:t>Prezentacija rada škole.</w:t>
            </w:r>
          </w:p>
          <w:p w:rsidR="00412383" w:rsidRPr="0069671D" w:rsidRDefault="00412383" w:rsidP="0074168A">
            <w:pPr>
              <w:rPr>
                <w:sz w:val="24"/>
                <w:szCs w:val="24"/>
              </w:rPr>
            </w:pPr>
            <w:r w:rsidRPr="0069671D">
              <w:rPr>
                <w:sz w:val="24"/>
                <w:szCs w:val="24"/>
              </w:rPr>
              <w:t>Izvješće o realizaciji Godišnjeg plana i programa rada škole.</w:t>
            </w:r>
          </w:p>
          <w:p w:rsidR="00412383" w:rsidRPr="0069671D" w:rsidRDefault="00412383" w:rsidP="0074168A">
            <w:pPr>
              <w:rPr>
                <w:sz w:val="24"/>
                <w:szCs w:val="24"/>
              </w:rPr>
            </w:pPr>
            <w:r w:rsidRPr="0069671D">
              <w:rPr>
                <w:sz w:val="24"/>
                <w:szCs w:val="24"/>
              </w:rPr>
              <w:t>Izvješće o realizaciji Školskog kurikuluma</w:t>
            </w:r>
          </w:p>
          <w:p w:rsidR="00412383" w:rsidRPr="0069671D" w:rsidRDefault="00412383" w:rsidP="0074168A">
            <w:r w:rsidRPr="0069671D">
              <w:rPr>
                <w:sz w:val="24"/>
                <w:szCs w:val="24"/>
              </w:rPr>
              <w:t>Izvješće o uspjehu.</w:t>
            </w:r>
          </w:p>
          <w:p w:rsidR="00412383" w:rsidRDefault="000454BC" w:rsidP="0074168A">
            <w:pPr>
              <w:rPr>
                <w:sz w:val="24"/>
                <w:szCs w:val="24"/>
              </w:rPr>
            </w:pPr>
            <w:r>
              <w:rPr>
                <w:sz w:val="24"/>
                <w:szCs w:val="24"/>
              </w:rPr>
              <w:t>Izvješće o samovrednovanju</w:t>
            </w:r>
          </w:p>
          <w:p w:rsidR="0069671D" w:rsidRPr="0069671D" w:rsidRDefault="0069671D" w:rsidP="0074168A">
            <w:pPr>
              <w:rPr>
                <w:sz w:val="24"/>
                <w:szCs w:val="24"/>
              </w:rPr>
            </w:pPr>
            <w:r>
              <w:rPr>
                <w:sz w:val="24"/>
                <w:szCs w:val="24"/>
              </w:rPr>
              <w:t>Izvješće o provedenim izvanučioničkim oblicima nastave</w:t>
            </w:r>
          </w:p>
        </w:tc>
        <w:tc>
          <w:tcPr>
            <w:tcW w:w="2458" w:type="dxa"/>
            <w:vMerge/>
            <w:shd w:val="clear" w:color="auto" w:fill="auto"/>
            <w:vAlign w:val="center"/>
          </w:tcPr>
          <w:p w:rsidR="00412383" w:rsidRPr="00BC486E" w:rsidRDefault="00412383" w:rsidP="0074168A">
            <w:pPr>
              <w:jc w:val="center"/>
              <w:rPr>
                <w:color w:val="FF0000"/>
                <w:sz w:val="24"/>
                <w:szCs w:val="24"/>
              </w:rPr>
            </w:pPr>
          </w:p>
        </w:tc>
      </w:tr>
    </w:tbl>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6913C6" w:rsidRDefault="00412383" w:rsidP="00412383">
      <w:pPr>
        <w:jc w:val="both"/>
        <w:rPr>
          <w:b/>
          <w:bCs/>
          <w:sz w:val="24"/>
          <w:szCs w:val="24"/>
        </w:rPr>
      </w:pPr>
      <w:r w:rsidRPr="006913C6">
        <w:rPr>
          <w:b/>
          <w:bCs/>
          <w:sz w:val="24"/>
          <w:szCs w:val="24"/>
        </w:rPr>
        <w:t>6.3.PLAN RADA ŠKOLSKOG ODBORA</w:t>
      </w: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tbl>
      <w:tblPr>
        <w:tblW w:w="86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27"/>
        <w:gridCol w:w="7546"/>
      </w:tblGrid>
      <w:tr w:rsidR="00412383" w:rsidRPr="00BC486E" w:rsidTr="0074168A">
        <w:trPr>
          <w:trHeight w:val="341"/>
        </w:trPr>
        <w:tc>
          <w:tcPr>
            <w:tcW w:w="1127" w:type="dxa"/>
            <w:tcBorders>
              <w:top w:val="single" w:sz="12" w:space="0" w:color="auto"/>
              <w:bottom w:val="single" w:sz="12" w:space="0" w:color="auto"/>
              <w:right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Mjesec</w:t>
            </w:r>
          </w:p>
        </w:tc>
        <w:tc>
          <w:tcPr>
            <w:tcW w:w="7546" w:type="dxa"/>
            <w:tcBorders>
              <w:top w:val="single" w:sz="12" w:space="0" w:color="auto"/>
              <w:left w:val="single" w:sz="12" w:space="0" w:color="auto"/>
              <w:bottom w:val="single" w:sz="12" w:space="0" w:color="auto"/>
            </w:tcBorders>
            <w:shd w:val="clear" w:color="auto" w:fill="auto"/>
            <w:vAlign w:val="center"/>
          </w:tcPr>
          <w:p w:rsidR="00412383" w:rsidRPr="006913C6" w:rsidRDefault="00412383" w:rsidP="0074168A">
            <w:pPr>
              <w:jc w:val="center"/>
              <w:rPr>
                <w:b/>
                <w:sz w:val="24"/>
                <w:szCs w:val="24"/>
              </w:rPr>
            </w:pPr>
            <w:r w:rsidRPr="006913C6">
              <w:rPr>
                <w:b/>
                <w:sz w:val="24"/>
                <w:szCs w:val="24"/>
              </w:rPr>
              <w:t>Sadržaj</w:t>
            </w:r>
          </w:p>
        </w:tc>
      </w:tr>
      <w:tr w:rsidR="00412383" w:rsidRPr="00BC486E" w:rsidTr="0074168A">
        <w:trPr>
          <w:trHeight w:val="2160"/>
        </w:trPr>
        <w:tc>
          <w:tcPr>
            <w:tcW w:w="1127" w:type="dxa"/>
            <w:tcBorders>
              <w:top w:val="single" w:sz="12" w:space="0" w:color="auto"/>
              <w:right w:val="single" w:sz="12" w:space="0" w:color="auto"/>
            </w:tcBorders>
            <w:shd w:val="clear" w:color="auto" w:fill="auto"/>
            <w:vAlign w:val="center"/>
          </w:tcPr>
          <w:p w:rsidR="00412383" w:rsidRPr="0069671D" w:rsidRDefault="00412383" w:rsidP="0074168A">
            <w:pPr>
              <w:jc w:val="center"/>
              <w:rPr>
                <w:sz w:val="24"/>
                <w:szCs w:val="24"/>
              </w:rPr>
            </w:pPr>
            <w:r w:rsidRPr="0069671D">
              <w:rPr>
                <w:sz w:val="24"/>
                <w:szCs w:val="24"/>
              </w:rPr>
              <w:t>8-9.</w:t>
            </w:r>
          </w:p>
        </w:tc>
        <w:tc>
          <w:tcPr>
            <w:tcW w:w="7546" w:type="dxa"/>
            <w:tcBorders>
              <w:top w:val="single" w:sz="12" w:space="0" w:color="auto"/>
              <w:left w:val="single" w:sz="12" w:space="0" w:color="auto"/>
            </w:tcBorders>
            <w:shd w:val="clear" w:color="auto" w:fill="auto"/>
          </w:tcPr>
          <w:p w:rsidR="00412383" w:rsidRPr="0069671D" w:rsidRDefault="00412383" w:rsidP="0074168A">
            <w:pPr>
              <w:rPr>
                <w:sz w:val="24"/>
                <w:szCs w:val="24"/>
              </w:rPr>
            </w:pPr>
            <w:r w:rsidRPr="0069671D">
              <w:rPr>
                <w:sz w:val="24"/>
                <w:szCs w:val="24"/>
              </w:rPr>
              <w:t xml:space="preserve">Prethodne suglasnosti ravnatelju za zasnivanje radnog odnosa do 60 dana. </w:t>
            </w:r>
          </w:p>
          <w:p w:rsidR="00412383" w:rsidRPr="0069671D" w:rsidRDefault="00412383" w:rsidP="0074168A">
            <w:pPr>
              <w:rPr>
                <w:sz w:val="24"/>
                <w:szCs w:val="24"/>
              </w:rPr>
            </w:pPr>
            <w:r w:rsidRPr="0069671D">
              <w:rPr>
                <w:sz w:val="24"/>
                <w:szCs w:val="24"/>
              </w:rPr>
              <w:t>Godišnji plan rada Školskog odbora.</w:t>
            </w:r>
          </w:p>
          <w:p w:rsidR="00412383" w:rsidRPr="0069671D" w:rsidRDefault="00412383" w:rsidP="0074168A">
            <w:pPr>
              <w:rPr>
                <w:sz w:val="24"/>
                <w:szCs w:val="24"/>
              </w:rPr>
            </w:pPr>
            <w:r w:rsidRPr="0069671D">
              <w:rPr>
                <w:sz w:val="24"/>
                <w:szCs w:val="24"/>
              </w:rPr>
              <w:t>Osiguranje učenika.</w:t>
            </w:r>
          </w:p>
          <w:p w:rsidR="00412383" w:rsidRPr="0069671D" w:rsidRDefault="00412383" w:rsidP="0074168A">
            <w:pPr>
              <w:rPr>
                <w:sz w:val="24"/>
                <w:szCs w:val="24"/>
              </w:rPr>
            </w:pPr>
            <w:r w:rsidRPr="0069671D">
              <w:rPr>
                <w:sz w:val="24"/>
                <w:szCs w:val="24"/>
              </w:rPr>
              <w:t>Izborna nastava.</w:t>
            </w:r>
          </w:p>
          <w:p w:rsidR="00412383" w:rsidRPr="0069671D" w:rsidRDefault="00412383" w:rsidP="0074168A">
            <w:pPr>
              <w:rPr>
                <w:sz w:val="24"/>
                <w:szCs w:val="24"/>
              </w:rPr>
            </w:pPr>
            <w:r w:rsidRPr="0069671D">
              <w:rPr>
                <w:sz w:val="24"/>
                <w:szCs w:val="24"/>
              </w:rPr>
              <w:t>Izvannastavne aktivnosti.</w:t>
            </w:r>
          </w:p>
          <w:p w:rsidR="00412383" w:rsidRPr="0069671D" w:rsidRDefault="00412383" w:rsidP="0074168A">
            <w:pPr>
              <w:rPr>
                <w:sz w:val="24"/>
                <w:szCs w:val="24"/>
              </w:rPr>
            </w:pPr>
            <w:r w:rsidRPr="0069671D">
              <w:rPr>
                <w:sz w:val="24"/>
                <w:szCs w:val="24"/>
              </w:rPr>
              <w:t>Dodatna i dopunska nastava.</w:t>
            </w:r>
          </w:p>
          <w:p w:rsidR="00412383" w:rsidRPr="0069671D" w:rsidRDefault="00412383" w:rsidP="0074168A">
            <w:pPr>
              <w:rPr>
                <w:sz w:val="24"/>
                <w:szCs w:val="24"/>
              </w:rPr>
            </w:pPr>
            <w:r w:rsidRPr="0069671D">
              <w:rPr>
                <w:sz w:val="24"/>
                <w:szCs w:val="24"/>
              </w:rPr>
              <w:t>Zakoni, pravilnici i ostali propisi – novosti.</w:t>
            </w:r>
          </w:p>
          <w:p w:rsidR="00412383" w:rsidRPr="0069671D" w:rsidRDefault="00412383" w:rsidP="0074168A">
            <w:pPr>
              <w:rPr>
                <w:sz w:val="24"/>
                <w:szCs w:val="24"/>
              </w:rPr>
            </w:pPr>
            <w:r w:rsidRPr="0069671D">
              <w:rPr>
                <w:sz w:val="24"/>
                <w:szCs w:val="24"/>
              </w:rPr>
              <w:t>Radovi na održavanju škole.</w:t>
            </w:r>
          </w:p>
        </w:tc>
      </w:tr>
      <w:tr w:rsidR="00412383" w:rsidRPr="00BC486E" w:rsidTr="00623B6B">
        <w:trPr>
          <w:trHeight w:val="695"/>
        </w:trPr>
        <w:tc>
          <w:tcPr>
            <w:tcW w:w="1127" w:type="dxa"/>
            <w:tcBorders>
              <w:top w:val="single" w:sz="4" w:space="0" w:color="auto"/>
              <w:right w:val="single" w:sz="12" w:space="0" w:color="auto"/>
            </w:tcBorders>
            <w:shd w:val="clear" w:color="auto" w:fill="auto"/>
            <w:vAlign w:val="center"/>
          </w:tcPr>
          <w:p w:rsidR="00412383" w:rsidRPr="00623B6B" w:rsidRDefault="00412383" w:rsidP="0074168A">
            <w:pPr>
              <w:jc w:val="center"/>
              <w:rPr>
                <w:sz w:val="24"/>
                <w:szCs w:val="24"/>
              </w:rPr>
            </w:pPr>
            <w:r w:rsidRPr="00623B6B">
              <w:rPr>
                <w:sz w:val="24"/>
                <w:szCs w:val="24"/>
              </w:rPr>
              <w:t>9.</w:t>
            </w:r>
          </w:p>
        </w:tc>
        <w:tc>
          <w:tcPr>
            <w:tcW w:w="7546" w:type="dxa"/>
            <w:tcBorders>
              <w:top w:val="single" w:sz="4" w:space="0" w:color="auto"/>
              <w:left w:val="single" w:sz="12" w:space="0" w:color="auto"/>
            </w:tcBorders>
            <w:shd w:val="clear" w:color="auto" w:fill="auto"/>
          </w:tcPr>
          <w:p w:rsidR="00412383" w:rsidRPr="00623B6B" w:rsidRDefault="00412383" w:rsidP="0074168A">
            <w:pPr>
              <w:rPr>
                <w:sz w:val="24"/>
                <w:szCs w:val="24"/>
              </w:rPr>
            </w:pPr>
            <w:r w:rsidRPr="00623B6B">
              <w:rPr>
                <w:sz w:val="24"/>
                <w:szCs w:val="24"/>
              </w:rPr>
              <w:t xml:space="preserve">Projekt „Shema </w:t>
            </w:r>
            <w:r w:rsidR="000454BC">
              <w:rPr>
                <w:sz w:val="24"/>
                <w:szCs w:val="24"/>
              </w:rPr>
              <w:t>š</w:t>
            </w:r>
            <w:r w:rsidRPr="00623B6B">
              <w:rPr>
                <w:sz w:val="24"/>
                <w:szCs w:val="24"/>
              </w:rPr>
              <w:t>kolskog voća“.</w:t>
            </w:r>
          </w:p>
          <w:p w:rsidR="00412383" w:rsidRPr="00623B6B" w:rsidRDefault="00412383" w:rsidP="0074168A">
            <w:pPr>
              <w:rPr>
                <w:sz w:val="24"/>
                <w:szCs w:val="24"/>
              </w:rPr>
            </w:pPr>
            <w:r w:rsidRPr="00623B6B">
              <w:rPr>
                <w:sz w:val="24"/>
                <w:szCs w:val="24"/>
              </w:rPr>
              <w:t>Polugodišnji obračun.</w:t>
            </w:r>
          </w:p>
          <w:p w:rsidR="00412383" w:rsidRPr="00623B6B" w:rsidRDefault="00412383" w:rsidP="0074168A">
            <w:pPr>
              <w:rPr>
                <w:sz w:val="24"/>
                <w:szCs w:val="24"/>
              </w:rPr>
            </w:pPr>
            <w:r w:rsidRPr="00623B6B">
              <w:rPr>
                <w:sz w:val="24"/>
                <w:szCs w:val="24"/>
              </w:rPr>
              <w:t>Donošenje Školskog kurikuluma.</w:t>
            </w:r>
          </w:p>
          <w:p w:rsidR="00412383" w:rsidRPr="00623B6B" w:rsidRDefault="00412383" w:rsidP="0074168A">
            <w:pPr>
              <w:rPr>
                <w:sz w:val="24"/>
                <w:szCs w:val="24"/>
              </w:rPr>
            </w:pPr>
            <w:r w:rsidRPr="00623B6B">
              <w:rPr>
                <w:sz w:val="24"/>
                <w:szCs w:val="24"/>
              </w:rPr>
              <w:t>Usvajanje Godišnjeg plana i programa rada Škole.</w:t>
            </w:r>
          </w:p>
          <w:p w:rsidR="00412383" w:rsidRPr="00623B6B" w:rsidRDefault="00412383" w:rsidP="0074168A">
            <w:pPr>
              <w:rPr>
                <w:sz w:val="24"/>
                <w:szCs w:val="24"/>
              </w:rPr>
            </w:pPr>
            <w:r w:rsidRPr="00623B6B">
              <w:rPr>
                <w:sz w:val="24"/>
                <w:szCs w:val="24"/>
              </w:rPr>
              <w:t>Utvrđivanje poslovne politike Škole.</w:t>
            </w:r>
          </w:p>
          <w:p w:rsidR="00412383" w:rsidRPr="00623B6B" w:rsidRDefault="00412383" w:rsidP="0074168A">
            <w:pPr>
              <w:rPr>
                <w:sz w:val="24"/>
                <w:szCs w:val="24"/>
              </w:rPr>
            </w:pPr>
            <w:r w:rsidRPr="00623B6B">
              <w:rPr>
                <w:sz w:val="24"/>
                <w:szCs w:val="24"/>
              </w:rPr>
              <w:t xml:space="preserve">Eko-škola. </w:t>
            </w:r>
          </w:p>
          <w:p w:rsidR="00412383" w:rsidRPr="00623B6B" w:rsidRDefault="00412383" w:rsidP="0074168A">
            <w:pPr>
              <w:rPr>
                <w:sz w:val="24"/>
                <w:szCs w:val="24"/>
              </w:rPr>
            </w:pPr>
            <w:r w:rsidRPr="00623B6B">
              <w:rPr>
                <w:sz w:val="24"/>
                <w:szCs w:val="24"/>
              </w:rPr>
              <w:t>Prehrana učenika.</w:t>
            </w:r>
          </w:p>
          <w:p w:rsidR="00412383" w:rsidRPr="00623B6B" w:rsidRDefault="00412383" w:rsidP="0074168A">
            <w:pPr>
              <w:rPr>
                <w:sz w:val="24"/>
                <w:szCs w:val="24"/>
              </w:rPr>
            </w:pPr>
            <w:r w:rsidRPr="00623B6B">
              <w:rPr>
                <w:sz w:val="24"/>
                <w:szCs w:val="24"/>
              </w:rPr>
              <w:t>Obilježavanje Dana kruha na školskoj i državnoj razini.</w:t>
            </w:r>
          </w:p>
          <w:p w:rsidR="00412383" w:rsidRPr="00623B6B" w:rsidRDefault="00412383" w:rsidP="0074168A">
            <w:pPr>
              <w:rPr>
                <w:sz w:val="24"/>
                <w:szCs w:val="24"/>
              </w:rPr>
            </w:pPr>
            <w:r w:rsidRPr="00623B6B">
              <w:rPr>
                <w:sz w:val="24"/>
                <w:szCs w:val="24"/>
              </w:rPr>
              <w:t>Suglasnosti u vezi sa zasnivanjem radnih odnosa u školskoj ustanovi do 60 dana.</w:t>
            </w:r>
          </w:p>
          <w:p w:rsidR="00412383" w:rsidRPr="00623B6B" w:rsidRDefault="00412383" w:rsidP="0074168A">
            <w:pPr>
              <w:rPr>
                <w:sz w:val="24"/>
                <w:szCs w:val="24"/>
              </w:rPr>
            </w:pPr>
            <w:r w:rsidRPr="00623B6B">
              <w:rPr>
                <w:sz w:val="24"/>
                <w:szCs w:val="24"/>
              </w:rPr>
              <w:t>Dogradnja škole i izgra</w:t>
            </w:r>
            <w:r w:rsidR="00623B6B" w:rsidRPr="00623B6B">
              <w:rPr>
                <w:sz w:val="24"/>
                <w:szCs w:val="24"/>
              </w:rPr>
              <w:t>dnja sportske dvorane – završetak</w:t>
            </w:r>
          </w:p>
          <w:p w:rsidR="00412383" w:rsidRPr="00623B6B" w:rsidRDefault="00412383" w:rsidP="0074168A">
            <w:pPr>
              <w:rPr>
                <w:sz w:val="24"/>
                <w:szCs w:val="24"/>
              </w:rPr>
            </w:pPr>
            <w:r w:rsidRPr="00623B6B">
              <w:rPr>
                <w:sz w:val="24"/>
                <w:szCs w:val="24"/>
              </w:rPr>
              <w:t>Radovi na stolariji.</w:t>
            </w:r>
          </w:p>
          <w:p w:rsidR="00412383" w:rsidRPr="00623B6B" w:rsidRDefault="00412383" w:rsidP="0074168A">
            <w:pPr>
              <w:rPr>
                <w:sz w:val="24"/>
                <w:szCs w:val="24"/>
              </w:rPr>
            </w:pPr>
            <w:r w:rsidRPr="00623B6B">
              <w:rPr>
                <w:sz w:val="24"/>
                <w:szCs w:val="24"/>
              </w:rPr>
              <w:t>Priključivanje na vodovod područnih škola.</w:t>
            </w:r>
          </w:p>
          <w:p w:rsidR="00412383" w:rsidRPr="00623B6B" w:rsidRDefault="00412383" w:rsidP="0074168A">
            <w:pPr>
              <w:rPr>
                <w:sz w:val="24"/>
                <w:szCs w:val="24"/>
              </w:rPr>
            </w:pPr>
            <w:r w:rsidRPr="00623B6B">
              <w:rPr>
                <w:sz w:val="24"/>
                <w:szCs w:val="24"/>
              </w:rPr>
              <w:t>Planiranje daljnjih investicija i radova.</w:t>
            </w:r>
          </w:p>
          <w:p w:rsidR="00412383" w:rsidRPr="00623B6B" w:rsidRDefault="00412383" w:rsidP="0074168A">
            <w:pPr>
              <w:rPr>
                <w:sz w:val="24"/>
                <w:szCs w:val="24"/>
              </w:rPr>
            </w:pPr>
            <w:r w:rsidRPr="00623B6B">
              <w:rPr>
                <w:sz w:val="24"/>
                <w:szCs w:val="24"/>
              </w:rPr>
              <w:t>Davanje prethodne suglasnosti za zapošljavanja po provedenim natječajima.</w:t>
            </w:r>
          </w:p>
        </w:tc>
      </w:tr>
      <w:tr w:rsidR="00412383" w:rsidRPr="00BC486E" w:rsidTr="0074168A">
        <w:trPr>
          <w:trHeight w:val="737"/>
        </w:trPr>
        <w:tc>
          <w:tcPr>
            <w:tcW w:w="1127" w:type="dxa"/>
            <w:tcBorders>
              <w:right w:val="single" w:sz="12" w:space="0" w:color="auto"/>
            </w:tcBorders>
            <w:shd w:val="clear" w:color="auto" w:fill="auto"/>
            <w:vAlign w:val="center"/>
          </w:tcPr>
          <w:p w:rsidR="00412383" w:rsidRPr="00623B6B" w:rsidRDefault="00412383" w:rsidP="0074168A">
            <w:pPr>
              <w:jc w:val="center"/>
              <w:rPr>
                <w:sz w:val="24"/>
                <w:szCs w:val="24"/>
              </w:rPr>
            </w:pPr>
            <w:r w:rsidRPr="00623B6B">
              <w:rPr>
                <w:sz w:val="24"/>
                <w:szCs w:val="24"/>
              </w:rPr>
              <w:t>10.-12.</w:t>
            </w:r>
          </w:p>
        </w:tc>
        <w:tc>
          <w:tcPr>
            <w:tcW w:w="7546" w:type="dxa"/>
            <w:tcBorders>
              <w:left w:val="single" w:sz="12" w:space="0" w:color="auto"/>
            </w:tcBorders>
            <w:shd w:val="clear" w:color="auto" w:fill="auto"/>
          </w:tcPr>
          <w:p w:rsidR="00412383" w:rsidRPr="00623B6B" w:rsidRDefault="00412383" w:rsidP="0074168A">
            <w:pPr>
              <w:rPr>
                <w:sz w:val="24"/>
                <w:szCs w:val="24"/>
              </w:rPr>
            </w:pPr>
            <w:r w:rsidRPr="00623B6B">
              <w:rPr>
                <w:sz w:val="24"/>
                <w:szCs w:val="24"/>
              </w:rPr>
              <w:t>Suradnja s Vijećem roditelja.</w:t>
            </w:r>
          </w:p>
          <w:p w:rsidR="00412383" w:rsidRPr="00623B6B" w:rsidRDefault="00412383" w:rsidP="0074168A">
            <w:pPr>
              <w:rPr>
                <w:sz w:val="24"/>
                <w:szCs w:val="24"/>
              </w:rPr>
            </w:pPr>
            <w:r w:rsidRPr="00623B6B">
              <w:rPr>
                <w:sz w:val="24"/>
                <w:szCs w:val="24"/>
              </w:rPr>
              <w:t>Praćenje ostvarenja Godišnjeg plana i programa rada škole.</w:t>
            </w:r>
          </w:p>
          <w:p w:rsidR="00412383" w:rsidRPr="00623B6B" w:rsidRDefault="00412383" w:rsidP="0074168A">
            <w:pPr>
              <w:rPr>
                <w:sz w:val="24"/>
                <w:szCs w:val="24"/>
              </w:rPr>
            </w:pPr>
            <w:r w:rsidRPr="00623B6B">
              <w:rPr>
                <w:sz w:val="24"/>
                <w:szCs w:val="24"/>
              </w:rPr>
              <w:t>Rješavanje tekućih poslova.</w:t>
            </w:r>
          </w:p>
          <w:p w:rsidR="00412383" w:rsidRPr="00623B6B" w:rsidRDefault="00412383" w:rsidP="0074168A">
            <w:pPr>
              <w:rPr>
                <w:sz w:val="24"/>
                <w:szCs w:val="24"/>
              </w:rPr>
            </w:pPr>
            <w:r w:rsidRPr="00623B6B">
              <w:rPr>
                <w:sz w:val="24"/>
                <w:szCs w:val="24"/>
              </w:rPr>
              <w:t>Proslava novogodišnjih i božićnih blagdana; Božićna priredba.</w:t>
            </w:r>
          </w:p>
          <w:p w:rsidR="00412383" w:rsidRPr="00623B6B" w:rsidRDefault="00412383" w:rsidP="0074168A">
            <w:pPr>
              <w:rPr>
                <w:sz w:val="24"/>
                <w:szCs w:val="24"/>
              </w:rPr>
            </w:pPr>
            <w:r w:rsidRPr="00623B6B">
              <w:rPr>
                <w:sz w:val="24"/>
                <w:szCs w:val="24"/>
              </w:rPr>
              <w:t>Rezultati odgojno-obrazovnog rada.</w:t>
            </w:r>
          </w:p>
          <w:p w:rsidR="00412383" w:rsidRPr="00623B6B" w:rsidRDefault="00412383" w:rsidP="0074168A">
            <w:pPr>
              <w:rPr>
                <w:sz w:val="24"/>
                <w:szCs w:val="24"/>
              </w:rPr>
            </w:pPr>
            <w:r w:rsidRPr="00623B6B">
              <w:rPr>
                <w:sz w:val="24"/>
                <w:szCs w:val="24"/>
              </w:rPr>
              <w:t>Plan uređenja škole tijekom školskih praznika.</w:t>
            </w:r>
          </w:p>
          <w:p w:rsidR="00412383" w:rsidRPr="00623B6B" w:rsidRDefault="00412383" w:rsidP="0074168A">
            <w:pPr>
              <w:rPr>
                <w:sz w:val="24"/>
                <w:szCs w:val="24"/>
              </w:rPr>
            </w:pPr>
            <w:r w:rsidRPr="00623B6B">
              <w:rPr>
                <w:sz w:val="24"/>
                <w:szCs w:val="24"/>
              </w:rPr>
              <w:t>Usklađivanje općih akata škole.</w:t>
            </w:r>
          </w:p>
          <w:p w:rsidR="00412383" w:rsidRPr="00623B6B" w:rsidRDefault="00412383" w:rsidP="0074168A">
            <w:pPr>
              <w:rPr>
                <w:sz w:val="24"/>
                <w:szCs w:val="24"/>
              </w:rPr>
            </w:pPr>
            <w:r w:rsidRPr="00623B6B">
              <w:rPr>
                <w:sz w:val="24"/>
                <w:szCs w:val="24"/>
              </w:rPr>
              <w:t>Usvajanje izmjena financijskog plana.</w:t>
            </w:r>
          </w:p>
        </w:tc>
      </w:tr>
      <w:tr w:rsidR="00412383" w:rsidRPr="00BC486E" w:rsidTr="0074168A">
        <w:trPr>
          <w:trHeight w:val="752"/>
        </w:trPr>
        <w:tc>
          <w:tcPr>
            <w:tcW w:w="1127" w:type="dxa"/>
            <w:tcBorders>
              <w:right w:val="single" w:sz="12" w:space="0" w:color="auto"/>
            </w:tcBorders>
            <w:shd w:val="clear" w:color="auto" w:fill="auto"/>
            <w:vAlign w:val="center"/>
          </w:tcPr>
          <w:p w:rsidR="00412383" w:rsidRPr="00623B6B" w:rsidRDefault="00412383" w:rsidP="0074168A">
            <w:pPr>
              <w:jc w:val="center"/>
              <w:rPr>
                <w:sz w:val="24"/>
                <w:szCs w:val="24"/>
              </w:rPr>
            </w:pPr>
            <w:r w:rsidRPr="00623B6B">
              <w:rPr>
                <w:sz w:val="24"/>
                <w:szCs w:val="24"/>
              </w:rPr>
              <w:t>1.-3.</w:t>
            </w:r>
          </w:p>
        </w:tc>
        <w:tc>
          <w:tcPr>
            <w:tcW w:w="7546" w:type="dxa"/>
            <w:tcBorders>
              <w:left w:val="single" w:sz="12" w:space="0" w:color="auto"/>
            </w:tcBorders>
            <w:shd w:val="clear" w:color="auto" w:fill="auto"/>
          </w:tcPr>
          <w:p w:rsidR="00412383" w:rsidRPr="00623B6B" w:rsidRDefault="00412383" w:rsidP="0074168A">
            <w:pPr>
              <w:rPr>
                <w:bCs/>
                <w:sz w:val="24"/>
                <w:szCs w:val="24"/>
              </w:rPr>
            </w:pPr>
            <w:r w:rsidRPr="00623B6B">
              <w:rPr>
                <w:bCs/>
                <w:sz w:val="24"/>
                <w:szCs w:val="24"/>
              </w:rPr>
              <w:t>Izmjene i dopune Godišnjeg plana i programa rada škole.</w:t>
            </w:r>
          </w:p>
          <w:p w:rsidR="00412383" w:rsidRDefault="00412383" w:rsidP="0074168A">
            <w:pPr>
              <w:rPr>
                <w:bCs/>
                <w:sz w:val="24"/>
                <w:szCs w:val="24"/>
              </w:rPr>
            </w:pPr>
            <w:r w:rsidRPr="00623B6B">
              <w:rPr>
                <w:bCs/>
                <w:sz w:val="24"/>
                <w:szCs w:val="24"/>
              </w:rPr>
              <w:t>Vanjsko vrednovanje.</w:t>
            </w:r>
          </w:p>
          <w:p w:rsidR="00623B6B" w:rsidRPr="00623B6B" w:rsidRDefault="00623B6B" w:rsidP="0074168A">
            <w:pPr>
              <w:rPr>
                <w:bCs/>
                <w:sz w:val="24"/>
                <w:szCs w:val="24"/>
              </w:rPr>
            </w:pPr>
            <w:r>
              <w:rPr>
                <w:bCs/>
                <w:sz w:val="24"/>
                <w:szCs w:val="24"/>
              </w:rPr>
              <w:t>Imenovanje novog saziva Školskog odbora.</w:t>
            </w:r>
          </w:p>
          <w:p w:rsidR="00412383" w:rsidRPr="00623B6B" w:rsidRDefault="00412383" w:rsidP="0074168A">
            <w:pPr>
              <w:rPr>
                <w:sz w:val="24"/>
                <w:szCs w:val="24"/>
              </w:rPr>
            </w:pPr>
            <w:r w:rsidRPr="00623B6B">
              <w:rPr>
                <w:sz w:val="24"/>
                <w:szCs w:val="24"/>
              </w:rPr>
              <w:t>Projekt.</w:t>
            </w:r>
          </w:p>
          <w:p w:rsidR="00412383" w:rsidRPr="00623B6B" w:rsidRDefault="00412383" w:rsidP="0074168A">
            <w:pPr>
              <w:rPr>
                <w:sz w:val="24"/>
                <w:szCs w:val="24"/>
              </w:rPr>
            </w:pPr>
            <w:r w:rsidRPr="00623B6B">
              <w:rPr>
                <w:sz w:val="24"/>
                <w:szCs w:val="24"/>
              </w:rPr>
              <w:t>Dan Općine i Dan škole.</w:t>
            </w:r>
          </w:p>
          <w:p w:rsidR="00412383" w:rsidRPr="00623B6B" w:rsidRDefault="00412383" w:rsidP="0074168A">
            <w:pPr>
              <w:rPr>
                <w:sz w:val="24"/>
                <w:szCs w:val="24"/>
              </w:rPr>
            </w:pPr>
            <w:r w:rsidRPr="00623B6B">
              <w:rPr>
                <w:sz w:val="24"/>
                <w:szCs w:val="24"/>
              </w:rPr>
              <w:t>Razmatranje završnog računa.</w:t>
            </w:r>
          </w:p>
          <w:p w:rsidR="00412383" w:rsidRPr="00623B6B" w:rsidRDefault="000454BC" w:rsidP="0074168A">
            <w:pPr>
              <w:rPr>
                <w:sz w:val="24"/>
                <w:szCs w:val="24"/>
              </w:rPr>
            </w:pPr>
            <w:r>
              <w:rPr>
                <w:sz w:val="24"/>
                <w:szCs w:val="24"/>
              </w:rPr>
              <w:t xml:space="preserve">Projektni dan </w:t>
            </w:r>
          </w:p>
          <w:p w:rsidR="00412383" w:rsidRPr="00623B6B" w:rsidRDefault="00412383" w:rsidP="0074168A">
            <w:pPr>
              <w:rPr>
                <w:sz w:val="24"/>
                <w:szCs w:val="24"/>
              </w:rPr>
            </w:pPr>
            <w:r w:rsidRPr="00623B6B">
              <w:rPr>
                <w:sz w:val="24"/>
                <w:szCs w:val="24"/>
              </w:rPr>
              <w:t>Analiza rezultata odgojno-obrazovnog rada.</w:t>
            </w:r>
          </w:p>
          <w:p w:rsidR="00412383" w:rsidRPr="00623B6B" w:rsidRDefault="00412383" w:rsidP="0074168A">
            <w:pPr>
              <w:rPr>
                <w:sz w:val="24"/>
                <w:szCs w:val="24"/>
              </w:rPr>
            </w:pPr>
            <w:r w:rsidRPr="00623B6B">
              <w:rPr>
                <w:sz w:val="24"/>
                <w:szCs w:val="24"/>
              </w:rPr>
              <w:t>Financijski plan za sljedeću kalendarsku godinu.</w:t>
            </w:r>
          </w:p>
          <w:p w:rsidR="00412383" w:rsidRPr="00623B6B" w:rsidRDefault="00412383" w:rsidP="0074168A">
            <w:pPr>
              <w:rPr>
                <w:sz w:val="24"/>
                <w:szCs w:val="24"/>
              </w:rPr>
            </w:pPr>
            <w:r w:rsidRPr="00623B6B">
              <w:rPr>
                <w:sz w:val="24"/>
                <w:szCs w:val="24"/>
              </w:rPr>
              <w:t>Plan nabave.</w:t>
            </w:r>
          </w:p>
          <w:p w:rsidR="00412383" w:rsidRPr="00623B6B" w:rsidRDefault="00412383" w:rsidP="0074168A">
            <w:pPr>
              <w:rPr>
                <w:sz w:val="24"/>
                <w:szCs w:val="24"/>
              </w:rPr>
            </w:pPr>
            <w:r w:rsidRPr="00623B6B">
              <w:rPr>
                <w:sz w:val="24"/>
                <w:szCs w:val="24"/>
              </w:rPr>
              <w:t>Usvajanje financijskih izvješća za proteklu godinu.</w:t>
            </w:r>
          </w:p>
          <w:p w:rsidR="00412383" w:rsidRPr="00623B6B" w:rsidRDefault="00412383" w:rsidP="0074168A">
            <w:pPr>
              <w:rPr>
                <w:sz w:val="24"/>
                <w:szCs w:val="24"/>
              </w:rPr>
            </w:pPr>
            <w:r w:rsidRPr="00623B6B">
              <w:rPr>
                <w:sz w:val="24"/>
                <w:szCs w:val="24"/>
              </w:rPr>
              <w:t>Usvajanje plana investicija i održavanja za narednu godinu.</w:t>
            </w:r>
          </w:p>
          <w:p w:rsidR="00412383" w:rsidRPr="00623B6B" w:rsidRDefault="00412383" w:rsidP="0074168A">
            <w:pPr>
              <w:rPr>
                <w:sz w:val="24"/>
                <w:szCs w:val="24"/>
              </w:rPr>
            </w:pPr>
            <w:r w:rsidRPr="00623B6B">
              <w:rPr>
                <w:sz w:val="24"/>
                <w:szCs w:val="24"/>
              </w:rPr>
              <w:t>Analiza rezultata rada Školskog odbora.</w:t>
            </w:r>
          </w:p>
        </w:tc>
      </w:tr>
      <w:tr w:rsidR="00412383" w:rsidRPr="00BC486E" w:rsidTr="0074168A">
        <w:trPr>
          <w:trHeight w:val="752"/>
        </w:trPr>
        <w:tc>
          <w:tcPr>
            <w:tcW w:w="1127" w:type="dxa"/>
            <w:tcBorders>
              <w:right w:val="single" w:sz="12" w:space="0" w:color="auto"/>
            </w:tcBorders>
            <w:shd w:val="clear" w:color="auto" w:fill="auto"/>
            <w:vAlign w:val="center"/>
          </w:tcPr>
          <w:p w:rsidR="00412383" w:rsidRPr="00623B6B" w:rsidRDefault="00412383" w:rsidP="0074168A">
            <w:pPr>
              <w:jc w:val="center"/>
              <w:rPr>
                <w:sz w:val="24"/>
                <w:szCs w:val="24"/>
              </w:rPr>
            </w:pPr>
            <w:r w:rsidRPr="00623B6B">
              <w:rPr>
                <w:sz w:val="24"/>
                <w:szCs w:val="24"/>
              </w:rPr>
              <w:t>4.-7.</w:t>
            </w:r>
          </w:p>
        </w:tc>
        <w:tc>
          <w:tcPr>
            <w:tcW w:w="7546" w:type="dxa"/>
            <w:tcBorders>
              <w:left w:val="single" w:sz="12" w:space="0" w:color="auto"/>
            </w:tcBorders>
            <w:shd w:val="clear" w:color="auto" w:fill="auto"/>
          </w:tcPr>
          <w:p w:rsidR="00412383" w:rsidRPr="00623B6B" w:rsidRDefault="00412383" w:rsidP="0074168A">
            <w:pPr>
              <w:rPr>
                <w:sz w:val="24"/>
                <w:szCs w:val="24"/>
              </w:rPr>
            </w:pPr>
            <w:r w:rsidRPr="00623B6B">
              <w:rPr>
                <w:sz w:val="24"/>
                <w:szCs w:val="24"/>
              </w:rPr>
              <w:t>Vanjsko vrednovanje – analiza.</w:t>
            </w:r>
          </w:p>
          <w:p w:rsidR="00412383" w:rsidRPr="00623B6B" w:rsidRDefault="00412383" w:rsidP="0074168A">
            <w:pPr>
              <w:rPr>
                <w:sz w:val="24"/>
                <w:szCs w:val="24"/>
              </w:rPr>
            </w:pPr>
            <w:r w:rsidRPr="00623B6B">
              <w:rPr>
                <w:sz w:val="24"/>
                <w:szCs w:val="24"/>
              </w:rPr>
              <w:t>Obuka neplivača.</w:t>
            </w:r>
          </w:p>
          <w:p w:rsidR="00412383" w:rsidRPr="00623B6B" w:rsidRDefault="00412383" w:rsidP="0074168A">
            <w:pPr>
              <w:rPr>
                <w:sz w:val="24"/>
                <w:szCs w:val="24"/>
              </w:rPr>
            </w:pPr>
            <w:r w:rsidRPr="00623B6B">
              <w:rPr>
                <w:sz w:val="24"/>
                <w:szCs w:val="24"/>
              </w:rPr>
              <w:t>Udžbenici.</w:t>
            </w:r>
          </w:p>
          <w:p w:rsidR="00412383" w:rsidRPr="00623B6B" w:rsidRDefault="00412383" w:rsidP="0074168A">
            <w:pPr>
              <w:rPr>
                <w:sz w:val="24"/>
                <w:szCs w:val="24"/>
              </w:rPr>
            </w:pPr>
            <w:r w:rsidRPr="00623B6B">
              <w:rPr>
                <w:sz w:val="24"/>
                <w:szCs w:val="24"/>
              </w:rPr>
              <w:t>Analiza uspjeha učenika.</w:t>
            </w:r>
          </w:p>
          <w:p w:rsidR="00412383" w:rsidRPr="00623B6B" w:rsidRDefault="00412383" w:rsidP="0074168A">
            <w:pPr>
              <w:rPr>
                <w:sz w:val="24"/>
                <w:szCs w:val="24"/>
              </w:rPr>
            </w:pPr>
            <w:r w:rsidRPr="00623B6B">
              <w:rPr>
                <w:sz w:val="24"/>
                <w:szCs w:val="24"/>
              </w:rPr>
              <w:t>Analiza poslovanja škole.</w:t>
            </w:r>
          </w:p>
          <w:p w:rsidR="00412383" w:rsidRPr="00623B6B" w:rsidRDefault="00412383" w:rsidP="0074168A">
            <w:pPr>
              <w:rPr>
                <w:sz w:val="24"/>
                <w:szCs w:val="24"/>
              </w:rPr>
            </w:pPr>
            <w:r w:rsidRPr="00623B6B">
              <w:rPr>
                <w:sz w:val="24"/>
                <w:szCs w:val="24"/>
              </w:rPr>
              <w:t>Analiza rada Školskog odbora; smjernice buduće suradnje.</w:t>
            </w:r>
          </w:p>
          <w:p w:rsidR="00412383" w:rsidRPr="00623B6B" w:rsidRDefault="00412383" w:rsidP="0074168A">
            <w:pPr>
              <w:rPr>
                <w:sz w:val="24"/>
                <w:szCs w:val="24"/>
              </w:rPr>
            </w:pPr>
            <w:r w:rsidRPr="00623B6B">
              <w:rPr>
                <w:sz w:val="24"/>
                <w:szCs w:val="24"/>
              </w:rPr>
              <w:t>Učiteljski kadar.</w:t>
            </w:r>
          </w:p>
          <w:p w:rsidR="00412383" w:rsidRPr="00623B6B" w:rsidRDefault="00412383" w:rsidP="0074168A">
            <w:pPr>
              <w:rPr>
                <w:sz w:val="24"/>
                <w:szCs w:val="24"/>
              </w:rPr>
            </w:pPr>
            <w:r w:rsidRPr="00623B6B">
              <w:rPr>
                <w:sz w:val="24"/>
                <w:szCs w:val="24"/>
              </w:rPr>
              <w:t>Nastavak radova na dogradnji škole i poboljšanju uvjeta rada.</w:t>
            </w:r>
          </w:p>
          <w:p w:rsidR="00412383" w:rsidRPr="00623B6B" w:rsidRDefault="00412383" w:rsidP="0074168A">
            <w:pPr>
              <w:rPr>
                <w:sz w:val="24"/>
                <w:szCs w:val="24"/>
              </w:rPr>
            </w:pPr>
            <w:r w:rsidRPr="00623B6B">
              <w:rPr>
                <w:sz w:val="24"/>
                <w:szCs w:val="24"/>
              </w:rPr>
              <w:t>Izvješća o ostvarenju kurikuluma, godišnjeg plana i programa, izvješće o uspj</w:t>
            </w:r>
            <w:r w:rsidR="00623B6B">
              <w:rPr>
                <w:sz w:val="24"/>
                <w:szCs w:val="24"/>
              </w:rPr>
              <w:t>ehu, izvješće o samovrednovanju, izvješće o izvanučioničkoj nastavi.</w:t>
            </w:r>
          </w:p>
        </w:tc>
      </w:tr>
    </w:tbl>
    <w:p w:rsidR="00412383" w:rsidRPr="00BC486E" w:rsidRDefault="00412383" w:rsidP="00412383">
      <w:pPr>
        <w:rPr>
          <w:b/>
          <w:color w:val="FF0000"/>
          <w:sz w:val="24"/>
          <w:szCs w:val="24"/>
        </w:rPr>
      </w:pPr>
    </w:p>
    <w:p w:rsidR="00412383" w:rsidRDefault="00412383" w:rsidP="00412383">
      <w:pPr>
        <w:rPr>
          <w:b/>
          <w:color w:val="4F81BD" w:themeColor="accent1"/>
          <w:sz w:val="24"/>
          <w:szCs w:val="24"/>
        </w:rPr>
      </w:pPr>
    </w:p>
    <w:p w:rsidR="0046450F" w:rsidRPr="00BC486E" w:rsidRDefault="0046450F" w:rsidP="0046450F">
      <w:pPr>
        <w:rPr>
          <w:b/>
          <w:sz w:val="24"/>
          <w:szCs w:val="24"/>
        </w:rPr>
      </w:pPr>
      <w:r w:rsidRPr="00BC486E">
        <w:rPr>
          <w:b/>
          <w:sz w:val="24"/>
          <w:szCs w:val="24"/>
        </w:rPr>
        <w:t xml:space="preserve">6.4. PLAN RADA VIJEĆA UČENIKA </w:t>
      </w:r>
    </w:p>
    <w:p w:rsidR="0046450F" w:rsidRPr="00BC486E" w:rsidRDefault="0046450F" w:rsidP="0046450F">
      <w:pPr>
        <w:rPr>
          <w:b/>
          <w:sz w:val="24"/>
          <w:szCs w:val="24"/>
        </w:rPr>
      </w:pPr>
    </w:p>
    <w:p w:rsidR="0046450F" w:rsidRPr="00BC486E" w:rsidRDefault="0046450F" w:rsidP="0046450F">
      <w:pPr>
        <w:rPr>
          <w:b/>
          <w:sz w:val="24"/>
          <w:szCs w:val="24"/>
        </w:rPr>
      </w:pPr>
    </w:p>
    <w:p w:rsidR="0046450F" w:rsidRPr="00BC486E" w:rsidRDefault="0046450F" w:rsidP="0046450F">
      <w:pPr>
        <w:jc w:val="both"/>
        <w:rPr>
          <w:bCs/>
          <w:sz w:val="24"/>
          <w:szCs w:val="24"/>
        </w:rPr>
      </w:pPr>
      <w:r w:rsidRPr="00BC486E">
        <w:rPr>
          <w:bCs/>
          <w:sz w:val="24"/>
          <w:szCs w:val="24"/>
        </w:rPr>
        <w:t xml:space="preserve">Vijeće učenika </w:t>
      </w:r>
      <w:r w:rsidRPr="00BC486E">
        <w:rPr>
          <w:sz w:val="24"/>
          <w:szCs w:val="24"/>
          <w:lang w:val="sv-SE"/>
        </w:rPr>
        <w:t>d</w:t>
      </w:r>
      <w:r w:rsidRPr="00BC486E">
        <w:rPr>
          <w:bCs/>
          <w:sz w:val="24"/>
          <w:szCs w:val="24"/>
        </w:rPr>
        <w:t>aje prije</w:t>
      </w:r>
      <w:r w:rsidRPr="00BC486E">
        <w:rPr>
          <w:sz w:val="24"/>
          <w:szCs w:val="24"/>
          <w:lang w:val="sv-SE"/>
        </w:rPr>
        <w:t>d</w:t>
      </w:r>
      <w:r w:rsidRPr="00BC486E">
        <w:rPr>
          <w:bCs/>
          <w:sz w:val="24"/>
          <w:szCs w:val="24"/>
        </w:rPr>
        <w:t>loge o pitanjima koja se o</w:t>
      </w:r>
      <w:r w:rsidRPr="00BC486E">
        <w:rPr>
          <w:sz w:val="24"/>
          <w:szCs w:val="24"/>
          <w:lang w:val="sv-SE"/>
        </w:rPr>
        <w:t>d</w:t>
      </w:r>
      <w:r w:rsidRPr="00BC486E">
        <w:rPr>
          <w:bCs/>
          <w:sz w:val="24"/>
          <w:szCs w:val="24"/>
        </w:rPr>
        <w:t>nose na učenike, njihov ra</w:t>
      </w:r>
      <w:r w:rsidRPr="00BC486E">
        <w:rPr>
          <w:sz w:val="24"/>
          <w:szCs w:val="24"/>
          <w:lang w:val="sv-SE"/>
        </w:rPr>
        <w:t>d</w:t>
      </w:r>
      <w:r w:rsidRPr="00BC486E">
        <w:rPr>
          <w:bCs/>
          <w:sz w:val="24"/>
          <w:szCs w:val="24"/>
        </w:rPr>
        <w:t xml:space="preserve"> i rezultate u obrazovanju te pre</w:t>
      </w:r>
      <w:r w:rsidRPr="00BC486E">
        <w:rPr>
          <w:sz w:val="24"/>
          <w:szCs w:val="24"/>
          <w:lang w:val="sv-SE"/>
        </w:rPr>
        <w:t>d</w:t>
      </w:r>
      <w:r w:rsidRPr="00BC486E">
        <w:rPr>
          <w:bCs/>
          <w:sz w:val="24"/>
          <w:szCs w:val="24"/>
        </w:rPr>
        <w:t>laže mjere poboljšanja uvjeta ra</w:t>
      </w:r>
      <w:r w:rsidRPr="00BC486E">
        <w:rPr>
          <w:sz w:val="24"/>
          <w:szCs w:val="24"/>
          <w:lang w:val="sv-SE"/>
        </w:rPr>
        <w:t>da</w:t>
      </w:r>
      <w:r w:rsidRPr="00BC486E">
        <w:rPr>
          <w:sz w:val="24"/>
          <w:szCs w:val="24"/>
        </w:rPr>
        <w:t xml:space="preserve"> </w:t>
      </w:r>
      <w:r w:rsidRPr="00BC486E">
        <w:rPr>
          <w:bCs/>
          <w:sz w:val="24"/>
          <w:szCs w:val="24"/>
        </w:rPr>
        <w:t xml:space="preserve"> u školi i tako aktivno su</w:t>
      </w:r>
      <w:r w:rsidRPr="00BC486E">
        <w:rPr>
          <w:sz w:val="24"/>
          <w:szCs w:val="24"/>
          <w:lang w:val="sv-SE"/>
        </w:rPr>
        <w:t>d</w:t>
      </w:r>
      <w:r w:rsidRPr="00BC486E">
        <w:rPr>
          <w:bCs/>
          <w:sz w:val="24"/>
          <w:szCs w:val="24"/>
        </w:rPr>
        <w:t>jeluje u poboljšanju kvalitete života i ra</w:t>
      </w:r>
      <w:r w:rsidRPr="00BC486E">
        <w:rPr>
          <w:sz w:val="24"/>
          <w:szCs w:val="24"/>
          <w:lang w:val="sv-SE"/>
        </w:rPr>
        <w:t>d</w:t>
      </w:r>
      <w:r w:rsidRPr="00BC486E">
        <w:rPr>
          <w:bCs/>
          <w:sz w:val="24"/>
          <w:szCs w:val="24"/>
        </w:rPr>
        <w:t>a u školi.</w:t>
      </w:r>
    </w:p>
    <w:p w:rsidR="0046450F" w:rsidRPr="00BC486E" w:rsidRDefault="0046450F" w:rsidP="0046450F">
      <w:pPr>
        <w:jc w:val="both"/>
        <w:rPr>
          <w:bCs/>
          <w:sz w:val="24"/>
          <w:szCs w:val="24"/>
        </w:rPr>
      </w:pPr>
      <w:r w:rsidRPr="00BC486E">
        <w:rPr>
          <w:bCs/>
          <w:sz w:val="24"/>
          <w:szCs w:val="24"/>
        </w:rPr>
        <w:t>Članovi Vijeća učenika su pre</w:t>
      </w:r>
      <w:r w:rsidRPr="00BC486E">
        <w:rPr>
          <w:sz w:val="24"/>
          <w:szCs w:val="24"/>
          <w:lang w:val="sv-SE"/>
        </w:rPr>
        <w:t>d</w:t>
      </w:r>
      <w:r w:rsidRPr="00BC486E">
        <w:rPr>
          <w:bCs/>
          <w:sz w:val="24"/>
          <w:szCs w:val="24"/>
        </w:rPr>
        <w:t>stavnici svih razre</w:t>
      </w:r>
      <w:r w:rsidRPr="00BC486E">
        <w:rPr>
          <w:sz w:val="24"/>
          <w:szCs w:val="24"/>
          <w:lang w:val="sv-SE"/>
        </w:rPr>
        <w:t>d</w:t>
      </w:r>
      <w:r w:rsidRPr="00BC486E">
        <w:rPr>
          <w:bCs/>
          <w:sz w:val="24"/>
          <w:szCs w:val="24"/>
        </w:rPr>
        <w:t>nih o</w:t>
      </w:r>
      <w:r w:rsidRPr="00BC486E">
        <w:rPr>
          <w:sz w:val="24"/>
          <w:szCs w:val="24"/>
          <w:lang w:val="sv-SE"/>
        </w:rPr>
        <w:t>d</w:t>
      </w:r>
      <w:r w:rsidRPr="00BC486E">
        <w:rPr>
          <w:bCs/>
          <w:sz w:val="24"/>
          <w:szCs w:val="24"/>
        </w:rPr>
        <w:t>jela u školi.</w:t>
      </w:r>
    </w:p>
    <w:p w:rsidR="0046450F" w:rsidRPr="00BC486E" w:rsidRDefault="0046450F" w:rsidP="0046450F">
      <w:pPr>
        <w:jc w:val="both"/>
        <w:rPr>
          <w:bCs/>
          <w:sz w:val="24"/>
          <w:szCs w:val="24"/>
        </w:rPr>
      </w:pP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4328"/>
        <w:gridCol w:w="2440"/>
      </w:tblGrid>
      <w:tr w:rsidR="0046450F" w:rsidRPr="00BC486E" w:rsidTr="0074168A">
        <w:trPr>
          <w:trHeight w:val="20"/>
        </w:trPr>
        <w:tc>
          <w:tcPr>
            <w:tcW w:w="1760" w:type="dxa"/>
            <w:shd w:val="clear" w:color="auto" w:fill="auto"/>
          </w:tcPr>
          <w:p w:rsidR="0046450F" w:rsidRPr="00BC486E" w:rsidRDefault="0046450F" w:rsidP="0074168A">
            <w:pPr>
              <w:jc w:val="center"/>
              <w:rPr>
                <w:b/>
                <w:sz w:val="24"/>
                <w:szCs w:val="24"/>
              </w:rPr>
            </w:pPr>
            <w:r w:rsidRPr="00BC486E">
              <w:rPr>
                <w:b/>
                <w:sz w:val="24"/>
                <w:szCs w:val="24"/>
              </w:rPr>
              <w:t>Vrijeme</w:t>
            </w:r>
          </w:p>
          <w:p w:rsidR="0046450F" w:rsidRPr="00BC486E" w:rsidRDefault="0046450F" w:rsidP="0074168A">
            <w:pPr>
              <w:jc w:val="center"/>
              <w:rPr>
                <w:b/>
                <w:sz w:val="24"/>
                <w:szCs w:val="24"/>
              </w:rPr>
            </w:pPr>
          </w:p>
        </w:tc>
        <w:tc>
          <w:tcPr>
            <w:tcW w:w="4328" w:type="dxa"/>
            <w:shd w:val="clear" w:color="auto" w:fill="auto"/>
          </w:tcPr>
          <w:p w:rsidR="0046450F" w:rsidRPr="00BC486E" w:rsidRDefault="0046450F" w:rsidP="0074168A">
            <w:pPr>
              <w:jc w:val="center"/>
              <w:rPr>
                <w:b/>
                <w:sz w:val="24"/>
                <w:szCs w:val="24"/>
              </w:rPr>
            </w:pPr>
            <w:r w:rsidRPr="00BC486E">
              <w:rPr>
                <w:b/>
                <w:sz w:val="24"/>
                <w:szCs w:val="24"/>
              </w:rPr>
              <w:t>Sadržaj</w:t>
            </w:r>
          </w:p>
        </w:tc>
        <w:tc>
          <w:tcPr>
            <w:tcW w:w="2440" w:type="dxa"/>
            <w:shd w:val="clear" w:color="auto" w:fill="auto"/>
          </w:tcPr>
          <w:p w:rsidR="0046450F" w:rsidRPr="00BC486E" w:rsidRDefault="0046450F" w:rsidP="0074168A">
            <w:pPr>
              <w:jc w:val="center"/>
              <w:rPr>
                <w:b/>
                <w:sz w:val="24"/>
                <w:szCs w:val="24"/>
              </w:rPr>
            </w:pPr>
            <w:r w:rsidRPr="00BC486E">
              <w:rPr>
                <w:b/>
                <w:sz w:val="24"/>
                <w:szCs w:val="24"/>
              </w:rPr>
              <w:t xml:space="preserve">Nositelji </w:t>
            </w:r>
          </w:p>
        </w:tc>
      </w:tr>
      <w:tr w:rsidR="0046450F" w:rsidRPr="00BC486E" w:rsidTr="0074168A">
        <w:trPr>
          <w:trHeight w:val="844"/>
        </w:trPr>
        <w:tc>
          <w:tcPr>
            <w:tcW w:w="1760" w:type="dxa"/>
            <w:shd w:val="clear" w:color="auto" w:fill="auto"/>
          </w:tcPr>
          <w:p w:rsidR="0046450F" w:rsidRPr="00BC486E" w:rsidRDefault="0046450F" w:rsidP="0074168A">
            <w:pPr>
              <w:jc w:val="both"/>
              <w:rPr>
                <w:sz w:val="24"/>
                <w:szCs w:val="24"/>
              </w:rPr>
            </w:pPr>
          </w:p>
          <w:p w:rsidR="0046450F" w:rsidRPr="00BC486E" w:rsidRDefault="0046450F" w:rsidP="0074168A">
            <w:pPr>
              <w:jc w:val="both"/>
              <w:rPr>
                <w:sz w:val="24"/>
                <w:szCs w:val="24"/>
              </w:rPr>
            </w:pPr>
            <w:r w:rsidRPr="00BC486E">
              <w:rPr>
                <w:sz w:val="24"/>
                <w:szCs w:val="24"/>
              </w:rPr>
              <w:t>Rujan</w:t>
            </w:r>
          </w:p>
          <w:p w:rsidR="0046450F" w:rsidRPr="00BC486E" w:rsidRDefault="0046450F" w:rsidP="0074168A">
            <w:pPr>
              <w:jc w:val="both"/>
              <w:rPr>
                <w:sz w:val="24"/>
                <w:szCs w:val="24"/>
              </w:rPr>
            </w:pPr>
            <w:r w:rsidRPr="00BC486E">
              <w:rPr>
                <w:sz w:val="24"/>
                <w:szCs w:val="24"/>
              </w:rPr>
              <w:t xml:space="preserve">2016.god. </w:t>
            </w:r>
          </w:p>
        </w:tc>
        <w:tc>
          <w:tcPr>
            <w:tcW w:w="4328" w:type="dxa"/>
            <w:shd w:val="clear" w:color="auto" w:fill="auto"/>
          </w:tcPr>
          <w:p w:rsidR="0046450F" w:rsidRPr="00BC486E" w:rsidRDefault="0046450F" w:rsidP="0074168A">
            <w:pPr>
              <w:rPr>
                <w:sz w:val="24"/>
                <w:szCs w:val="24"/>
              </w:rPr>
            </w:pPr>
            <w:r w:rsidRPr="00BC486E">
              <w:rPr>
                <w:sz w:val="24"/>
                <w:szCs w:val="24"/>
              </w:rPr>
              <w:t>Izbor pre</w:t>
            </w:r>
            <w:r w:rsidRPr="00BC486E">
              <w:rPr>
                <w:sz w:val="24"/>
                <w:szCs w:val="24"/>
                <w:lang w:val="sv-SE"/>
              </w:rPr>
              <w:t>d</w:t>
            </w:r>
            <w:r w:rsidRPr="00BC486E">
              <w:rPr>
                <w:sz w:val="24"/>
                <w:szCs w:val="24"/>
              </w:rPr>
              <w:t>sje</w:t>
            </w:r>
            <w:r w:rsidRPr="00BC486E">
              <w:rPr>
                <w:sz w:val="24"/>
                <w:szCs w:val="24"/>
                <w:lang w:val="sv-SE"/>
              </w:rPr>
              <w:t>d</w:t>
            </w:r>
            <w:r w:rsidRPr="00BC486E">
              <w:rPr>
                <w:sz w:val="24"/>
                <w:szCs w:val="24"/>
              </w:rPr>
              <w:t>nika, zamjenika i zapisničara Vijeća učenika.</w:t>
            </w:r>
          </w:p>
          <w:p w:rsidR="0046450F" w:rsidRPr="00BC486E" w:rsidRDefault="0046450F" w:rsidP="0074168A">
            <w:pPr>
              <w:rPr>
                <w:sz w:val="24"/>
                <w:szCs w:val="24"/>
              </w:rPr>
            </w:pPr>
            <w:r w:rsidRPr="00BC486E">
              <w:rPr>
                <w:sz w:val="24"/>
                <w:szCs w:val="24"/>
              </w:rPr>
              <w:t>Prijedlog Školskog kurikuluma.</w:t>
            </w:r>
          </w:p>
          <w:p w:rsidR="0046450F" w:rsidRPr="00BC486E" w:rsidRDefault="0046450F" w:rsidP="0074168A">
            <w:pPr>
              <w:rPr>
                <w:sz w:val="24"/>
                <w:szCs w:val="24"/>
              </w:rPr>
            </w:pPr>
            <w:r w:rsidRPr="00BC486E">
              <w:rPr>
                <w:sz w:val="24"/>
                <w:szCs w:val="24"/>
              </w:rPr>
              <w:t>Plan ra</w:t>
            </w:r>
            <w:r w:rsidRPr="00BC486E">
              <w:rPr>
                <w:sz w:val="24"/>
                <w:szCs w:val="24"/>
                <w:lang w:val="sv-SE"/>
              </w:rPr>
              <w:t>d</w:t>
            </w:r>
            <w:r w:rsidRPr="00BC486E">
              <w:rPr>
                <w:sz w:val="24"/>
                <w:szCs w:val="24"/>
              </w:rPr>
              <w:t>a i aktivnosti Vijeća učenika u šk.go</w:t>
            </w:r>
            <w:r w:rsidRPr="00BC486E">
              <w:rPr>
                <w:sz w:val="24"/>
                <w:szCs w:val="24"/>
                <w:lang w:val="sv-SE"/>
              </w:rPr>
              <w:t>d</w:t>
            </w:r>
            <w:r w:rsidRPr="00BC486E">
              <w:rPr>
                <w:sz w:val="24"/>
                <w:szCs w:val="24"/>
              </w:rPr>
              <w:t>. 2016./2017.</w:t>
            </w:r>
          </w:p>
          <w:p w:rsidR="0046450F" w:rsidRPr="00BC486E" w:rsidRDefault="0046450F" w:rsidP="0074168A">
            <w:pPr>
              <w:rPr>
                <w:sz w:val="24"/>
                <w:szCs w:val="24"/>
              </w:rPr>
            </w:pPr>
            <w:r w:rsidRPr="00BC486E">
              <w:rPr>
                <w:sz w:val="24"/>
                <w:szCs w:val="24"/>
              </w:rPr>
              <w:t>Go</w:t>
            </w:r>
            <w:r w:rsidRPr="00BC486E">
              <w:rPr>
                <w:sz w:val="24"/>
                <w:szCs w:val="24"/>
                <w:lang w:val="sv-SE"/>
              </w:rPr>
              <w:t>d</w:t>
            </w:r>
            <w:r w:rsidRPr="00BC486E">
              <w:rPr>
                <w:sz w:val="24"/>
                <w:szCs w:val="24"/>
              </w:rPr>
              <w:t>išnji plan i program rada škole.</w:t>
            </w:r>
          </w:p>
          <w:p w:rsidR="0046450F" w:rsidRPr="00BC486E" w:rsidRDefault="0046450F" w:rsidP="0074168A">
            <w:pPr>
              <w:rPr>
                <w:sz w:val="24"/>
                <w:szCs w:val="24"/>
              </w:rPr>
            </w:pPr>
            <w:r w:rsidRPr="00BC486E">
              <w:rPr>
                <w:sz w:val="24"/>
                <w:szCs w:val="24"/>
              </w:rPr>
              <w:t>Pravilnik o kućnom redu OŠ Sokolovac.</w:t>
            </w:r>
          </w:p>
          <w:p w:rsidR="0046450F" w:rsidRPr="00BC486E" w:rsidRDefault="0046450F" w:rsidP="0074168A">
            <w:pPr>
              <w:rPr>
                <w:sz w:val="24"/>
                <w:szCs w:val="24"/>
              </w:rPr>
            </w:pPr>
            <w:r w:rsidRPr="00BC486E">
              <w:rPr>
                <w:sz w:val="24"/>
                <w:szCs w:val="24"/>
              </w:rPr>
              <w:t>Prije</w:t>
            </w:r>
            <w:r w:rsidRPr="00BC486E">
              <w:rPr>
                <w:sz w:val="24"/>
                <w:szCs w:val="24"/>
                <w:lang w:val="sv-SE"/>
              </w:rPr>
              <w:t>d</w:t>
            </w:r>
            <w:r w:rsidRPr="00BC486E">
              <w:rPr>
                <w:sz w:val="24"/>
                <w:szCs w:val="24"/>
              </w:rPr>
              <w:t xml:space="preserve">lozi članova Vijeća učenika i </w:t>
            </w:r>
            <w:r w:rsidRPr="00BC486E">
              <w:rPr>
                <w:sz w:val="24"/>
                <w:szCs w:val="24"/>
                <w:lang w:val="sv-SE"/>
              </w:rPr>
              <w:t>d</w:t>
            </w:r>
            <w:r w:rsidRPr="00BC486E">
              <w:rPr>
                <w:sz w:val="24"/>
                <w:szCs w:val="24"/>
              </w:rPr>
              <w:t>oprinos učenika poboljšanju života i ra</w:t>
            </w:r>
            <w:r w:rsidRPr="00BC486E">
              <w:rPr>
                <w:sz w:val="24"/>
                <w:szCs w:val="24"/>
                <w:lang w:val="sv-SE"/>
              </w:rPr>
              <w:t>d</w:t>
            </w:r>
            <w:r w:rsidRPr="00BC486E">
              <w:rPr>
                <w:sz w:val="24"/>
                <w:szCs w:val="24"/>
              </w:rPr>
              <w:t>a u školi.</w:t>
            </w:r>
          </w:p>
        </w:tc>
        <w:tc>
          <w:tcPr>
            <w:tcW w:w="2440" w:type="dxa"/>
            <w:shd w:val="clear" w:color="auto" w:fill="auto"/>
            <w:vAlign w:val="center"/>
          </w:tcPr>
          <w:p w:rsidR="0046450F" w:rsidRPr="00BC486E" w:rsidRDefault="0046450F" w:rsidP="0074168A">
            <w:pPr>
              <w:rPr>
                <w:sz w:val="24"/>
                <w:szCs w:val="24"/>
              </w:rPr>
            </w:pPr>
            <w:r w:rsidRPr="00BC486E">
              <w:rPr>
                <w:sz w:val="24"/>
                <w:szCs w:val="24"/>
              </w:rPr>
              <w:t xml:space="preserve"> </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Članovi Vijeća učenika</w:t>
            </w:r>
          </w:p>
          <w:p w:rsidR="0046450F" w:rsidRPr="00BC486E" w:rsidRDefault="0046450F" w:rsidP="0074168A">
            <w:pPr>
              <w:rPr>
                <w:sz w:val="24"/>
                <w:szCs w:val="24"/>
              </w:rPr>
            </w:pPr>
            <w:r w:rsidRPr="00BC486E">
              <w:rPr>
                <w:sz w:val="24"/>
                <w:szCs w:val="24"/>
              </w:rPr>
              <w:t>Ravnatelj</w:t>
            </w:r>
          </w:p>
          <w:p w:rsidR="0046450F" w:rsidRPr="00BC486E" w:rsidRDefault="0046450F" w:rsidP="0074168A">
            <w:pPr>
              <w:rPr>
                <w:sz w:val="24"/>
                <w:szCs w:val="24"/>
              </w:rPr>
            </w:pPr>
            <w:r w:rsidRPr="00BC486E">
              <w:rPr>
                <w:sz w:val="24"/>
                <w:szCs w:val="24"/>
              </w:rPr>
              <w:t>Pe</w:t>
            </w:r>
            <w:r w:rsidRPr="00BC486E">
              <w:rPr>
                <w:sz w:val="24"/>
                <w:szCs w:val="24"/>
                <w:lang w:val="sv-SE"/>
              </w:rPr>
              <w:t>d</w:t>
            </w:r>
            <w:r w:rsidRPr="00BC486E">
              <w:rPr>
                <w:sz w:val="24"/>
                <w:szCs w:val="24"/>
              </w:rPr>
              <w:t>agog</w:t>
            </w:r>
          </w:p>
          <w:p w:rsidR="0046450F" w:rsidRPr="00BC486E" w:rsidRDefault="0046450F" w:rsidP="0074168A">
            <w:pPr>
              <w:rPr>
                <w:sz w:val="24"/>
                <w:szCs w:val="24"/>
              </w:rPr>
            </w:pPr>
          </w:p>
          <w:p w:rsidR="0046450F" w:rsidRPr="00BC486E" w:rsidRDefault="0046450F" w:rsidP="0074168A">
            <w:pPr>
              <w:rPr>
                <w:sz w:val="24"/>
                <w:szCs w:val="24"/>
              </w:rPr>
            </w:pPr>
          </w:p>
        </w:tc>
      </w:tr>
      <w:tr w:rsidR="0046450F" w:rsidRPr="00BC486E" w:rsidTr="0074168A">
        <w:trPr>
          <w:trHeight w:val="2132"/>
        </w:trPr>
        <w:tc>
          <w:tcPr>
            <w:tcW w:w="1760" w:type="dxa"/>
            <w:shd w:val="clear" w:color="auto" w:fill="auto"/>
          </w:tcPr>
          <w:p w:rsidR="0046450F" w:rsidRPr="00BC486E" w:rsidRDefault="0046450F" w:rsidP="0074168A">
            <w:pPr>
              <w:jc w:val="both"/>
              <w:rPr>
                <w:sz w:val="24"/>
                <w:szCs w:val="24"/>
              </w:rPr>
            </w:pPr>
            <w:r w:rsidRPr="00BC486E">
              <w:rPr>
                <w:sz w:val="24"/>
                <w:szCs w:val="24"/>
              </w:rPr>
              <w:t>Studeni 2016.god.</w:t>
            </w:r>
          </w:p>
        </w:tc>
        <w:tc>
          <w:tcPr>
            <w:tcW w:w="4328" w:type="dxa"/>
            <w:shd w:val="clear" w:color="auto" w:fill="auto"/>
          </w:tcPr>
          <w:p w:rsidR="0046450F" w:rsidRPr="00BC486E" w:rsidRDefault="0046450F" w:rsidP="0074168A">
            <w:pPr>
              <w:rPr>
                <w:sz w:val="24"/>
                <w:szCs w:val="24"/>
              </w:rPr>
            </w:pPr>
            <w:r w:rsidRPr="00BC486E">
              <w:rPr>
                <w:sz w:val="24"/>
                <w:szCs w:val="24"/>
              </w:rPr>
              <w:t>Osvrt na postignuti uspjeh i o</w:t>
            </w:r>
            <w:r w:rsidRPr="00BC486E">
              <w:rPr>
                <w:sz w:val="24"/>
                <w:szCs w:val="24"/>
                <w:lang w:val="sv-SE"/>
              </w:rPr>
              <w:t>d</w:t>
            </w:r>
            <w:r w:rsidRPr="00BC486E">
              <w:rPr>
                <w:sz w:val="24"/>
                <w:szCs w:val="24"/>
              </w:rPr>
              <w:t>nose unutar razre</w:t>
            </w:r>
            <w:r w:rsidRPr="00BC486E">
              <w:rPr>
                <w:sz w:val="24"/>
                <w:szCs w:val="24"/>
                <w:lang w:val="sv-SE"/>
              </w:rPr>
              <w:t>d</w:t>
            </w:r>
            <w:r w:rsidRPr="00BC486E">
              <w:rPr>
                <w:sz w:val="24"/>
                <w:szCs w:val="24"/>
              </w:rPr>
              <w:t xml:space="preserve">nog kolektiva i u školi. </w:t>
            </w:r>
          </w:p>
          <w:p w:rsidR="0046450F" w:rsidRPr="00BC486E" w:rsidRDefault="0046450F" w:rsidP="0074168A">
            <w:pPr>
              <w:rPr>
                <w:sz w:val="24"/>
                <w:szCs w:val="24"/>
              </w:rPr>
            </w:pPr>
            <w:r w:rsidRPr="00BC486E">
              <w:rPr>
                <w:sz w:val="24"/>
                <w:szCs w:val="24"/>
              </w:rPr>
              <w:t>Aktivnosti u sklopu školskih projekata. Sura</w:t>
            </w:r>
            <w:r w:rsidRPr="00BC486E">
              <w:rPr>
                <w:sz w:val="24"/>
                <w:szCs w:val="24"/>
                <w:lang w:val="sv-SE"/>
              </w:rPr>
              <w:t>d</w:t>
            </w:r>
            <w:r w:rsidRPr="00BC486E">
              <w:rPr>
                <w:sz w:val="24"/>
                <w:szCs w:val="24"/>
              </w:rPr>
              <w:t>nja sa Županijskim Vijećem učenika.</w:t>
            </w:r>
          </w:p>
          <w:p w:rsidR="0046450F" w:rsidRPr="00BC486E" w:rsidRDefault="0046450F" w:rsidP="0074168A">
            <w:pPr>
              <w:rPr>
                <w:sz w:val="24"/>
                <w:szCs w:val="24"/>
              </w:rPr>
            </w:pPr>
            <w:r w:rsidRPr="00BC486E">
              <w:rPr>
                <w:sz w:val="24"/>
                <w:szCs w:val="24"/>
              </w:rPr>
              <w:t>Aktivnosti u sklopu ra</w:t>
            </w:r>
            <w:r w:rsidRPr="00BC486E">
              <w:rPr>
                <w:sz w:val="24"/>
                <w:szCs w:val="24"/>
                <w:lang w:val="sv-SE"/>
              </w:rPr>
              <w:t>d</w:t>
            </w:r>
            <w:r w:rsidRPr="00BC486E">
              <w:rPr>
                <w:sz w:val="24"/>
                <w:szCs w:val="24"/>
              </w:rPr>
              <w:t xml:space="preserve">a </w:t>
            </w:r>
            <w:r w:rsidRPr="00BC486E">
              <w:rPr>
                <w:i/>
                <w:iCs/>
                <w:sz w:val="24"/>
                <w:szCs w:val="24"/>
              </w:rPr>
              <w:t>Eko škole.</w:t>
            </w:r>
          </w:p>
          <w:p w:rsidR="0046450F" w:rsidRPr="00BC486E" w:rsidRDefault="0046450F" w:rsidP="0074168A">
            <w:pPr>
              <w:rPr>
                <w:sz w:val="24"/>
                <w:szCs w:val="24"/>
              </w:rPr>
            </w:pPr>
            <w:r w:rsidRPr="00BC486E">
              <w:rPr>
                <w:sz w:val="24"/>
                <w:szCs w:val="24"/>
              </w:rPr>
              <w:t>Prije</w:t>
            </w:r>
            <w:r w:rsidRPr="00BC486E">
              <w:rPr>
                <w:sz w:val="24"/>
                <w:szCs w:val="24"/>
                <w:lang w:val="sv-SE"/>
              </w:rPr>
              <w:t>d</w:t>
            </w:r>
            <w:r w:rsidRPr="00BC486E">
              <w:rPr>
                <w:sz w:val="24"/>
                <w:szCs w:val="24"/>
              </w:rPr>
              <w:t xml:space="preserve">lozi članova Vijeća učenika i </w:t>
            </w:r>
            <w:r w:rsidRPr="00BC486E">
              <w:rPr>
                <w:sz w:val="24"/>
                <w:szCs w:val="24"/>
                <w:lang w:val="sv-SE"/>
              </w:rPr>
              <w:t>d</w:t>
            </w:r>
            <w:r w:rsidRPr="00BC486E">
              <w:rPr>
                <w:sz w:val="24"/>
                <w:szCs w:val="24"/>
              </w:rPr>
              <w:t>oprinos učenika poboljšanju života i ra</w:t>
            </w:r>
            <w:r w:rsidRPr="00BC486E">
              <w:rPr>
                <w:sz w:val="24"/>
                <w:szCs w:val="24"/>
                <w:lang w:val="sv-SE"/>
              </w:rPr>
              <w:t>d</w:t>
            </w:r>
            <w:r w:rsidRPr="00BC486E">
              <w:rPr>
                <w:sz w:val="24"/>
                <w:szCs w:val="24"/>
              </w:rPr>
              <w:t>a u školi.</w:t>
            </w:r>
          </w:p>
        </w:tc>
        <w:tc>
          <w:tcPr>
            <w:tcW w:w="2440" w:type="dxa"/>
            <w:shd w:val="clear" w:color="auto" w:fill="auto"/>
            <w:vAlign w:val="center"/>
          </w:tcPr>
          <w:p w:rsidR="0046450F" w:rsidRPr="00BC486E" w:rsidRDefault="0046450F" w:rsidP="0074168A">
            <w:pPr>
              <w:rPr>
                <w:sz w:val="24"/>
                <w:szCs w:val="24"/>
              </w:rPr>
            </w:pPr>
            <w:r w:rsidRPr="00BC486E">
              <w:rPr>
                <w:sz w:val="24"/>
                <w:szCs w:val="24"/>
              </w:rPr>
              <w:t>Članovi Vijeća učenika</w:t>
            </w:r>
          </w:p>
          <w:p w:rsidR="0046450F" w:rsidRPr="00BC486E" w:rsidRDefault="0046450F" w:rsidP="0074168A">
            <w:pPr>
              <w:rPr>
                <w:sz w:val="24"/>
                <w:szCs w:val="24"/>
              </w:rPr>
            </w:pPr>
            <w:r w:rsidRPr="00BC486E">
              <w:rPr>
                <w:sz w:val="24"/>
                <w:szCs w:val="24"/>
              </w:rPr>
              <w:t>Ravnatelj</w:t>
            </w:r>
          </w:p>
          <w:p w:rsidR="0046450F" w:rsidRPr="00BC486E" w:rsidRDefault="0046450F" w:rsidP="0074168A">
            <w:pPr>
              <w:rPr>
                <w:sz w:val="24"/>
                <w:szCs w:val="24"/>
              </w:rPr>
            </w:pPr>
            <w:r w:rsidRPr="00BC486E">
              <w:rPr>
                <w:sz w:val="24"/>
                <w:szCs w:val="24"/>
              </w:rPr>
              <w:t>Pe</w:t>
            </w:r>
            <w:r w:rsidRPr="00BC486E">
              <w:rPr>
                <w:sz w:val="24"/>
                <w:szCs w:val="24"/>
                <w:lang w:val="sv-SE"/>
              </w:rPr>
              <w:t>d</w:t>
            </w:r>
            <w:r w:rsidRPr="00BC486E">
              <w:rPr>
                <w:sz w:val="24"/>
                <w:szCs w:val="24"/>
              </w:rPr>
              <w:t>agog</w:t>
            </w:r>
          </w:p>
          <w:p w:rsidR="0046450F" w:rsidRPr="00BC486E" w:rsidRDefault="0046450F" w:rsidP="0074168A">
            <w:pPr>
              <w:rPr>
                <w:sz w:val="24"/>
                <w:szCs w:val="24"/>
              </w:rPr>
            </w:pPr>
          </w:p>
        </w:tc>
      </w:tr>
      <w:tr w:rsidR="0046450F" w:rsidRPr="00BC486E" w:rsidTr="0074168A">
        <w:trPr>
          <w:trHeight w:val="20"/>
        </w:trPr>
        <w:tc>
          <w:tcPr>
            <w:tcW w:w="1760" w:type="dxa"/>
            <w:shd w:val="clear" w:color="auto" w:fill="auto"/>
          </w:tcPr>
          <w:p w:rsidR="0046450F" w:rsidRPr="00BC486E" w:rsidRDefault="0046450F" w:rsidP="0074168A">
            <w:pPr>
              <w:rPr>
                <w:sz w:val="24"/>
                <w:szCs w:val="24"/>
              </w:rPr>
            </w:pPr>
            <w:r w:rsidRPr="00BC486E">
              <w:rPr>
                <w:sz w:val="24"/>
                <w:szCs w:val="24"/>
              </w:rPr>
              <w:t>Veljača 2017.go</w:t>
            </w:r>
            <w:r w:rsidRPr="00BC486E">
              <w:rPr>
                <w:sz w:val="24"/>
                <w:szCs w:val="24"/>
                <w:lang w:val="sv-SE"/>
              </w:rPr>
              <w:t>d.</w:t>
            </w:r>
          </w:p>
        </w:tc>
        <w:tc>
          <w:tcPr>
            <w:tcW w:w="4328" w:type="dxa"/>
            <w:shd w:val="clear" w:color="auto" w:fill="auto"/>
          </w:tcPr>
          <w:p w:rsidR="0046450F" w:rsidRPr="00BC486E" w:rsidRDefault="0046450F" w:rsidP="0074168A">
            <w:pPr>
              <w:rPr>
                <w:sz w:val="24"/>
                <w:szCs w:val="24"/>
              </w:rPr>
            </w:pPr>
            <w:r w:rsidRPr="00BC486E">
              <w:rPr>
                <w:sz w:val="24"/>
                <w:szCs w:val="24"/>
              </w:rPr>
              <w:t>Osvrt na postignuti uspjeh i o</w:t>
            </w:r>
            <w:r w:rsidRPr="00BC486E">
              <w:rPr>
                <w:sz w:val="24"/>
                <w:szCs w:val="24"/>
                <w:lang w:val="sv-SE"/>
              </w:rPr>
              <w:t>d</w:t>
            </w:r>
            <w:r w:rsidRPr="00BC486E">
              <w:rPr>
                <w:sz w:val="24"/>
                <w:szCs w:val="24"/>
              </w:rPr>
              <w:t>nose unutar razre</w:t>
            </w:r>
            <w:r w:rsidRPr="00BC486E">
              <w:rPr>
                <w:sz w:val="24"/>
                <w:szCs w:val="24"/>
                <w:lang w:val="sv-SE"/>
              </w:rPr>
              <w:t>d</w:t>
            </w:r>
            <w:r w:rsidRPr="00BC486E">
              <w:rPr>
                <w:sz w:val="24"/>
                <w:szCs w:val="24"/>
              </w:rPr>
              <w:t xml:space="preserve">nog kolektiva i u školi. </w:t>
            </w:r>
          </w:p>
          <w:p w:rsidR="0046450F" w:rsidRPr="00BC486E" w:rsidRDefault="0046450F" w:rsidP="0074168A">
            <w:pPr>
              <w:rPr>
                <w:sz w:val="24"/>
                <w:szCs w:val="24"/>
              </w:rPr>
            </w:pPr>
            <w:r w:rsidRPr="00BC486E">
              <w:rPr>
                <w:sz w:val="24"/>
                <w:szCs w:val="24"/>
              </w:rPr>
              <w:t xml:space="preserve">Susret s predstavnicima Vijeća učenika OŠ </w:t>
            </w:r>
            <w:r w:rsidRPr="00BC486E">
              <w:rPr>
                <w:i/>
                <w:sz w:val="24"/>
                <w:szCs w:val="24"/>
              </w:rPr>
              <w:t>Braća Radić</w:t>
            </w:r>
            <w:r w:rsidRPr="00BC486E">
              <w:rPr>
                <w:sz w:val="24"/>
                <w:szCs w:val="24"/>
              </w:rPr>
              <w:t xml:space="preserve"> iz Koprivnice</w:t>
            </w:r>
          </w:p>
          <w:p w:rsidR="0046450F" w:rsidRPr="00BC486E" w:rsidRDefault="0046450F" w:rsidP="0074168A">
            <w:pPr>
              <w:rPr>
                <w:i/>
                <w:sz w:val="24"/>
                <w:szCs w:val="24"/>
              </w:rPr>
            </w:pPr>
            <w:r w:rsidRPr="00BC486E">
              <w:rPr>
                <w:sz w:val="24"/>
                <w:szCs w:val="24"/>
              </w:rPr>
              <w:t>Aktivnosti u sklopu školskih  projekata.</w:t>
            </w:r>
          </w:p>
          <w:p w:rsidR="0046450F" w:rsidRPr="00BC486E" w:rsidRDefault="0046450F" w:rsidP="0074168A">
            <w:pPr>
              <w:rPr>
                <w:sz w:val="24"/>
                <w:szCs w:val="24"/>
              </w:rPr>
            </w:pPr>
            <w:r w:rsidRPr="00BC486E">
              <w:rPr>
                <w:sz w:val="24"/>
                <w:szCs w:val="24"/>
              </w:rPr>
              <w:t>Aktivnosti u sklopu ra</w:t>
            </w:r>
            <w:r w:rsidRPr="00BC486E">
              <w:rPr>
                <w:sz w:val="24"/>
                <w:szCs w:val="24"/>
                <w:lang w:val="sv-SE"/>
              </w:rPr>
              <w:t>d</w:t>
            </w:r>
            <w:r w:rsidRPr="00BC486E">
              <w:rPr>
                <w:sz w:val="24"/>
                <w:szCs w:val="24"/>
              </w:rPr>
              <w:t xml:space="preserve">a </w:t>
            </w:r>
            <w:r w:rsidRPr="00BC486E">
              <w:rPr>
                <w:i/>
                <w:iCs/>
                <w:sz w:val="24"/>
                <w:szCs w:val="24"/>
              </w:rPr>
              <w:t>Eko škole.</w:t>
            </w:r>
          </w:p>
          <w:p w:rsidR="0046450F" w:rsidRPr="00BC486E" w:rsidRDefault="0046450F" w:rsidP="0074168A">
            <w:pPr>
              <w:rPr>
                <w:sz w:val="24"/>
                <w:szCs w:val="24"/>
              </w:rPr>
            </w:pPr>
            <w:r w:rsidRPr="00BC486E">
              <w:rPr>
                <w:sz w:val="24"/>
                <w:szCs w:val="24"/>
              </w:rPr>
              <w:t>Prije</w:t>
            </w:r>
            <w:r w:rsidRPr="00BC486E">
              <w:rPr>
                <w:sz w:val="24"/>
                <w:szCs w:val="24"/>
                <w:lang w:val="sv-SE"/>
              </w:rPr>
              <w:t>d</w:t>
            </w:r>
            <w:r w:rsidRPr="00BC486E">
              <w:rPr>
                <w:sz w:val="24"/>
                <w:szCs w:val="24"/>
              </w:rPr>
              <w:t xml:space="preserve">lozi članova Vijeća učenika i </w:t>
            </w:r>
            <w:r w:rsidRPr="00BC486E">
              <w:rPr>
                <w:sz w:val="24"/>
                <w:szCs w:val="24"/>
                <w:lang w:val="sv-SE"/>
              </w:rPr>
              <w:t>d</w:t>
            </w:r>
            <w:r w:rsidRPr="00BC486E">
              <w:rPr>
                <w:sz w:val="24"/>
                <w:szCs w:val="24"/>
              </w:rPr>
              <w:t>oprinos učenika poboljšanju života i ra</w:t>
            </w:r>
            <w:r w:rsidRPr="00BC486E">
              <w:rPr>
                <w:sz w:val="24"/>
                <w:szCs w:val="24"/>
                <w:lang w:val="sv-SE"/>
              </w:rPr>
              <w:t>d</w:t>
            </w:r>
            <w:r w:rsidRPr="00BC486E">
              <w:rPr>
                <w:sz w:val="24"/>
                <w:szCs w:val="24"/>
              </w:rPr>
              <w:t>a u školi.</w:t>
            </w:r>
          </w:p>
        </w:tc>
        <w:tc>
          <w:tcPr>
            <w:tcW w:w="2440" w:type="dxa"/>
            <w:shd w:val="clear" w:color="auto" w:fill="auto"/>
            <w:vAlign w:val="center"/>
          </w:tcPr>
          <w:p w:rsidR="0046450F" w:rsidRPr="00BC486E" w:rsidRDefault="0046450F" w:rsidP="0074168A">
            <w:pPr>
              <w:rPr>
                <w:sz w:val="24"/>
                <w:szCs w:val="24"/>
              </w:rPr>
            </w:pPr>
            <w:r w:rsidRPr="00BC486E">
              <w:rPr>
                <w:sz w:val="24"/>
                <w:szCs w:val="24"/>
              </w:rPr>
              <w:t>Članovi Vijeća učenika</w:t>
            </w:r>
          </w:p>
          <w:p w:rsidR="0046450F" w:rsidRPr="00BC486E" w:rsidRDefault="0046450F" w:rsidP="0074168A">
            <w:pPr>
              <w:rPr>
                <w:sz w:val="24"/>
                <w:szCs w:val="24"/>
              </w:rPr>
            </w:pPr>
            <w:r w:rsidRPr="00BC486E">
              <w:rPr>
                <w:sz w:val="24"/>
                <w:szCs w:val="24"/>
              </w:rPr>
              <w:t>Ravnatelj</w:t>
            </w:r>
          </w:p>
          <w:p w:rsidR="0046450F" w:rsidRPr="00BC486E" w:rsidRDefault="0046450F" w:rsidP="0074168A">
            <w:pPr>
              <w:rPr>
                <w:sz w:val="24"/>
                <w:szCs w:val="24"/>
              </w:rPr>
            </w:pPr>
            <w:r w:rsidRPr="00BC486E">
              <w:rPr>
                <w:sz w:val="24"/>
                <w:szCs w:val="24"/>
              </w:rPr>
              <w:t>Pe</w:t>
            </w:r>
            <w:r w:rsidRPr="00BC486E">
              <w:rPr>
                <w:sz w:val="24"/>
                <w:szCs w:val="24"/>
                <w:lang w:val="sv-SE"/>
              </w:rPr>
              <w:t>d</w:t>
            </w:r>
            <w:r w:rsidRPr="00BC486E">
              <w:rPr>
                <w:sz w:val="24"/>
                <w:szCs w:val="24"/>
              </w:rPr>
              <w:t>agog</w:t>
            </w:r>
          </w:p>
        </w:tc>
      </w:tr>
      <w:tr w:rsidR="0046450F" w:rsidRPr="00BC486E" w:rsidTr="0074168A">
        <w:trPr>
          <w:trHeight w:val="20"/>
        </w:trPr>
        <w:tc>
          <w:tcPr>
            <w:tcW w:w="1760" w:type="dxa"/>
            <w:shd w:val="clear" w:color="auto" w:fill="auto"/>
          </w:tcPr>
          <w:p w:rsidR="0046450F" w:rsidRPr="00BC486E" w:rsidRDefault="0046450F" w:rsidP="0074168A">
            <w:pPr>
              <w:rPr>
                <w:sz w:val="24"/>
                <w:szCs w:val="24"/>
              </w:rPr>
            </w:pPr>
            <w:r w:rsidRPr="00BC486E">
              <w:rPr>
                <w:sz w:val="24"/>
                <w:szCs w:val="24"/>
              </w:rPr>
              <w:t>Svibanj 2017.god.</w:t>
            </w:r>
          </w:p>
        </w:tc>
        <w:tc>
          <w:tcPr>
            <w:tcW w:w="4328" w:type="dxa"/>
            <w:shd w:val="clear" w:color="auto" w:fill="auto"/>
          </w:tcPr>
          <w:p w:rsidR="0046450F" w:rsidRPr="00BC486E" w:rsidRDefault="0046450F" w:rsidP="0074168A">
            <w:pPr>
              <w:rPr>
                <w:sz w:val="24"/>
                <w:szCs w:val="24"/>
              </w:rPr>
            </w:pPr>
            <w:r w:rsidRPr="00BC486E">
              <w:rPr>
                <w:sz w:val="24"/>
                <w:szCs w:val="24"/>
              </w:rPr>
              <w:t>Aktivnosti u sklopu školskih projekata.</w:t>
            </w:r>
          </w:p>
          <w:p w:rsidR="0046450F" w:rsidRPr="00BC486E" w:rsidRDefault="0046450F" w:rsidP="0074168A">
            <w:pPr>
              <w:rPr>
                <w:sz w:val="24"/>
                <w:szCs w:val="24"/>
              </w:rPr>
            </w:pPr>
            <w:r w:rsidRPr="00BC486E">
              <w:rPr>
                <w:sz w:val="24"/>
                <w:szCs w:val="24"/>
              </w:rPr>
              <w:t>Osvrt na aktivnosti u sklopu Obilježavanja Dana darovitih učenika.</w:t>
            </w:r>
          </w:p>
          <w:p w:rsidR="0046450F" w:rsidRPr="00BC486E" w:rsidRDefault="0046450F" w:rsidP="0074168A">
            <w:pPr>
              <w:rPr>
                <w:sz w:val="24"/>
                <w:szCs w:val="24"/>
              </w:rPr>
            </w:pPr>
            <w:r w:rsidRPr="00BC486E">
              <w:rPr>
                <w:sz w:val="24"/>
                <w:szCs w:val="24"/>
              </w:rPr>
              <w:t>Aktivnosti u sklopu ra</w:t>
            </w:r>
            <w:r w:rsidRPr="00BC486E">
              <w:rPr>
                <w:sz w:val="24"/>
                <w:szCs w:val="24"/>
                <w:lang w:val="sv-SE"/>
              </w:rPr>
              <w:t>d</w:t>
            </w:r>
            <w:r w:rsidRPr="00BC486E">
              <w:rPr>
                <w:sz w:val="24"/>
                <w:szCs w:val="24"/>
              </w:rPr>
              <w:t xml:space="preserve">a </w:t>
            </w:r>
            <w:r w:rsidRPr="00BC486E">
              <w:rPr>
                <w:i/>
                <w:iCs/>
                <w:sz w:val="24"/>
                <w:szCs w:val="24"/>
              </w:rPr>
              <w:t>Eko škole</w:t>
            </w:r>
            <w:r w:rsidRPr="00BC486E">
              <w:rPr>
                <w:sz w:val="24"/>
                <w:szCs w:val="24"/>
              </w:rPr>
              <w:t xml:space="preserve"> </w:t>
            </w:r>
          </w:p>
          <w:p w:rsidR="0046450F" w:rsidRPr="00BC486E" w:rsidRDefault="0046450F" w:rsidP="0074168A">
            <w:pPr>
              <w:rPr>
                <w:sz w:val="24"/>
                <w:szCs w:val="24"/>
              </w:rPr>
            </w:pPr>
            <w:r w:rsidRPr="00BC486E">
              <w:rPr>
                <w:sz w:val="24"/>
                <w:szCs w:val="24"/>
              </w:rPr>
              <w:t>Osvrt na postignuti uspjeh i o</w:t>
            </w:r>
            <w:r w:rsidRPr="00BC486E">
              <w:rPr>
                <w:sz w:val="24"/>
                <w:szCs w:val="24"/>
                <w:lang w:val="sv-SE"/>
              </w:rPr>
              <w:t>d</w:t>
            </w:r>
            <w:r w:rsidRPr="00BC486E">
              <w:rPr>
                <w:sz w:val="24"/>
                <w:szCs w:val="24"/>
              </w:rPr>
              <w:t>nose unutar razre</w:t>
            </w:r>
            <w:r w:rsidRPr="00BC486E">
              <w:rPr>
                <w:sz w:val="24"/>
                <w:szCs w:val="24"/>
                <w:lang w:val="sv-SE"/>
              </w:rPr>
              <w:t>d</w:t>
            </w:r>
            <w:r w:rsidRPr="00BC486E">
              <w:rPr>
                <w:sz w:val="24"/>
                <w:szCs w:val="24"/>
              </w:rPr>
              <w:t xml:space="preserve">nog kolektiva i u školi. </w:t>
            </w:r>
          </w:p>
          <w:p w:rsidR="0046450F" w:rsidRPr="00BC486E" w:rsidRDefault="0046450F" w:rsidP="0074168A">
            <w:pPr>
              <w:rPr>
                <w:sz w:val="24"/>
                <w:szCs w:val="24"/>
              </w:rPr>
            </w:pPr>
            <w:r w:rsidRPr="00BC486E">
              <w:rPr>
                <w:sz w:val="24"/>
                <w:szCs w:val="24"/>
              </w:rPr>
              <w:t>Prije</w:t>
            </w:r>
            <w:r w:rsidRPr="00BC486E">
              <w:rPr>
                <w:sz w:val="24"/>
                <w:szCs w:val="24"/>
                <w:lang w:val="sv-SE"/>
              </w:rPr>
              <w:t>d</w:t>
            </w:r>
            <w:r w:rsidRPr="00BC486E">
              <w:rPr>
                <w:sz w:val="24"/>
                <w:szCs w:val="24"/>
              </w:rPr>
              <w:t xml:space="preserve">lozi članova Vijeća učenika i </w:t>
            </w:r>
            <w:r w:rsidRPr="00BC486E">
              <w:rPr>
                <w:sz w:val="24"/>
                <w:szCs w:val="24"/>
                <w:lang w:val="sv-SE"/>
              </w:rPr>
              <w:t>d</w:t>
            </w:r>
            <w:r w:rsidRPr="00BC486E">
              <w:rPr>
                <w:sz w:val="24"/>
                <w:szCs w:val="24"/>
              </w:rPr>
              <w:t>oprinos učenika poboljšanju života i ra</w:t>
            </w:r>
            <w:r w:rsidRPr="00BC486E">
              <w:rPr>
                <w:sz w:val="24"/>
                <w:szCs w:val="24"/>
                <w:lang w:val="sv-SE"/>
              </w:rPr>
              <w:t>d</w:t>
            </w:r>
            <w:r w:rsidRPr="00BC486E">
              <w:rPr>
                <w:sz w:val="24"/>
                <w:szCs w:val="24"/>
              </w:rPr>
              <w:t>a u školi.</w:t>
            </w:r>
          </w:p>
        </w:tc>
        <w:tc>
          <w:tcPr>
            <w:tcW w:w="2440" w:type="dxa"/>
            <w:shd w:val="clear" w:color="auto" w:fill="auto"/>
            <w:vAlign w:val="center"/>
          </w:tcPr>
          <w:p w:rsidR="0046450F" w:rsidRPr="00BC486E" w:rsidRDefault="0046450F" w:rsidP="0074168A">
            <w:pPr>
              <w:rPr>
                <w:sz w:val="24"/>
                <w:szCs w:val="24"/>
              </w:rPr>
            </w:pPr>
            <w:r w:rsidRPr="00BC486E">
              <w:rPr>
                <w:sz w:val="24"/>
                <w:szCs w:val="24"/>
              </w:rPr>
              <w:t>Članovi Vijeća učenika</w:t>
            </w:r>
          </w:p>
          <w:p w:rsidR="0046450F" w:rsidRPr="00BC486E" w:rsidRDefault="0046450F" w:rsidP="0074168A">
            <w:pPr>
              <w:rPr>
                <w:sz w:val="24"/>
                <w:szCs w:val="24"/>
              </w:rPr>
            </w:pPr>
            <w:r w:rsidRPr="00BC486E">
              <w:rPr>
                <w:sz w:val="24"/>
                <w:szCs w:val="24"/>
              </w:rPr>
              <w:t>Ravnatelj</w:t>
            </w:r>
          </w:p>
          <w:p w:rsidR="0046450F" w:rsidRPr="00BC486E" w:rsidRDefault="0046450F" w:rsidP="0074168A">
            <w:pPr>
              <w:rPr>
                <w:sz w:val="24"/>
                <w:szCs w:val="24"/>
              </w:rPr>
            </w:pPr>
            <w:r w:rsidRPr="00BC486E">
              <w:rPr>
                <w:sz w:val="24"/>
                <w:szCs w:val="24"/>
              </w:rPr>
              <w:t>Pe</w:t>
            </w:r>
            <w:r w:rsidRPr="00BC486E">
              <w:rPr>
                <w:sz w:val="24"/>
                <w:szCs w:val="24"/>
                <w:lang w:val="sv-SE"/>
              </w:rPr>
              <w:t>d</w:t>
            </w:r>
            <w:r w:rsidRPr="00BC486E">
              <w:rPr>
                <w:sz w:val="24"/>
                <w:szCs w:val="24"/>
              </w:rPr>
              <w:t>agog</w:t>
            </w:r>
          </w:p>
        </w:tc>
      </w:tr>
    </w:tbl>
    <w:p w:rsidR="0046450F" w:rsidRPr="00BC486E" w:rsidRDefault="0046450F" w:rsidP="0046450F">
      <w:pPr>
        <w:jc w:val="both"/>
        <w:rPr>
          <w:bCs/>
          <w:sz w:val="24"/>
          <w:szCs w:val="24"/>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p>
    <w:p w:rsidR="0046450F" w:rsidRPr="00BC486E" w:rsidRDefault="0046450F" w:rsidP="0046450F">
      <w:pPr>
        <w:jc w:val="center"/>
        <w:rPr>
          <w:b/>
          <w:sz w:val="28"/>
          <w:szCs w:val="24"/>
          <w:u w:val="single"/>
        </w:rPr>
      </w:pPr>
      <w:r w:rsidRPr="00BC486E">
        <w:rPr>
          <w:b/>
          <w:sz w:val="28"/>
          <w:szCs w:val="24"/>
          <w:u w:val="single"/>
        </w:rPr>
        <w:t>7. PLAN PERMANENTNOG STRUČNOG USAVRŠAVANJA</w:t>
      </w:r>
    </w:p>
    <w:p w:rsidR="0046450F" w:rsidRPr="00BC486E" w:rsidRDefault="0046450F" w:rsidP="0046450F">
      <w:pPr>
        <w:jc w:val="both"/>
        <w:rPr>
          <w:rFonts w:ascii="Baskerville Old Face" w:hAnsi="Baskerville Old Face"/>
          <w:sz w:val="24"/>
          <w:szCs w:val="24"/>
        </w:rPr>
      </w:pPr>
    </w:p>
    <w:p w:rsidR="0046450F" w:rsidRPr="00BC486E" w:rsidRDefault="0046450F" w:rsidP="0046450F">
      <w:pPr>
        <w:jc w:val="both"/>
        <w:rPr>
          <w:rFonts w:ascii="Baskerville Old Face" w:hAnsi="Baskerville Old Face"/>
          <w:sz w:val="24"/>
          <w:szCs w:val="24"/>
        </w:rPr>
      </w:pPr>
    </w:p>
    <w:p w:rsidR="0046450F" w:rsidRPr="00BC486E" w:rsidRDefault="0046450F" w:rsidP="0046450F">
      <w:pPr>
        <w:shd w:val="clear" w:color="auto" w:fill="FFFFFF"/>
        <w:jc w:val="both"/>
        <w:rPr>
          <w:sz w:val="24"/>
          <w:szCs w:val="24"/>
        </w:rPr>
      </w:pPr>
      <w:r w:rsidRPr="00BC486E">
        <w:rPr>
          <w:sz w:val="24"/>
          <w:szCs w:val="24"/>
        </w:rPr>
        <w:t>Stručno usavršavanje odgojno-obrazovnih djelatnika odvijat će se u Školi putem Učiteljskog vijeća, Stručnih aktiva razredne nastave i Stručnih aktiva predmetne nastave, a izvan škole putem stručnih skupova u organizaciji Ministarstva prosvjete i sporta i Agencije za odgoj i obrazovanje, kao i individualnim usavršavanjem.</w:t>
      </w:r>
    </w:p>
    <w:p w:rsidR="0046450F" w:rsidRPr="00BC486E" w:rsidRDefault="0046450F" w:rsidP="0046450F">
      <w:pPr>
        <w:shd w:val="clear" w:color="auto" w:fill="FFFFFF"/>
        <w:jc w:val="both"/>
        <w:rPr>
          <w:sz w:val="24"/>
          <w:szCs w:val="24"/>
        </w:rPr>
      </w:pPr>
      <w:r w:rsidRPr="00BC486E">
        <w:rPr>
          <w:sz w:val="24"/>
          <w:szCs w:val="24"/>
        </w:rPr>
        <w:t xml:space="preserve"> </w:t>
      </w:r>
    </w:p>
    <w:p w:rsidR="0046450F" w:rsidRPr="00BC486E" w:rsidRDefault="0046450F" w:rsidP="0046450F">
      <w:pPr>
        <w:shd w:val="clear" w:color="auto" w:fill="FFFFFF"/>
        <w:jc w:val="both"/>
        <w:rPr>
          <w:sz w:val="24"/>
          <w:szCs w:val="24"/>
        </w:rPr>
      </w:pPr>
      <w:r w:rsidRPr="00BC486E">
        <w:rPr>
          <w:sz w:val="24"/>
          <w:szCs w:val="24"/>
        </w:rPr>
        <w:t>Odgojno-obrazovni djelatnici izrađuju individualne planove i programe permanentnog usavršavanja u koje evidentiraju uključenost u sve oblike usavršavanja.</w:t>
      </w:r>
    </w:p>
    <w:p w:rsidR="0046450F" w:rsidRPr="00BC486E" w:rsidRDefault="0046450F" w:rsidP="0046450F">
      <w:pPr>
        <w:shd w:val="clear" w:color="auto" w:fill="FFFFFF"/>
        <w:ind w:left="480"/>
        <w:jc w:val="both"/>
        <w:rPr>
          <w:rFonts w:ascii="Baskerville Old Face" w:hAnsi="Baskerville Old Face"/>
          <w:sz w:val="24"/>
          <w:szCs w:val="24"/>
        </w:rPr>
      </w:pPr>
    </w:p>
    <w:p w:rsidR="0046450F" w:rsidRPr="00BC486E" w:rsidRDefault="0046450F" w:rsidP="0046450F">
      <w:pPr>
        <w:shd w:val="clear" w:color="auto" w:fill="FFFFFF"/>
        <w:ind w:left="480"/>
        <w:jc w:val="both"/>
        <w:rPr>
          <w:rFonts w:ascii="Baskerville Old Face" w:hAnsi="Baskerville Old Face"/>
          <w:sz w:val="24"/>
          <w:szCs w:val="24"/>
        </w:rPr>
      </w:pPr>
    </w:p>
    <w:p w:rsidR="0046450F" w:rsidRPr="00BC486E" w:rsidRDefault="0046450F" w:rsidP="0046450F">
      <w:pPr>
        <w:shd w:val="clear" w:color="auto" w:fill="FFFFFF"/>
        <w:jc w:val="both"/>
        <w:rPr>
          <w:b/>
          <w:bCs/>
          <w:sz w:val="24"/>
          <w:szCs w:val="24"/>
        </w:rPr>
      </w:pPr>
      <w:r w:rsidRPr="00BC486E">
        <w:rPr>
          <w:b/>
          <w:bCs/>
          <w:sz w:val="24"/>
          <w:szCs w:val="24"/>
        </w:rPr>
        <w:t>7.1. PLAN RADA STRUČNOG AKTIVA RAZREDNE NASTAVE</w:t>
      </w:r>
    </w:p>
    <w:p w:rsidR="0046450F" w:rsidRPr="00BC486E" w:rsidRDefault="0046450F" w:rsidP="0046450F">
      <w:pPr>
        <w:shd w:val="clear" w:color="auto" w:fill="FFFFFF"/>
        <w:jc w:val="both"/>
        <w:rPr>
          <w:rFonts w:ascii="Baskerville Old Face" w:hAnsi="Baskerville Old Face"/>
          <w:b/>
          <w:bCs/>
          <w:sz w:val="24"/>
          <w:szCs w:val="24"/>
        </w:rPr>
      </w:pPr>
    </w:p>
    <w:p w:rsidR="0046450F" w:rsidRPr="00BC486E" w:rsidRDefault="0046450F" w:rsidP="0046450F">
      <w:pPr>
        <w:shd w:val="clear" w:color="auto" w:fill="FFFFFF"/>
        <w:jc w:val="both"/>
        <w:rPr>
          <w:sz w:val="24"/>
          <w:szCs w:val="24"/>
        </w:rPr>
      </w:pPr>
      <w:r w:rsidRPr="00BC486E">
        <w:rPr>
          <w:sz w:val="24"/>
          <w:szCs w:val="24"/>
        </w:rPr>
        <w:t>Planiranje i programiranje zajedničkih aktivnosti učitelja razredne nastave i vrednovanje realizacije planiranog odvijat će se na Školskom aktivu razredne nastave četiri puta godišnje.</w:t>
      </w:r>
    </w:p>
    <w:p w:rsidR="0046450F" w:rsidRPr="00BC486E" w:rsidRDefault="0046450F" w:rsidP="0046450F">
      <w:pPr>
        <w:shd w:val="clear" w:color="auto" w:fill="FFFFFF"/>
        <w:jc w:val="both"/>
        <w:rPr>
          <w:sz w:val="24"/>
          <w:szCs w:val="24"/>
        </w:rPr>
      </w:pPr>
    </w:p>
    <w:p w:rsidR="0046450F" w:rsidRPr="00BC486E" w:rsidRDefault="0046450F" w:rsidP="0046450F">
      <w:pPr>
        <w:shd w:val="clear" w:color="auto" w:fill="FFFFFF"/>
        <w:jc w:val="both"/>
        <w:rPr>
          <w:sz w:val="24"/>
          <w:szCs w:val="24"/>
        </w:rPr>
      </w:pPr>
      <w:r w:rsidRPr="00BC486E">
        <w:rPr>
          <w:sz w:val="24"/>
          <w:szCs w:val="24"/>
        </w:rPr>
        <w:t>Voditeljica Školskog aktiva razredne nastave je Martina Kruš</w:t>
      </w:r>
      <w:r w:rsidR="000454BC">
        <w:rPr>
          <w:sz w:val="24"/>
          <w:szCs w:val="24"/>
        </w:rPr>
        <w:t>ec, dipl. učiteljica razr. nastave</w:t>
      </w:r>
    </w:p>
    <w:p w:rsidR="0046450F" w:rsidRPr="00BC486E" w:rsidRDefault="0046450F" w:rsidP="0046450F">
      <w:pPr>
        <w:shd w:val="clear" w:color="auto" w:fill="FFFFFF"/>
        <w:jc w:val="both"/>
        <w:rPr>
          <w:sz w:val="24"/>
          <w:szCs w:val="24"/>
        </w:rPr>
      </w:pPr>
      <w:r w:rsidRPr="00BC486E">
        <w:rPr>
          <w:sz w:val="24"/>
          <w:szCs w:val="24"/>
        </w:rPr>
        <w:t>Sadržaj stručnih tema, vrijeme i nositelji vidljivi su u planu rada.</w:t>
      </w:r>
    </w:p>
    <w:p w:rsidR="0046450F" w:rsidRPr="00BC486E" w:rsidRDefault="0046450F" w:rsidP="0046450F">
      <w:pPr>
        <w:shd w:val="clear" w:color="auto" w:fill="FFFFFF"/>
        <w:jc w:val="both"/>
        <w:rPr>
          <w:sz w:val="24"/>
          <w:szCs w:val="24"/>
        </w:rPr>
      </w:pPr>
      <w:r w:rsidRPr="00BC486E">
        <w:rPr>
          <w:sz w:val="24"/>
          <w:szCs w:val="24"/>
        </w:rPr>
        <w:t xml:space="preserve">Plan rada Stručnog aktiva razredne  nastave mijenjat će se tijekom godine, sukladno potrebama učitelja. </w:t>
      </w:r>
    </w:p>
    <w:p w:rsidR="0046450F" w:rsidRPr="00BC486E" w:rsidRDefault="0046450F" w:rsidP="0046450F">
      <w:pPr>
        <w:shd w:val="clear" w:color="auto" w:fill="FFFFFF"/>
        <w:jc w:val="both"/>
        <w:rPr>
          <w:rFonts w:ascii="Baskerville Old Face" w:hAnsi="Baskerville Old Face"/>
          <w:sz w:val="24"/>
          <w:szCs w:val="24"/>
        </w:rPr>
      </w:pPr>
    </w:p>
    <w:p w:rsidR="0046450F" w:rsidRPr="00BC486E" w:rsidRDefault="0046450F" w:rsidP="0046450F">
      <w:pPr>
        <w:shd w:val="clear" w:color="auto" w:fill="FFFFFF"/>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740"/>
        <w:gridCol w:w="3061"/>
        <w:gridCol w:w="3727"/>
      </w:tblGrid>
      <w:tr w:rsidR="0046450F" w:rsidRPr="00BC486E" w:rsidTr="0074168A">
        <w:trPr>
          <w:trHeight w:val="675"/>
        </w:trPr>
        <w:tc>
          <w:tcPr>
            <w:tcW w:w="1857"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Vrijeme</w:t>
            </w:r>
          </w:p>
          <w:p w:rsidR="0046450F" w:rsidRPr="00BC486E" w:rsidRDefault="0046450F" w:rsidP="0074168A">
            <w:pPr>
              <w:shd w:val="clear" w:color="auto" w:fill="FFFFFF"/>
              <w:jc w:val="center"/>
              <w:rPr>
                <w:b/>
                <w:sz w:val="24"/>
                <w:szCs w:val="24"/>
              </w:rPr>
            </w:pPr>
          </w:p>
        </w:tc>
        <w:tc>
          <w:tcPr>
            <w:tcW w:w="3234"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Sadržaj</w:t>
            </w:r>
          </w:p>
        </w:tc>
        <w:tc>
          <w:tcPr>
            <w:tcW w:w="4197"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 xml:space="preserve">Nositelji </w:t>
            </w:r>
          </w:p>
        </w:tc>
      </w:tr>
      <w:tr w:rsidR="0046450F" w:rsidRPr="00BC486E" w:rsidTr="0074168A">
        <w:tc>
          <w:tcPr>
            <w:tcW w:w="1857" w:type="dxa"/>
            <w:shd w:val="clear" w:color="auto" w:fill="FFFFFF"/>
          </w:tcPr>
          <w:p w:rsidR="0046450F" w:rsidRPr="00BC486E" w:rsidRDefault="0046450F" w:rsidP="0074168A">
            <w:pPr>
              <w:shd w:val="clear" w:color="auto" w:fill="FFFFFF"/>
              <w:jc w:val="both"/>
              <w:rPr>
                <w:sz w:val="24"/>
                <w:szCs w:val="24"/>
              </w:rPr>
            </w:pPr>
            <w:r w:rsidRPr="00BC486E">
              <w:rPr>
                <w:sz w:val="24"/>
                <w:szCs w:val="24"/>
              </w:rPr>
              <w:t>Rujan 2016.god.</w:t>
            </w:r>
          </w:p>
        </w:tc>
        <w:tc>
          <w:tcPr>
            <w:tcW w:w="3234" w:type="dxa"/>
            <w:shd w:val="clear" w:color="auto" w:fill="FFFFFF"/>
          </w:tcPr>
          <w:p w:rsidR="0046450F" w:rsidRPr="00BC486E" w:rsidRDefault="0046450F" w:rsidP="0074168A">
            <w:pPr>
              <w:shd w:val="clear" w:color="auto" w:fill="FFFFFF"/>
              <w:jc w:val="both"/>
              <w:rPr>
                <w:sz w:val="24"/>
                <w:szCs w:val="24"/>
              </w:rPr>
            </w:pPr>
            <w:r w:rsidRPr="00BC486E">
              <w:rPr>
                <w:sz w:val="24"/>
                <w:szCs w:val="24"/>
              </w:rPr>
              <w:t>Planiranje i programiranje zajedničkih aktivnosti u šk. god. 2016./2017.</w:t>
            </w:r>
          </w:p>
          <w:p w:rsidR="0046450F" w:rsidRPr="00BC486E" w:rsidRDefault="0046450F" w:rsidP="0074168A">
            <w:pPr>
              <w:shd w:val="clear" w:color="auto" w:fill="FFFFFF"/>
              <w:jc w:val="both"/>
              <w:rPr>
                <w:sz w:val="24"/>
                <w:szCs w:val="24"/>
              </w:rPr>
            </w:pPr>
          </w:p>
          <w:p w:rsidR="0046450F" w:rsidRPr="00BC486E" w:rsidRDefault="0046450F" w:rsidP="0074168A">
            <w:pPr>
              <w:shd w:val="clear" w:color="auto" w:fill="FFFFFF"/>
              <w:rPr>
                <w:sz w:val="24"/>
                <w:szCs w:val="24"/>
              </w:rPr>
            </w:pPr>
            <w:r w:rsidRPr="00BC486E">
              <w:rPr>
                <w:sz w:val="24"/>
                <w:szCs w:val="24"/>
                <w:lang w:val="sv-SE"/>
              </w:rPr>
              <w:t>Dono</w:t>
            </w:r>
            <w:r w:rsidRPr="00BC486E">
              <w:rPr>
                <w:sz w:val="24"/>
                <w:szCs w:val="24"/>
              </w:rPr>
              <w:t>š</w:t>
            </w:r>
            <w:r w:rsidRPr="00BC486E">
              <w:rPr>
                <w:sz w:val="24"/>
                <w:szCs w:val="24"/>
                <w:lang w:val="sv-SE"/>
              </w:rPr>
              <w:t>enje</w:t>
            </w:r>
            <w:r w:rsidRPr="00BC486E">
              <w:rPr>
                <w:sz w:val="24"/>
                <w:szCs w:val="24"/>
              </w:rPr>
              <w:t xml:space="preserve"> </w:t>
            </w:r>
            <w:r w:rsidRPr="00BC486E">
              <w:rPr>
                <w:sz w:val="24"/>
                <w:szCs w:val="24"/>
                <w:lang w:val="sv-SE"/>
              </w:rPr>
              <w:t>plana</w:t>
            </w:r>
            <w:r w:rsidRPr="00BC486E">
              <w:rPr>
                <w:sz w:val="24"/>
                <w:szCs w:val="24"/>
              </w:rPr>
              <w:t xml:space="preserve"> </w:t>
            </w:r>
            <w:r w:rsidRPr="00BC486E">
              <w:rPr>
                <w:sz w:val="24"/>
                <w:szCs w:val="24"/>
                <w:lang w:val="sv-SE"/>
              </w:rPr>
              <w:t>i</w:t>
            </w:r>
            <w:r w:rsidRPr="00BC486E">
              <w:rPr>
                <w:sz w:val="24"/>
                <w:szCs w:val="24"/>
              </w:rPr>
              <w:t xml:space="preserve"> </w:t>
            </w:r>
            <w:r w:rsidRPr="00BC486E">
              <w:rPr>
                <w:sz w:val="24"/>
                <w:szCs w:val="24"/>
                <w:lang w:val="sv-SE"/>
              </w:rPr>
              <w:t>programa</w:t>
            </w:r>
            <w:r w:rsidRPr="00BC486E">
              <w:rPr>
                <w:sz w:val="24"/>
                <w:szCs w:val="24"/>
              </w:rPr>
              <w:t xml:space="preserve"> </w:t>
            </w:r>
            <w:r w:rsidRPr="00BC486E">
              <w:rPr>
                <w:sz w:val="24"/>
                <w:szCs w:val="24"/>
                <w:lang w:val="sv-SE"/>
              </w:rPr>
              <w:t>rada</w:t>
            </w:r>
            <w:r w:rsidRPr="00BC486E">
              <w:rPr>
                <w:sz w:val="24"/>
                <w:szCs w:val="24"/>
              </w:rPr>
              <w:t xml:space="preserve">  š</w:t>
            </w:r>
            <w:r w:rsidRPr="00BC486E">
              <w:rPr>
                <w:sz w:val="24"/>
                <w:szCs w:val="24"/>
                <w:lang w:val="sv-SE"/>
              </w:rPr>
              <w:t>kolskog</w:t>
            </w:r>
            <w:r w:rsidRPr="00BC486E">
              <w:rPr>
                <w:sz w:val="24"/>
                <w:szCs w:val="24"/>
              </w:rPr>
              <w:t xml:space="preserve"> </w:t>
            </w:r>
            <w:r w:rsidRPr="00BC486E">
              <w:rPr>
                <w:sz w:val="24"/>
                <w:szCs w:val="24"/>
                <w:lang w:val="sv-SE"/>
              </w:rPr>
              <w:t>aktiva</w:t>
            </w:r>
            <w:r w:rsidRPr="00BC486E">
              <w:rPr>
                <w:sz w:val="24"/>
                <w:szCs w:val="24"/>
              </w:rPr>
              <w:t xml:space="preserve"> </w:t>
            </w:r>
            <w:r w:rsidRPr="00BC486E">
              <w:rPr>
                <w:sz w:val="24"/>
                <w:szCs w:val="24"/>
                <w:lang w:val="sv-SE"/>
              </w:rPr>
              <w:t>za</w:t>
            </w:r>
            <w:r w:rsidRPr="00BC486E">
              <w:rPr>
                <w:sz w:val="24"/>
                <w:szCs w:val="24"/>
              </w:rPr>
              <w:t xml:space="preserve"> šk. god. 2016./ 2017.</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 xml:space="preserve">Planiranje terenske i izvanučioničke nastave u šk. god. 2016./17. </w:t>
            </w:r>
          </w:p>
          <w:p w:rsidR="0046450F" w:rsidRPr="00BC486E" w:rsidRDefault="0046450F" w:rsidP="0074168A">
            <w:pPr>
              <w:shd w:val="clear" w:color="auto" w:fill="FFFFFF"/>
              <w:rPr>
                <w:sz w:val="24"/>
                <w:szCs w:val="24"/>
              </w:rPr>
            </w:pPr>
          </w:p>
        </w:tc>
        <w:tc>
          <w:tcPr>
            <w:tcW w:w="4197" w:type="dxa"/>
            <w:shd w:val="clear" w:color="auto" w:fill="FFFFFF"/>
          </w:tcPr>
          <w:p w:rsidR="0046450F" w:rsidRPr="00BC486E" w:rsidRDefault="0046450F" w:rsidP="0074168A">
            <w:pPr>
              <w:shd w:val="clear" w:color="auto" w:fill="FFFFFF"/>
              <w:rPr>
                <w:sz w:val="24"/>
                <w:szCs w:val="24"/>
              </w:rPr>
            </w:pPr>
            <w:r w:rsidRPr="00BC486E">
              <w:rPr>
                <w:sz w:val="24"/>
                <w:szCs w:val="24"/>
              </w:rPr>
              <w:t xml:space="preserve"> </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lang w:val="sv-SE"/>
              </w:rPr>
              <w:t>Svi</w:t>
            </w:r>
            <w:r w:rsidRPr="00BC486E">
              <w:rPr>
                <w:sz w:val="24"/>
                <w:szCs w:val="24"/>
              </w:rPr>
              <w:t xml:space="preserve"> </w:t>
            </w:r>
            <w:r w:rsidRPr="00BC486E">
              <w:rPr>
                <w:sz w:val="24"/>
                <w:szCs w:val="24"/>
                <w:lang w:val="sv-SE"/>
              </w:rPr>
              <w:t>u</w:t>
            </w:r>
            <w:r w:rsidRPr="00BC486E">
              <w:rPr>
                <w:sz w:val="24"/>
                <w:szCs w:val="24"/>
              </w:rPr>
              <w:t>č</w:t>
            </w:r>
            <w:r w:rsidRPr="00BC486E">
              <w:rPr>
                <w:sz w:val="24"/>
                <w:szCs w:val="24"/>
                <w:lang w:val="sv-SE"/>
              </w:rPr>
              <w:t>itelji</w:t>
            </w:r>
            <w:r w:rsidRPr="00BC486E">
              <w:rPr>
                <w:sz w:val="24"/>
                <w:szCs w:val="24"/>
              </w:rPr>
              <w:t xml:space="preserve"> </w:t>
            </w:r>
            <w:r w:rsidRPr="00BC486E">
              <w:rPr>
                <w:sz w:val="24"/>
                <w:szCs w:val="24"/>
                <w:lang w:val="sv-SE"/>
              </w:rPr>
              <w:t>razredne</w:t>
            </w:r>
            <w:r w:rsidRPr="00BC486E">
              <w:rPr>
                <w:sz w:val="24"/>
                <w:szCs w:val="24"/>
              </w:rPr>
              <w:t xml:space="preserve">  </w:t>
            </w:r>
            <w:r w:rsidRPr="00BC486E">
              <w:rPr>
                <w:sz w:val="24"/>
                <w:szCs w:val="24"/>
                <w:lang w:val="sv-SE"/>
              </w:rPr>
              <w:t>nastave</w:t>
            </w:r>
            <w:r w:rsidRPr="00BC486E">
              <w:rPr>
                <w:sz w:val="24"/>
                <w:szCs w:val="24"/>
              </w:rPr>
              <w:t xml:space="preserve"> </w:t>
            </w:r>
          </w:p>
          <w:p w:rsidR="0046450F" w:rsidRPr="00BC486E" w:rsidRDefault="0046450F" w:rsidP="0074168A">
            <w:pPr>
              <w:shd w:val="clear" w:color="auto" w:fill="FFFFFF"/>
              <w:rPr>
                <w:sz w:val="24"/>
                <w:szCs w:val="24"/>
              </w:rPr>
            </w:pPr>
            <w:r w:rsidRPr="00BC486E">
              <w:rPr>
                <w:sz w:val="24"/>
                <w:szCs w:val="24"/>
              </w:rPr>
              <w:t>Ravnatelj</w:t>
            </w:r>
          </w:p>
          <w:p w:rsidR="0046450F" w:rsidRPr="00BC486E" w:rsidRDefault="0046450F" w:rsidP="0074168A">
            <w:pPr>
              <w:shd w:val="clear" w:color="auto" w:fill="FFFFFF"/>
              <w:rPr>
                <w:sz w:val="24"/>
                <w:szCs w:val="24"/>
              </w:rPr>
            </w:pPr>
            <w:r w:rsidRPr="00BC486E">
              <w:rPr>
                <w:sz w:val="24"/>
                <w:szCs w:val="24"/>
              </w:rPr>
              <w:t>Pedagoginja</w:t>
            </w:r>
          </w:p>
          <w:p w:rsidR="0046450F" w:rsidRPr="00BC486E" w:rsidRDefault="0046450F" w:rsidP="0074168A">
            <w:pPr>
              <w:shd w:val="clear" w:color="auto" w:fill="FFFFFF"/>
              <w:rPr>
                <w:sz w:val="24"/>
                <w:szCs w:val="24"/>
              </w:rPr>
            </w:pPr>
            <w:r w:rsidRPr="00BC486E">
              <w:rPr>
                <w:sz w:val="24"/>
                <w:szCs w:val="24"/>
              </w:rPr>
              <w:t>Knjižničarka</w:t>
            </w:r>
          </w:p>
          <w:p w:rsidR="0046450F" w:rsidRPr="00BC486E" w:rsidRDefault="0046450F" w:rsidP="0074168A">
            <w:pPr>
              <w:shd w:val="clear" w:color="auto" w:fill="FFFFFF"/>
              <w:rPr>
                <w:sz w:val="24"/>
                <w:szCs w:val="24"/>
              </w:rPr>
            </w:pPr>
            <w:r w:rsidRPr="00BC486E">
              <w:rPr>
                <w:sz w:val="24"/>
                <w:szCs w:val="24"/>
              </w:rPr>
              <w:t xml:space="preserve"> </w:t>
            </w:r>
          </w:p>
        </w:tc>
      </w:tr>
      <w:tr w:rsidR="0046450F" w:rsidRPr="00BC486E" w:rsidTr="0074168A">
        <w:trPr>
          <w:trHeight w:val="554"/>
        </w:trPr>
        <w:tc>
          <w:tcPr>
            <w:tcW w:w="1857" w:type="dxa"/>
            <w:shd w:val="clear" w:color="auto" w:fill="FFFFFF"/>
          </w:tcPr>
          <w:p w:rsidR="0046450F" w:rsidRPr="00BC486E" w:rsidRDefault="0046450F" w:rsidP="0074168A">
            <w:pPr>
              <w:shd w:val="clear" w:color="auto" w:fill="FFFFFF"/>
              <w:rPr>
                <w:sz w:val="24"/>
                <w:szCs w:val="24"/>
              </w:rPr>
            </w:pPr>
            <w:r w:rsidRPr="00BC486E">
              <w:rPr>
                <w:sz w:val="24"/>
                <w:szCs w:val="24"/>
              </w:rPr>
              <w:t>Listopad 2016.god.</w:t>
            </w:r>
          </w:p>
        </w:tc>
        <w:tc>
          <w:tcPr>
            <w:tcW w:w="3234" w:type="dxa"/>
            <w:shd w:val="clear" w:color="auto" w:fill="FFFFFF"/>
          </w:tcPr>
          <w:p w:rsidR="0046450F" w:rsidRPr="00BC486E" w:rsidRDefault="0046450F" w:rsidP="0074168A">
            <w:pPr>
              <w:shd w:val="clear" w:color="auto" w:fill="FFFFFF"/>
              <w:rPr>
                <w:sz w:val="24"/>
                <w:szCs w:val="24"/>
                <w:lang w:val="sv-SE"/>
              </w:rPr>
            </w:pPr>
            <w:r w:rsidRPr="00BC486E">
              <w:rPr>
                <w:sz w:val="24"/>
                <w:szCs w:val="24"/>
                <w:lang w:val="sv-SE"/>
              </w:rPr>
              <w:t>Nastava TZK u ograničenim uvjetima.</w:t>
            </w:r>
          </w:p>
          <w:p w:rsidR="0046450F" w:rsidRPr="00BC486E" w:rsidRDefault="0046450F" w:rsidP="0074168A">
            <w:pPr>
              <w:shd w:val="clear" w:color="auto" w:fill="FFFFFF"/>
              <w:rPr>
                <w:sz w:val="24"/>
                <w:szCs w:val="24"/>
                <w:lang w:val="sv-SE"/>
              </w:rPr>
            </w:pPr>
          </w:p>
          <w:p w:rsidR="0046450F" w:rsidRPr="00BC486E" w:rsidRDefault="0046450F" w:rsidP="0074168A">
            <w:pPr>
              <w:shd w:val="clear" w:color="auto" w:fill="FFFFFF"/>
              <w:rPr>
                <w:sz w:val="24"/>
                <w:szCs w:val="24"/>
              </w:rPr>
            </w:pPr>
            <w:r w:rsidRPr="00BC486E">
              <w:rPr>
                <w:sz w:val="24"/>
                <w:szCs w:val="24"/>
                <w:lang w:val="sv-SE"/>
              </w:rPr>
              <w:t>Dogovor</w:t>
            </w:r>
            <w:r w:rsidRPr="00BC486E">
              <w:rPr>
                <w:sz w:val="24"/>
                <w:szCs w:val="24"/>
              </w:rPr>
              <w:t xml:space="preserve"> </w:t>
            </w:r>
            <w:r w:rsidRPr="00BC486E">
              <w:rPr>
                <w:sz w:val="24"/>
                <w:szCs w:val="24"/>
                <w:lang w:val="sv-SE"/>
              </w:rPr>
              <w:t>o</w:t>
            </w:r>
            <w:r w:rsidRPr="00BC486E">
              <w:rPr>
                <w:sz w:val="24"/>
                <w:szCs w:val="24"/>
              </w:rPr>
              <w:t xml:space="preserve"> </w:t>
            </w:r>
            <w:r w:rsidRPr="00BC486E">
              <w:rPr>
                <w:sz w:val="24"/>
                <w:szCs w:val="24"/>
                <w:lang w:val="sv-SE"/>
              </w:rPr>
              <w:t>realizaciji</w:t>
            </w:r>
            <w:r w:rsidRPr="00BC486E">
              <w:rPr>
                <w:sz w:val="24"/>
                <w:szCs w:val="24"/>
              </w:rPr>
              <w:t xml:space="preserve"> </w:t>
            </w:r>
            <w:r w:rsidRPr="00BC486E">
              <w:rPr>
                <w:sz w:val="24"/>
                <w:szCs w:val="24"/>
                <w:lang w:val="sv-SE"/>
              </w:rPr>
              <w:t>zajedni</w:t>
            </w:r>
            <w:r w:rsidRPr="00BC486E">
              <w:rPr>
                <w:sz w:val="24"/>
                <w:szCs w:val="24"/>
              </w:rPr>
              <w:t>č</w:t>
            </w:r>
            <w:r w:rsidRPr="00BC486E">
              <w:rPr>
                <w:sz w:val="24"/>
                <w:szCs w:val="24"/>
                <w:lang w:val="sv-SE"/>
              </w:rPr>
              <w:t>kih</w:t>
            </w:r>
            <w:r w:rsidRPr="00BC486E">
              <w:rPr>
                <w:sz w:val="24"/>
                <w:szCs w:val="24"/>
              </w:rPr>
              <w:t xml:space="preserve"> </w:t>
            </w:r>
            <w:r w:rsidRPr="00BC486E">
              <w:rPr>
                <w:sz w:val="24"/>
                <w:szCs w:val="24"/>
                <w:lang w:val="sv-SE"/>
              </w:rPr>
              <w:t>aktivnosti</w:t>
            </w:r>
            <w:r w:rsidRPr="00BC486E">
              <w:rPr>
                <w:sz w:val="24"/>
                <w:szCs w:val="24"/>
              </w:rPr>
              <w:t xml:space="preserve">  u šk. god. 2016./2017.</w:t>
            </w:r>
          </w:p>
          <w:p w:rsidR="0046450F" w:rsidRPr="00BC486E" w:rsidRDefault="0046450F" w:rsidP="0074168A">
            <w:pPr>
              <w:shd w:val="clear" w:color="auto" w:fill="FFFFFF"/>
              <w:tabs>
                <w:tab w:val="left" w:pos="2010"/>
              </w:tabs>
              <w:rPr>
                <w:sz w:val="24"/>
                <w:szCs w:val="24"/>
              </w:rPr>
            </w:pPr>
          </w:p>
          <w:p w:rsidR="0046450F" w:rsidRPr="00BC486E" w:rsidRDefault="0046450F" w:rsidP="0074168A">
            <w:pPr>
              <w:shd w:val="clear" w:color="auto" w:fill="FFFFFF"/>
              <w:tabs>
                <w:tab w:val="left" w:pos="2010"/>
              </w:tabs>
              <w:rPr>
                <w:i/>
                <w:sz w:val="24"/>
                <w:szCs w:val="24"/>
                <w:lang w:val="sv-SE"/>
              </w:rPr>
            </w:pPr>
            <w:r w:rsidRPr="00BC486E">
              <w:rPr>
                <w:i/>
                <w:sz w:val="24"/>
                <w:szCs w:val="24"/>
                <w:lang w:val="sv-SE"/>
              </w:rPr>
              <w:tab/>
            </w:r>
          </w:p>
        </w:tc>
        <w:tc>
          <w:tcPr>
            <w:tcW w:w="4197" w:type="dxa"/>
            <w:shd w:val="clear" w:color="auto" w:fill="FFFFFF"/>
          </w:tcPr>
          <w:p w:rsidR="0046450F" w:rsidRPr="00BC486E" w:rsidRDefault="0046450F" w:rsidP="0074168A">
            <w:pPr>
              <w:shd w:val="clear" w:color="auto" w:fill="FFFFFF"/>
              <w:rPr>
                <w:sz w:val="24"/>
                <w:szCs w:val="24"/>
                <w:lang w:val="sv-SE"/>
              </w:rPr>
            </w:pPr>
            <w:r w:rsidRPr="00BC486E">
              <w:rPr>
                <w:sz w:val="24"/>
                <w:szCs w:val="24"/>
                <w:lang w:val="sv-SE"/>
              </w:rPr>
              <w:t>Milan Lekić</w:t>
            </w:r>
          </w:p>
          <w:p w:rsidR="0046450F" w:rsidRPr="00BC486E" w:rsidRDefault="0046450F" w:rsidP="0074168A">
            <w:pPr>
              <w:shd w:val="clear" w:color="auto" w:fill="FFFFFF"/>
              <w:rPr>
                <w:sz w:val="24"/>
                <w:szCs w:val="24"/>
                <w:lang w:val="sv-SE"/>
              </w:rPr>
            </w:pPr>
          </w:p>
          <w:p w:rsidR="0046450F" w:rsidRPr="00BC486E" w:rsidRDefault="0046450F" w:rsidP="0074168A">
            <w:pPr>
              <w:shd w:val="clear" w:color="auto" w:fill="FFFFFF"/>
              <w:rPr>
                <w:sz w:val="24"/>
                <w:szCs w:val="24"/>
                <w:lang w:val="sv-SE"/>
              </w:rPr>
            </w:pPr>
          </w:p>
          <w:p w:rsidR="0046450F" w:rsidRPr="00BC486E" w:rsidRDefault="0046450F" w:rsidP="0074168A">
            <w:pPr>
              <w:shd w:val="clear" w:color="auto" w:fill="FFFFFF"/>
              <w:rPr>
                <w:sz w:val="24"/>
                <w:szCs w:val="24"/>
                <w:lang w:val="sv-SE"/>
              </w:rPr>
            </w:pPr>
            <w:r w:rsidRPr="00BC486E">
              <w:rPr>
                <w:sz w:val="24"/>
                <w:szCs w:val="24"/>
                <w:lang w:val="sv-SE"/>
              </w:rPr>
              <w:t>Svi</w:t>
            </w:r>
            <w:r w:rsidRPr="00BC486E">
              <w:rPr>
                <w:sz w:val="24"/>
                <w:szCs w:val="24"/>
              </w:rPr>
              <w:t xml:space="preserve"> </w:t>
            </w:r>
            <w:r w:rsidRPr="00BC486E">
              <w:rPr>
                <w:sz w:val="24"/>
                <w:szCs w:val="24"/>
                <w:lang w:val="sv-SE"/>
              </w:rPr>
              <w:t>u</w:t>
            </w:r>
            <w:r w:rsidRPr="00BC486E">
              <w:rPr>
                <w:sz w:val="24"/>
                <w:szCs w:val="24"/>
              </w:rPr>
              <w:t>č</w:t>
            </w:r>
            <w:r w:rsidRPr="00BC486E">
              <w:rPr>
                <w:sz w:val="24"/>
                <w:szCs w:val="24"/>
                <w:lang w:val="sv-SE"/>
              </w:rPr>
              <w:t>itelji</w:t>
            </w:r>
            <w:r w:rsidRPr="00BC486E">
              <w:rPr>
                <w:sz w:val="24"/>
                <w:szCs w:val="24"/>
              </w:rPr>
              <w:t xml:space="preserve"> </w:t>
            </w:r>
            <w:r w:rsidRPr="00BC486E">
              <w:rPr>
                <w:sz w:val="24"/>
                <w:szCs w:val="24"/>
                <w:lang w:val="sv-SE"/>
              </w:rPr>
              <w:t>razredne</w:t>
            </w:r>
            <w:r w:rsidRPr="00BC486E">
              <w:rPr>
                <w:sz w:val="24"/>
                <w:szCs w:val="24"/>
              </w:rPr>
              <w:t xml:space="preserve"> </w:t>
            </w:r>
            <w:r w:rsidRPr="00BC486E">
              <w:rPr>
                <w:sz w:val="24"/>
                <w:szCs w:val="24"/>
                <w:lang w:val="sv-SE"/>
              </w:rPr>
              <w:t>nastave</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lang w:val="it-IT"/>
              </w:rPr>
            </w:pPr>
            <w:r w:rsidRPr="00BC486E">
              <w:rPr>
                <w:sz w:val="24"/>
                <w:szCs w:val="24"/>
                <w:lang w:val="it-IT"/>
              </w:rPr>
              <w:t>Ravnatelj</w:t>
            </w:r>
          </w:p>
          <w:p w:rsidR="0046450F" w:rsidRPr="00BC486E" w:rsidRDefault="0046450F" w:rsidP="0074168A">
            <w:pPr>
              <w:shd w:val="clear" w:color="auto" w:fill="FFFFFF"/>
              <w:rPr>
                <w:sz w:val="24"/>
                <w:szCs w:val="24"/>
                <w:lang w:val="it-IT"/>
              </w:rPr>
            </w:pPr>
            <w:r w:rsidRPr="00BC486E">
              <w:rPr>
                <w:sz w:val="24"/>
                <w:szCs w:val="24"/>
                <w:lang w:val="it-IT"/>
              </w:rPr>
              <w:t>Pedagoginja</w:t>
            </w:r>
          </w:p>
          <w:p w:rsidR="0046450F" w:rsidRPr="00BC486E" w:rsidRDefault="0046450F" w:rsidP="0074168A">
            <w:pPr>
              <w:shd w:val="clear" w:color="auto" w:fill="FFFFFF"/>
              <w:rPr>
                <w:sz w:val="24"/>
                <w:szCs w:val="24"/>
              </w:rPr>
            </w:pPr>
            <w:r w:rsidRPr="00BC486E">
              <w:rPr>
                <w:sz w:val="24"/>
                <w:szCs w:val="24"/>
              </w:rPr>
              <w:t>Knjižničarka</w:t>
            </w:r>
          </w:p>
          <w:p w:rsidR="0046450F" w:rsidRPr="00BC486E" w:rsidRDefault="0046450F" w:rsidP="0074168A">
            <w:pPr>
              <w:shd w:val="clear" w:color="auto" w:fill="FFFFFF"/>
              <w:rPr>
                <w:sz w:val="24"/>
                <w:szCs w:val="24"/>
              </w:rPr>
            </w:pPr>
          </w:p>
        </w:tc>
      </w:tr>
      <w:tr w:rsidR="0046450F" w:rsidRPr="00BC486E" w:rsidTr="0074168A">
        <w:tc>
          <w:tcPr>
            <w:tcW w:w="1857" w:type="dxa"/>
            <w:shd w:val="clear" w:color="auto" w:fill="FFFFFF"/>
          </w:tcPr>
          <w:p w:rsidR="0046450F" w:rsidRPr="00BC486E" w:rsidRDefault="0046450F" w:rsidP="0074168A">
            <w:pPr>
              <w:shd w:val="clear" w:color="auto" w:fill="FFFFFF"/>
              <w:jc w:val="both"/>
              <w:rPr>
                <w:sz w:val="24"/>
                <w:szCs w:val="24"/>
              </w:rPr>
            </w:pPr>
            <w:r w:rsidRPr="00BC486E">
              <w:rPr>
                <w:sz w:val="24"/>
                <w:szCs w:val="24"/>
              </w:rPr>
              <w:t>Veljača 2017.god.</w:t>
            </w:r>
          </w:p>
        </w:tc>
        <w:tc>
          <w:tcPr>
            <w:tcW w:w="3234" w:type="dxa"/>
            <w:shd w:val="clear" w:color="auto" w:fill="FFFFFF"/>
          </w:tcPr>
          <w:p w:rsidR="0046450F" w:rsidRPr="00BC486E" w:rsidRDefault="0046450F" w:rsidP="0074168A">
            <w:pPr>
              <w:shd w:val="clear" w:color="auto" w:fill="FFFFFF"/>
              <w:tabs>
                <w:tab w:val="left" w:pos="2010"/>
              </w:tabs>
              <w:rPr>
                <w:sz w:val="24"/>
                <w:szCs w:val="24"/>
              </w:rPr>
            </w:pPr>
            <w:r w:rsidRPr="00BC486E">
              <w:rPr>
                <w:sz w:val="24"/>
                <w:szCs w:val="24"/>
              </w:rPr>
              <w:t>Biblioterapija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lang w:val="sv-SE"/>
              </w:rPr>
              <w:t>Dogovor</w:t>
            </w:r>
            <w:r w:rsidRPr="00BC486E">
              <w:rPr>
                <w:sz w:val="24"/>
                <w:szCs w:val="24"/>
              </w:rPr>
              <w:t xml:space="preserve"> </w:t>
            </w:r>
            <w:r w:rsidRPr="00BC486E">
              <w:rPr>
                <w:sz w:val="24"/>
                <w:szCs w:val="24"/>
                <w:lang w:val="sv-SE"/>
              </w:rPr>
              <w:t>o realizaciji</w:t>
            </w:r>
            <w:r w:rsidRPr="00BC486E">
              <w:rPr>
                <w:sz w:val="24"/>
                <w:szCs w:val="24"/>
              </w:rPr>
              <w:t xml:space="preserve"> </w:t>
            </w:r>
            <w:r w:rsidRPr="00BC486E">
              <w:rPr>
                <w:sz w:val="24"/>
                <w:szCs w:val="24"/>
                <w:lang w:val="sv-SE"/>
              </w:rPr>
              <w:t>zajedni</w:t>
            </w:r>
            <w:r w:rsidRPr="00BC486E">
              <w:rPr>
                <w:sz w:val="24"/>
                <w:szCs w:val="24"/>
              </w:rPr>
              <w:t>č</w:t>
            </w:r>
            <w:r w:rsidRPr="00BC486E">
              <w:rPr>
                <w:sz w:val="24"/>
                <w:szCs w:val="24"/>
                <w:lang w:val="sv-SE"/>
              </w:rPr>
              <w:t>kih</w:t>
            </w:r>
            <w:r w:rsidRPr="00BC486E">
              <w:rPr>
                <w:sz w:val="24"/>
                <w:szCs w:val="24"/>
              </w:rPr>
              <w:t xml:space="preserve"> </w:t>
            </w:r>
            <w:r w:rsidRPr="00BC486E">
              <w:rPr>
                <w:sz w:val="24"/>
                <w:szCs w:val="24"/>
                <w:lang w:val="sv-SE"/>
              </w:rPr>
              <w:t>aktivnosti</w:t>
            </w:r>
            <w:r w:rsidRPr="00BC486E">
              <w:rPr>
                <w:sz w:val="24"/>
                <w:szCs w:val="24"/>
              </w:rPr>
              <w:t>.</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Izvješća sa stručnih skupova.</w:t>
            </w:r>
          </w:p>
          <w:p w:rsidR="0046450F" w:rsidRPr="00BC486E" w:rsidRDefault="0046450F" w:rsidP="0074168A">
            <w:pPr>
              <w:shd w:val="clear" w:color="auto" w:fill="FFFFFF"/>
              <w:rPr>
                <w:sz w:val="24"/>
                <w:szCs w:val="24"/>
              </w:rPr>
            </w:pPr>
          </w:p>
        </w:tc>
        <w:tc>
          <w:tcPr>
            <w:tcW w:w="4197" w:type="dxa"/>
            <w:shd w:val="clear" w:color="auto" w:fill="FFFFFF"/>
          </w:tcPr>
          <w:p w:rsidR="0046450F" w:rsidRPr="00BC486E" w:rsidRDefault="0046450F" w:rsidP="0074168A">
            <w:pPr>
              <w:shd w:val="clear" w:color="auto" w:fill="FFFFFF"/>
              <w:rPr>
                <w:sz w:val="24"/>
                <w:szCs w:val="24"/>
              </w:rPr>
            </w:pPr>
            <w:r w:rsidRPr="00BC486E">
              <w:rPr>
                <w:sz w:val="24"/>
                <w:szCs w:val="24"/>
              </w:rPr>
              <w:t>Nataša Karlovčec</w:t>
            </w:r>
          </w:p>
          <w:p w:rsidR="0046450F" w:rsidRPr="00BC486E" w:rsidRDefault="0046450F" w:rsidP="0074168A">
            <w:pPr>
              <w:shd w:val="clear" w:color="auto" w:fill="FFFFFF"/>
              <w:rPr>
                <w:sz w:val="24"/>
                <w:szCs w:val="24"/>
              </w:rPr>
            </w:pPr>
            <w:r w:rsidRPr="00BC486E">
              <w:rPr>
                <w:sz w:val="24"/>
                <w:szCs w:val="24"/>
              </w:rPr>
              <w:t xml:space="preserve"> </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Svi učitelji razredne nastave</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lang w:val="sv-SE"/>
              </w:rPr>
            </w:pPr>
            <w:r w:rsidRPr="00BC486E">
              <w:rPr>
                <w:sz w:val="24"/>
                <w:szCs w:val="24"/>
                <w:lang w:val="sv-SE"/>
              </w:rPr>
              <w:t>Ravnatelj</w:t>
            </w:r>
          </w:p>
          <w:p w:rsidR="0046450F" w:rsidRPr="00BC486E" w:rsidRDefault="0046450F" w:rsidP="0074168A">
            <w:pPr>
              <w:shd w:val="clear" w:color="auto" w:fill="FFFFFF"/>
              <w:rPr>
                <w:sz w:val="24"/>
                <w:szCs w:val="24"/>
                <w:lang w:val="sv-SE"/>
              </w:rPr>
            </w:pPr>
            <w:r w:rsidRPr="00BC486E">
              <w:rPr>
                <w:sz w:val="24"/>
                <w:szCs w:val="24"/>
                <w:lang w:val="sv-SE"/>
              </w:rPr>
              <w:t>Pedagoginja</w:t>
            </w:r>
          </w:p>
          <w:p w:rsidR="0046450F" w:rsidRPr="00BC486E" w:rsidRDefault="0046450F" w:rsidP="0074168A">
            <w:pPr>
              <w:shd w:val="clear" w:color="auto" w:fill="FFFFFF"/>
              <w:rPr>
                <w:sz w:val="24"/>
                <w:szCs w:val="24"/>
              </w:rPr>
            </w:pPr>
            <w:r w:rsidRPr="00BC486E">
              <w:rPr>
                <w:sz w:val="24"/>
                <w:szCs w:val="24"/>
                <w:lang w:val="sv-SE"/>
              </w:rPr>
              <w:t>Knjižničarka</w:t>
            </w:r>
          </w:p>
        </w:tc>
      </w:tr>
      <w:tr w:rsidR="0046450F" w:rsidRPr="00BC486E" w:rsidTr="0074168A">
        <w:tc>
          <w:tcPr>
            <w:tcW w:w="1857" w:type="dxa"/>
            <w:shd w:val="clear" w:color="auto" w:fill="FFFFFF"/>
          </w:tcPr>
          <w:p w:rsidR="0046450F" w:rsidRPr="00BC486E" w:rsidRDefault="0046450F" w:rsidP="0074168A">
            <w:pPr>
              <w:shd w:val="clear" w:color="auto" w:fill="FFFFFF"/>
              <w:jc w:val="both"/>
              <w:rPr>
                <w:sz w:val="24"/>
                <w:szCs w:val="24"/>
              </w:rPr>
            </w:pPr>
            <w:r w:rsidRPr="00BC486E">
              <w:rPr>
                <w:sz w:val="24"/>
                <w:szCs w:val="24"/>
              </w:rPr>
              <w:t>Ožujak 2017.god.</w:t>
            </w:r>
          </w:p>
        </w:tc>
        <w:tc>
          <w:tcPr>
            <w:tcW w:w="3234" w:type="dxa"/>
            <w:shd w:val="clear" w:color="auto" w:fill="FFFFFF"/>
          </w:tcPr>
          <w:p w:rsidR="0046450F" w:rsidRPr="00BC486E" w:rsidRDefault="0046450F" w:rsidP="0074168A">
            <w:pPr>
              <w:shd w:val="clear" w:color="auto" w:fill="FFFFFF"/>
              <w:rPr>
                <w:sz w:val="24"/>
                <w:szCs w:val="24"/>
              </w:rPr>
            </w:pPr>
            <w:r w:rsidRPr="00BC486E">
              <w:rPr>
                <w:sz w:val="24"/>
                <w:szCs w:val="24"/>
              </w:rPr>
              <w:t>Važnost ranog učenja stranog jezika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lang w:val="sv-SE"/>
              </w:rPr>
              <w:t>Dogovor</w:t>
            </w:r>
            <w:r w:rsidRPr="00BC486E">
              <w:rPr>
                <w:sz w:val="24"/>
                <w:szCs w:val="24"/>
              </w:rPr>
              <w:t xml:space="preserve"> </w:t>
            </w:r>
            <w:r w:rsidRPr="00BC486E">
              <w:rPr>
                <w:sz w:val="24"/>
                <w:szCs w:val="24"/>
                <w:lang w:val="sv-SE"/>
              </w:rPr>
              <w:t xml:space="preserve">o realizaciji </w:t>
            </w:r>
            <w:r w:rsidRPr="00BC486E">
              <w:rPr>
                <w:sz w:val="24"/>
                <w:szCs w:val="24"/>
              </w:rPr>
              <w:t xml:space="preserve"> </w:t>
            </w:r>
            <w:r w:rsidRPr="00BC486E">
              <w:rPr>
                <w:sz w:val="24"/>
                <w:szCs w:val="24"/>
                <w:lang w:val="sv-SE"/>
              </w:rPr>
              <w:t>zajedni</w:t>
            </w:r>
            <w:r w:rsidRPr="00BC486E">
              <w:rPr>
                <w:sz w:val="24"/>
                <w:szCs w:val="24"/>
              </w:rPr>
              <w:t>č</w:t>
            </w:r>
            <w:r w:rsidRPr="00BC486E">
              <w:rPr>
                <w:sz w:val="24"/>
                <w:szCs w:val="24"/>
                <w:lang w:val="sv-SE"/>
              </w:rPr>
              <w:t>kih</w:t>
            </w:r>
            <w:r w:rsidRPr="00BC486E">
              <w:rPr>
                <w:sz w:val="24"/>
                <w:szCs w:val="24"/>
              </w:rPr>
              <w:t xml:space="preserve"> </w:t>
            </w:r>
            <w:r w:rsidRPr="00BC486E">
              <w:rPr>
                <w:sz w:val="24"/>
                <w:szCs w:val="24"/>
                <w:lang w:val="sv-SE"/>
              </w:rPr>
              <w:t>aktivnosti</w:t>
            </w:r>
            <w:r w:rsidRPr="00BC486E">
              <w:rPr>
                <w:sz w:val="24"/>
                <w:szCs w:val="24"/>
              </w:rPr>
              <w:t xml:space="preserve"> </w:t>
            </w:r>
            <w:r w:rsidRPr="00BC486E">
              <w:rPr>
                <w:sz w:val="24"/>
                <w:szCs w:val="24"/>
                <w:lang w:val="sv-SE"/>
              </w:rPr>
              <w:t>do</w:t>
            </w:r>
            <w:r w:rsidRPr="00BC486E">
              <w:rPr>
                <w:sz w:val="24"/>
                <w:szCs w:val="24"/>
              </w:rPr>
              <w:t xml:space="preserve"> </w:t>
            </w:r>
            <w:r w:rsidRPr="00BC486E">
              <w:rPr>
                <w:sz w:val="24"/>
                <w:szCs w:val="24"/>
                <w:lang w:val="sv-SE"/>
              </w:rPr>
              <w:t>kraja</w:t>
            </w:r>
            <w:r w:rsidRPr="00BC486E">
              <w:rPr>
                <w:sz w:val="24"/>
                <w:szCs w:val="24"/>
              </w:rPr>
              <w:t xml:space="preserve"> nastavne </w:t>
            </w:r>
            <w:r w:rsidRPr="00BC486E">
              <w:rPr>
                <w:sz w:val="24"/>
                <w:szCs w:val="24"/>
                <w:lang w:val="sv-SE"/>
              </w:rPr>
              <w:t>godine</w:t>
            </w:r>
            <w:r w:rsidRPr="00BC486E">
              <w:rPr>
                <w:sz w:val="24"/>
                <w:szCs w:val="24"/>
              </w:rPr>
              <w:t>.</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Izvješća sa stručnih skupova.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tc>
        <w:tc>
          <w:tcPr>
            <w:tcW w:w="4197" w:type="dxa"/>
            <w:shd w:val="clear" w:color="auto" w:fill="FFFFFF"/>
          </w:tcPr>
          <w:p w:rsidR="0046450F" w:rsidRPr="00BC486E" w:rsidRDefault="0046450F" w:rsidP="0074168A">
            <w:pPr>
              <w:shd w:val="clear" w:color="auto" w:fill="FFFFFF"/>
              <w:rPr>
                <w:sz w:val="24"/>
                <w:szCs w:val="24"/>
              </w:rPr>
            </w:pPr>
            <w:r w:rsidRPr="00BC486E">
              <w:rPr>
                <w:sz w:val="24"/>
                <w:szCs w:val="24"/>
              </w:rPr>
              <w:t>Ivana Mihoci i Nataša Petrović</w:t>
            </w:r>
          </w:p>
          <w:p w:rsidR="0046450F" w:rsidRPr="00BC486E" w:rsidRDefault="0046450F" w:rsidP="0074168A">
            <w:pPr>
              <w:shd w:val="clear" w:color="auto" w:fill="FFFFFF"/>
              <w:rPr>
                <w:sz w:val="24"/>
                <w:szCs w:val="24"/>
                <w:lang w:val="sv-SE"/>
              </w:rPr>
            </w:pPr>
          </w:p>
          <w:p w:rsidR="0046450F" w:rsidRPr="00BC486E" w:rsidRDefault="0046450F" w:rsidP="0074168A">
            <w:pPr>
              <w:shd w:val="clear" w:color="auto" w:fill="FFFFFF"/>
              <w:rPr>
                <w:sz w:val="24"/>
                <w:szCs w:val="24"/>
                <w:lang w:val="sv-SE"/>
              </w:rPr>
            </w:pPr>
          </w:p>
          <w:p w:rsidR="0046450F" w:rsidRPr="00BC486E" w:rsidRDefault="0046450F" w:rsidP="0074168A">
            <w:pPr>
              <w:shd w:val="clear" w:color="auto" w:fill="FFFFFF"/>
              <w:rPr>
                <w:sz w:val="24"/>
                <w:szCs w:val="24"/>
                <w:lang w:val="sv-SE"/>
              </w:rPr>
            </w:pPr>
            <w:r w:rsidRPr="00BC486E">
              <w:rPr>
                <w:sz w:val="24"/>
                <w:szCs w:val="24"/>
                <w:lang w:val="sv-SE"/>
              </w:rPr>
              <w:t>Svi</w:t>
            </w:r>
            <w:r w:rsidRPr="00BC486E">
              <w:rPr>
                <w:sz w:val="24"/>
                <w:szCs w:val="24"/>
              </w:rPr>
              <w:t xml:space="preserve"> </w:t>
            </w:r>
            <w:r w:rsidRPr="00BC486E">
              <w:rPr>
                <w:sz w:val="24"/>
                <w:szCs w:val="24"/>
                <w:lang w:val="sv-SE"/>
              </w:rPr>
              <w:t>u</w:t>
            </w:r>
            <w:r w:rsidRPr="00BC486E">
              <w:rPr>
                <w:sz w:val="24"/>
                <w:szCs w:val="24"/>
              </w:rPr>
              <w:t>č</w:t>
            </w:r>
            <w:r w:rsidRPr="00BC486E">
              <w:rPr>
                <w:sz w:val="24"/>
                <w:szCs w:val="24"/>
                <w:lang w:val="sv-SE"/>
              </w:rPr>
              <w:t>itelji</w:t>
            </w:r>
            <w:r w:rsidRPr="00BC486E">
              <w:rPr>
                <w:sz w:val="24"/>
                <w:szCs w:val="24"/>
              </w:rPr>
              <w:t xml:space="preserve"> </w:t>
            </w:r>
            <w:r w:rsidRPr="00BC486E">
              <w:rPr>
                <w:sz w:val="24"/>
                <w:szCs w:val="24"/>
                <w:lang w:val="sv-SE"/>
              </w:rPr>
              <w:t>razredne</w:t>
            </w:r>
            <w:r w:rsidRPr="00BC486E">
              <w:rPr>
                <w:sz w:val="24"/>
                <w:szCs w:val="24"/>
              </w:rPr>
              <w:t xml:space="preserve"> </w:t>
            </w:r>
            <w:r w:rsidRPr="00BC486E">
              <w:rPr>
                <w:sz w:val="24"/>
                <w:szCs w:val="24"/>
                <w:lang w:val="sv-SE"/>
              </w:rPr>
              <w:t>nastave</w:t>
            </w:r>
          </w:p>
          <w:p w:rsidR="0046450F" w:rsidRPr="00BC486E" w:rsidRDefault="0046450F" w:rsidP="0074168A">
            <w:pPr>
              <w:shd w:val="clear" w:color="auto" w:fill="FFFFFF"/>
              <w:rPr>
                <w:sz w:val="24"/>
                <w:szCs w:val="24"/>
                <w:lang w:val="sv-SE"/>
              </w:rPr>
            </w:pPr>
            <w:r w:rsidRPr="00BC486E">
              <w:rPr>
                <w:sz w:val="24"/>
                <w:szCs w:val="24"/>
                <w:lang w:val="sv-SE"/>
              </w:rPr>
              <w:t>Ravnatelj</w:t>
            </w:r>
          </w:p>
          <w:p w:rsidR="0046450F" w:rsidRPr="00BC486E" w:rsidRDefault="0046450F" w:rsidP="0074168A">
            <w:pPr>
              <w:shd w:val="clear" w:color="auto" w:fill="FFFFFF"/>
              <w:rPr>
                <w:sz w:val="24"/>
                <w:szCs w:val="24"/>
                <w:lang w:val="sv-SE"/>
              </w:rPr>
            </w:pPr>
            <w:r w:rsidRPr="00BC486E">
              <w:rPr>
                <w:sz w:val="24"/>
                <w:szCs w:val="24"/>
                <w:lang w:val="sv-SE"/>
              </w:rPr>
              <w:t>Pedagoginja</w:t>
            </w:r>
          </w:p>
          <w:p w:rsidR="0046450F" w:rsidRPr="00BC486E" w:rsidRDefault="0046450F" w:rsidP="0074168A">
            <w:pPr>
              <w:shd w:val="clear" w:color="auto" w:fill="FFFFFF"/>
              <w:rPr>
                <w:sz w:val="24"/>
                <w:szCs w:val="24"/>
              </w:rPr>
            </w:pPr>
            <w:r w:rsidRPr="00BC486E">
              <w:rPr>
                <w:sz w:val="24"/>
                <w:szCs w:val="24"/>
                <w:lang w:val="sv-SE"/>
              </w:rPr>
              <w:t>Knjižničarka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tc>
      </w:tr>
    </w:tbl>
    <w:p w:rsidR="0046450F" w:rsidRPr="00BC486E" w:rsidRDefault="0046450F" w:rsidP="0046450F">
      <w:pPr>
        <w:jc w:val="both"/>
        <w:rPr>
          <w:rFonts w:ascii="Baskerville Old Face" w:hAnsi="Baskerville Old Face"/>
          <w:sz w:val="24"/>
          <w:szCs w:val="24"/>
        </w:rPr>
      </w:pPr>
    </w:p>
    <w:p w:rsidR="0046450F" w:rsidRPr="00BC486E" w:rsidRDefault="0046450F" w:rsidP="0046450F">
      <w:pPr>
        <w:jc w:val="both"/>
        <w:rPr>
          <w:rFonts w:ascii="Baskerville Old Face" w:hAnsi="Baskerville Old Face"/>
          <w:sz w:val="24"/>
          <w:szCs w:val="24"/>
        </w:rPr>
      </w:pPr>
    </w:p>
    <w:p w:rsidR="0046450F" w:rsidRPr="00BC486E" w:rsidRDefault="0046450F" w:rsidP="0046450F">
      <w:pPr>
        <w:shd w:val="clear" w:color="auto" w:fill="FFFFFF"/>
        <w:rPr>
          <w:b/>
          <w:bCs/>
          <w:sz w:val="24"/>
          <w:szCs w:val="24"/>
        </w:rPr>
      </w:pPr>
      <w:r w:rsidRPr="00BC486E">
        <w:rPr>
          <w:b/>
          <w:bCs/>
          <w:sz w:val="24"/>
          <w:szCs w:val="24"/>
        </w:rPr>
        <w:t>7.2. PLAN RADA STRUČNOG AKTIVA PREDMETNE NASTAVE</w:t>
      </w:r>
    </w:p>
    <w:p w:rsidR="0046450F" w:rsidRPr="00BC486E" w:rsidRDefault="0046450F" w:rsidP="0046450F">
      <w:pPr>
        <w:shd w:val="clear" w:color="auto" w:fill="FFFFFF"/>
        <w:rPr>
          <w:b/>
          <w:bCs/>
          <w:sz w:val="24"/>
          <w:szCs w:val="24"/>
        </w:rPr>
      </w:pPr>
    </w:p>
    <w:p w:rsidR="0046450F" w:rsidRPr="00BC486E" w:rsidRDefault="0046450F" w:rsidP="0046450F">
      <w:pPr>
        <w:shd w:val="clear" w:color="auto" w:fill="FFFFFF"/>
        <w:jc w:val="both"/>
        <w:rPr>
          <w:sz w:val="24"/>
          <w:szCs w:val="24"/>
        </w:rPr>
      </w:pPr>
      <w:r w:rsidRPr="00BC486E">
        <w:rPr>
          <w:sz w:val="24"/>
          <w:szCs w:val="24"/>
        </w:rPr>
        <w:t>Planiranje i programiranje zajedničkih aktivnosti učitelja predmetne nastave, vrednovanje realizacije planiranog i usklađivanje nastavnih programa rada  odvijat će se na Školskom aktivu predmetne nastave četiri puta godišnje.</w:t>
      </w:r>
    </w:p>
    <w:p w:rsidR="0046450F" w:rsidRPr="00BC486E" w:rsidRDefault="0046450F" w:rsidP="0046450F">
      <w:pPr>
        <w:shd w:val="clear" w:color="auto" w:fill="FFFFFF"/>
        <w:jc w:val="both"/>
        <w:rPr>
          <w:sz w:val="24"/>
          <w:szCs w:val="24"/>
        </w:rPr>
      </w:pPr>
    </w:p>
    <w:p w:rsidR="0046450F" w:rsidRPr="00BC486E" w:rsidRDefault="0046450F" w:rsidP="0046450F">
      <w:pPr>
        <w:shd w:val="clear" w:color="auto" w:fill="FFFFFF"/>
        <w:jc w:val="both"/>
        <w:rPr>
          <w:sz w:val="24"/>
          <w:szCs w:val="24"/>
        </w:rPr>
      </w:pPr>
      <w:r w:rsidRPr="00BC486E">
        <w:rPr>
          <w:sz w:val="24"/>
          <w:szCs w:val="24"/>
        </w:rPr>
        <w:t>Voditeljica Školskog aktiva predmetne nastave je Đurđica Rusek, učiteljica fizike i matematike.</w:t>
      </w:r>
    </w:p>
    <w:p w:rsidR="0046450F" w:rsidRPr="00BC486E" w:rsidRDefault="0046450F" w:rsidP="0046450F">
      <w:pPr>
        <w:shd w:val="clear" w:color="auto" w:fill="FFFFFF"/>
        <w:jc w:val="both"/>
        <w:rPr>
          <w:sz w:val="24"/>
          <w:szCs w:val="24"/>
        </w:rPr>
      </w:pPr>
      <w:r w:rsidRPr="00BC486E">
        <w:rPr>
          <w:sz w:val="24"/>
          <w:szCs w:val="24"/>
        </w:rPr>
        <w:t>Sadržaj stručnih tema, vrijeme i nositelji su vidljivi u planu rada.</w:t>
      </w:r>
    </w:p>
    <w:p w:rsidR="0046450F" w:rsidRPr="00BC486E" w:rsidRDefault="0046450F" w:rsidP="0046450F">
      <w:pPr>
        <w:shd w:val="clear" w:color="auto" w:fill="FFFFFF"/>
        <w:jc w:val="both"/>
        <w:rPr>
          <w:sz w:val="24"/>
          <w:szCs w:val="24"/>
        </w:rPr>
      </w:pPr>
      <w:r w:rsidRPr="00BC486E">
        <w:rPr>
          <w:sz w:val="24"/>
          <w:szCs w:val="24"/>
        </w:rPr>
        <w:t xml:space="preserve">Plan rada Stručnog aktiva predmetne  nastave mijenjat će se tijekom godine, sukladno potrebama učitelja. </w:t>
      </w:r>
    </w:p>
    <w:p w:rsidR="0046450F" w:rsidRPr="00BC486E" w:rsidRDefault="0046450F" w:rsidP="0046450F">
      <w:pPr>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752"/>
        <w:gridCol w:w="3000"/>
        <w:gridCol w:w="3776"/>
      </w:tblGrid>
      <w:tr w:rsidR="0046450F" w:rsidRPr="00BC486E" w:rsidTr="0074168A">
        <w:trPr>
          <w:trHeight w:val="675"/>
        </w:trPr>
        <w:tc>
          <w:tcPr>
            <w:tcW w:w="1752"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Vrijeme</w:t>
            </w:r>
          </w:p>
          <w:p w:rsidR="0046450F" w:rsidRPr="00BC486E" w:rsidRDefault="0046450F" w:rsidP="0074168A">
            <w:pPr>
              <w:shd w:val="clear" w:color="auto" w:fill="FFFFFF"/>
              <w:jc w:val="center"/>
              <w:rPr>
                <w:b/>
                <w:sz w:val="24"/>
                <w:szCs w:val="24"/>
              </w:rPr>
            </w:pPr>
          </w:p>
        </w:tc>
        <w:tc>
          <w:tcPr>
            <w:tcW w:w="3000"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Sadržaj</w:t>
            </w:r>
          </w:p>
        </w:tc>
        <w:tc>
          <w:tcPr>
            <w:tcW w:w="3776"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 xml:space="preserve">Nositelji </w:t>
            </w:r>
          </w:p>
        </w:tc>
      </w:tr>
      <w:tr w:rsidR="0046450F" w:rsidRPr="00BC486E" w:rsidTr="0074168A">
        <w:tc>
          <w:tcPr>
            <w:tcW w:w="1752" w:type="dxa"/>
            <w:shd w:val="clear" w:color="auto" w:fill="FFFFFF"/>
          </w:tcPr>
          <w:p w:rsidR="0046450F" w:rsidRPr="00BC486E" w:rsidRDefault="0046450F" w:rsidP="0074168A">
            <w:pPr>
              <w:shd w:val="clear" w:color="auto" w:fill="FFFFFF"/>
              <w:jc w:val="both"/>
              <w:rPr>
                <w:sz w:val="24"/>
                <w:szCs w:val="24"/>
              </w:rPr>
            </w:pPr>
            <w:r w:rsidRPr="00BC486E">
              <w:rPr>
                <w:sz w:val="24"/>
                <w:szCs w:val="24"/>
              </w:rPr>
              <w:t>Rujan 2016.god.</w:t>
            </w:r>
          </w:p>
        </w:tc>
        <w:tc>
          <w:tcPr>
            <w:tcW w:w="3000" w:type="dxa"/>
            <w:shd w:val="clear" w:color="auto" w:fill="FFFFFF"/>
          </w:tcPr>
          <w:p w:rsidR="0046450F" w:rsidRPr="00BC486E" w:rsidRDefault="0046450F" w:rsidP="0074168A">
            <w:pPr>
              <w:rPr>
                <w:sz w:val="24"/>
                <w:szCs w:val="24"/>
                <w:lang w:val="en-US"/>
              </w:rPr>
            </w:pPr>
            <w:r w:rsidRPr="00BC486E">
              <w:rPr>
                <w:sz w:val="24"/>
                <w:szCs w:val="24"/>
                <w:lang w:val="en-US"/>
              </w:rPr>
              <w:t>Plan i program Aktiva za šk.god. 2016./2017.</w:t>
            </w:r>
          </w:p>
          <w:p w:rsidR="0046450F" w:rsidRPr="00BC486E" w:rsidRDefault="0046450F" w:rsidP="0074168A">
            <w:pPr>
              <w:rPr>
                <w:sz w:val="24"/>
                <w:szCs w:val="24"/>
                <w:lang w:val="en-US"/>
              </w:rPr>
            </w:pPr>
          </w:p>
          <w:p w:rsidR="0046450F" w:rsidRPr="00BC486E" w:rsidRDefault="000454BC" w:rsidP="0074168A">
            <w:pPr>
              <w:rPr>
                <w:sz w:val="24"/>
                <w:szCs w:val="24"/>
                <w:lang w:val="en-US"/>
              </w:rPr>
            </w:pPr>
            <w:r>
              <w:rPr>
                <w:sz w:val="24"/>
                <w:szCs w:val="24"/>
                <w:lang w:val="en-US"/>
              </w:rPr>
              <w:t>Izrada I</w:t>
            </w:r>
            <w:r w:rsidR="0046450F" w:rsidRPr="00BC486E">
              <w:rPr>
                <w:sz w:val="24"/>
                <w:szCs w:val="24"/>
                <w:lang w:val="en-US"/>
              </w:rPr>
              <w:t>zvedbenog školskog plana i programa građanskog odgoja i obrazovanja u PN.</w:t>
            </w:r>
          </w:p>
          <w:p w:rsidR="0046450F" w:rsidRPr="00BC486E" w:rsidRDefault="0046450F" w:rsidP="0074168A">
            <w:pPr>
              <w:rPr>
                <w:sz w:val="24"/>
                <w:szCs w:val="24"/>
                <w:lang w:val="en-US"/>
              </w:rPr>
            </w:pPr>
          </w:p>
          <w:p w:rsidR="0046450F" w:rsidRPr="00BC486E" w:rsidRDefault="0046450F" w:rsidP="0074168A">
            <w:pPr>
              <w:rPr>
                <w:sz w:val="24"/>
                <w:szCs w:val="24"/>
                <w:lang w:val="en-US"/>
              </w:rPr>
            </w:pPr>
            <w:r w:rsidRPr="00BC486E">
              <w:rPr>
                <w:sz w:val="24"/>
                <w:szCs w:val="24"/>
                <w:lang w:val="en-US"/>
              </w:rPr>
              <w:t xml:space="preserve">Izbor </w:t>
            </w:r>
            <w:r w:rsidR="000454BC">
              <w:rPr>
                <w:i/>
                <w:sz w:val="24"/>
                <w:szCs w:val="24"/>
                <w:lang w:val="en-US"/>
              </w:rPr>
              <w:t>Naj</w:t>
            </w:r>
            <w:r w:rsidRPr="00BC486E">
              <w:rPr>
                <w:i/>
                <w:sz w:val="24"/>
                <w:szCs w:val="24"/>
                <w:lang w:val="en-US"/>
              </w:rPr>
              <w:t>prijatelja</w:t>
            </w:r>
            <w:r w:rsidRPr="00BC486E">
              <w:rPr>
                <w:sz w:val="24"/>
                <w:szCs w:val="24"/>
                <w:lang w:val="en-US"/>
              </w:rPr>
              <w:t>.</w:t>
            </w:r>
          </w:p>
          <w:p w:rsidR="0046450F" w:rsidRPr="00BC486E" w:rsidRDefault="0046450F" w:rsidP="0074168A">
            <w:pPr>
              <w:rPr>
                <w:sz w:val="24"/>
                <w:szCs w:val="24"/>
                <w:lang w:val="en-US"/>
              </w:rPr>
            </w:pPr>
          </w:p>
          <w:p w:rsidR="0046450F" w:rsidRPr="00BC486E" w:rsidRDefault="0046450F" w:rsidP="0074168A">
            <w:pPr>
              <w:rPr>
                <w:sz w:val="24"/>
                <w:szCs w:val="24"/>
                <w:lang w:val="en-US"/>
              </w:rPr>
            </w:pPr>
            <w:r w:rsidRPr="00BC486E">
              <w:rPr>
                <w:sz w:val="24"/>
                <w:szCs w:val="24"/>
                <w:lang w:val="en-US"/>
              </w:rPr>
              <w:t xml:space="preserve">Analiza  izbora </w:t>
            </w:r>
            <w:r w:rsidR="000454BC">
              <w:rPr>
                <w:i/>
                <w:sz w:val="24"/>
                <w:szCs w:val="24"/>
                <w:lang w:val="en-US"/>
              </w:rPr>
              <w:t>Naj</w:t>
            </w:r>
            <w:r w:rsidRPr="00BC486E">
              <w:rPr>
                <w:i/>
                <w:sz w:val="24"/>
                <w:szCs w:val="24"/>
                <w:lang w:val="en-US"/>
              </w:rPr>
              <w:t>razreda</w:t>
            </w:r>
            <w:r w:rsidRPr="00BC486E">
              <w:rPr>
                <w:sz w:val="24"/>
                <w:szCs w:val="24"/>
                <w:lang w:val="en-US"/>
              </w:rPr>
              <w:t xml:space="preserve"> prethodne šk.god.</w:t>
            </w:r>
          </w:p>
          <w:p w:rsidR="0046450F" w:rsidRPr="00BC486E" w:rsidRDefault="0046450F" w:rsidP="0074168A">
            <w:pPr>
              <w:rPr>
                <w:sz w:val="24"/>
                <w:szCs w:val="24"/>
                <w:lang w:val="en-US"/>
              </w:rPr>
            </w:pPr>
          </w:p>
          <w:p w:rsidR="0046450F" w:rsidRPr="00BC486E" w:rsidRDefault="0046450F" w:rsidP="0074168A">
            <w:pPr>
              <w:rPr>
                <w:sz w:val="24"/>
                <w:szCs w:val="24"/>
                <w:lang w:val="it-IT"/>
              </w:rPr>
            </w:pPr>
            <w:r w:rsidRPr="00BC486E">
              <w:rPr>
                <w:sz w:val="24"/>
                <w:szCs w:val="24"/>
                <w:lang w:val="it-IT"/>
              </w:rPr>
              <w:t>Informacije o učenicima petih razreda.</w:t>
            </w:r>
          </w:p>
          <w:p w:rsidR="0046450F" w:rsidRPr="00BC486E" w:rsidRDefault="0046450F" w:rsidP="0074168A">
            <w:pPr>
              <w:shd w:val="clear" w:color="auto" w:fill="FFFFFF"/>
              <w:rPr>
                <w:sz w:val="24"/>
                <w:szCs w:val="24"/>
                <w:lang w:val="it-IT"/>
              </w:rPr>
            </w:pPr>
          </w:p>
          <w:p w:rsidR="0046450F" w:rsidRPr="00BC486E" w:rsidRDefault="0046450F" w:rsidP="0074168A">
            <w:pPr>
              <w:shd w:val="clear" w:color="auto" w:fill="FFFFFF"/>
              <w:rPr>
                <w:sz w:val="24"/>
                <w:szCs w:val="24"/>
              </w:rPr>
            </w:pPr>
            <w:r w:rsidRPr="00BC486E">
              <w:rPr>
                <w:sz w:val="24"/>
                <w:szCs w:val="24"/>
              </w:rPr>
              <w:t>Školski projekt.</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Izvanučionička nastava</w:t>
            </w:r>
          </w:p>
        </w:tc>
        <w:tc>
          <w:tcPr>
            <w:tcW w:w="3776" w:type="dxa"/>
            <w:shd w:val="clear" w:color="auto" w:fill="FFFFFF"/>
          </w:tcPr>
          <w:p w:rsidR="0046450F" w:rsidRPr="00BC486E" w:rsidRDefault="0046450F" w:rsidP="0074168A">
            <w:pPr>
              <w:shd w:val="clear" w:color="auto" w:fill="FFFFFF"/>
              <w:rPr>
                <w:sz w:val="24"/>
                <w:szCs w:val="24"/>
              </w:rPr>
            </w:pPr>
            <w:r w:rsidRPr="00BC486E">
              <w:rPr>
                <w:sz w:val="24"/>
                <w:szCs w:val="24"/>
              </w:rPr>
              <w:t xml:space="preserve"> </w:t>
            </w: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Voditeljica aktiva</w:t>
            </w: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Milan Lekić</w:t>
            </w: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Đurđica Rusek</w:t>
            </w: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Goranka Teodorčević</w:t>
            </w:r>
          </w:p>
          <w:p w:rsidR="0046450F" w:rsidRPr="00BC486E" w:rsidRDefault="0046450F" w:rsidP="0074168A">
            <w:pPr>
              <w:rPr>
                <w:sz w:val="24"/>
                <w:szCs w:val="24"/>
                <w:lang w:val="it-IT"/>
              </w:rPr>
            </w:pPr>
          </w:p>
          <w:p w:rsidR="0046450F" w:rsidRPr="00BC486E" w:rsidRDefault="0046450F" w:rsidP="0074168A">
            <w:pPr>
              <w:rPr>
                <w:sz w:val="24"/>
                <w:szCs w:val="24"/>
                <w:lang w:val="it-IT"/>
              </w:rPr>
            </w:pPr>
          </w:p>
          <w:p w:rsidR="0046450F" w:rsidRPr="00BC486E" w:rsidRDefault="0046450F" w:rsidP="0074168A">
            <w:pPr>
              <w:shd w:val="clear" w:color="auto" w:fill="FFFFFF"/>
              <w:rPr>
                <w:sz w:val="24"/>
                <w:szCs w:val="24"/>
                <w:lang w:val="it-IT"/>
              </w:rPr>
            </w:pPr>
            <w:r w:rsidRPr="00BC486E">
              <w:rPr>
                <w:sz w:val="24"/>
                <w:szCs w:val="24"/>
                <w:lang w:val="it-IT"/>
              </w:rPr>
              <w:t>B. Arambašić,učitelji PN, pedagoginja, knjižničarka</w:t>
            </w:r>
          </w:p>
          <w:p w:rsidR="0046450F" w:rsidRPr="00BC486E" w:rsidRDefault="0046450F" w:rsidP="0074168A">
            <w:pPr>
              <w:shd w:val="clear" w:color="auto" w:fill="FFFFFF"/>
              <w:rPr>
                <w:sz w:val="24"/>
                <w:szCs w:val="24"/>
                <w:lang w:val="it-IT"/>
              </w:rPr>
            </w:pPr>
          </w:p>
          <w:p w:rsidR="0046450F" w:rsidRPr="00BC486E" w:rsidRDefault="0046450F" w:rsidP="0074168A">
            <w:pPr>
              <w:shd w:val="clear" w:color="auto" w:fill="FFFFFF"/>
              <w:rPr>
                <w:sz w:val="24"/>
                <w:szCs w:val="24"/>
              </w:rPr>
            </w:pPr>
          </w:p>
        </w:tc>
      </w:tr>
      <w:tr w:rsidR="0046450F" w:rsidRPr="00BC486E" w:rsidTr="0074168A">
        <w:tc>
          <w:tcPr>
            <w:tcW w:w="1752" w:type="dxa"/>
            <w:shd w:val="clear" w:color="auto" w:fill="FFFFFF"/>
          </w:tcPr>
          <w:p w:rsidR="0046450F" w:rsidRPr="00BC486E" w:rsidRDefault="0046450F" w:rsidP="0074168A">
            <w:pPr>
              <w:shd w:val="clear" w:color="auto" w:fill="FFFFFF"/>
              <w:rPr>
                <w:sz w:val="24"/>
                <w:szCs w:val="24"/>
              </w:rPr>
            </w:pPr>
            <w:r w:rsidRPr="00BC486E">
              <w:rPr>
                <w:sz w:val="24"/>
                <w:szCs w:val="24"/>
              </w:rPr>
              <w:t xml:space="preserve"> Studeni 2016.god.</w:t>
            </w:r>
          </w:p>
        </w:tc>
        <w:tc>
          <w:tcPr>
            <w:tcW w:w="3000" w:type="dxa"/>
            <w:shd w:val="clear" w:color="auto" w:fill="FFFFFF"/>
          </w:tcPr>
          <w:p w:rsidR="0046450F" w:rsidRPr="00BC486E" w:rsidRDefault="0046450F" w:rsidP="0074168A">
            <w:pPr>
              <w:rPr>
                <w:sz w:val="24"/>
                <w:szCs w:val="24"/>
              </w:rPr>
            </w:pPr>
            <w:r w:rsidRPr="00BC486E">
              <w:rPr>
                <w:sz w:val="24"/>
                <w:szCs w:val="24"/>
              </w:rPr>
              <w:t>Sociometrija u razrednom odjelu.</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Rizična ponašanja djece i mladih. – prezentacija ankete</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Terenska nastava.</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Školski projekt.</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Organizacija božićne priredbe.</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Izvješća sa stručnih skupova</w:t>
            </w:r>
          </w:p>
          <w:p w:rsidR="0046450F" w:rsidRPr="00BC486E" w:rsidRDefault="0046450F" w:rsidP="0074168A">
            <w:pPr>
              <w:shd w:val="clear" w:color="auto" w:fill="FFFFFF"/>
              <w:jc w:val="both"/>
              <w:rPr>
                <w:sz w:val="24"/>
                <w:szCs w:val="24"/>
              </w:rPr>
            </w:pPr>
          </w:p>
        </w:tc>
        <w:tc>
          <w:tcPr>
            <w:tcW w:w="3776" w:type="dxa"/>
            <w:shd w:val="clear" w:color="auto" w:fill="FFFFFF"/>
          </w:tcPr>
          <w:p w:rsidR="0046450F" w:rsidRPr="00BC486E" w:rsidRDefault="0046450F" w:rsidP="0074168A">
            <w:pPr>
              <w:shd w:val="clear" w:color="auto" w:fill="FFFFFF"/>
              <w:rPr>
                <w:sz w:val="24"/>
                <w:szCs w:val="24"/>
              </w:rPr>
            </w:pPr>
            <w:r w:rsidRPr="00BC486E">
              <w:rPr>
                <w:sz w:val="24"/>
                <w:szCs w:val="24"/>
              </w:rPr>
              <w:t xml:space="preserve"> Goranka Teodorčević</w:t>
            </w:r>
          </w:p>
          <w:p w:rsidR="0046450F" w:rsidRPr="00BC486E" w:rsidRDefault="0046450F" w:rsidP="0074168A">
            <w:pPr>
              <w:shd w:val="clear" w:color="auto" w:fill="FFFFFF"/>
              <w:rPr>
                <w:sz w:val="24"/>
                <w:szCs w:val="24"/>
              </w:rPr>
            </w:pPr>
          </w:p>
          <w:p w:rsidR="0046450F" w:rsidRPr="00BC486E" w:rsidRDefault="0046450F" w:rsidP="0074168A">
            <w:pPr>
              <w:rPr>
                <w:sz w:val="24"/>
                <w:szCs w:val="24"/>
              </w:rPr>
            </w:pPr>
            <w:r w:rsidRPr="00BC486E">
              <w:rPr>
                <w:sz w:val="24"/>
                <w:szCs w:val="24"/>
              </w:rPr>
              <w:t xml:space="preserve"> </w:t>
            </w:r>
          </w:p>
          <w:p w:rsidR="0046450F" w:rsidRPr="00BC486E" w:rsidRDefault="0046450F" w:rsidP="0074168A">
            <w:pPr>
              <w:rPr>
                <w:sz w:val="24"/>
                <w:szCs w:val="24"/>
              </w:rPr>
            </w:pPr>
            <w:r w:rsidRPr="00BC486E">
              <w:rPr>
                <w:sz w:val="24"/>
                <w:szCs w:val="24"/>
              </w:rPr>
              <w:t>Goranka Teodorčević, Đurđica Rusek</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Voditeljica aktiva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Učitelji PN, pedagoginja, knjižničarka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Učitelji predmetne nastave</w:t>
            </w:r>
          </w:p>
        </w:tc>
      </w:tr>
      <w:tr w:rsidR="0046450F" w:rsidRPr="00BC486E" w:rsidTr="0074168A">
        <w:tc>
          <w:tcPr>
            <w:tcW w:w="1752" w:type="dxa"/>
            <w:shd w:val="clear" w:color="auto" w:fill="FFFFFF"/>
          </w:tcPr>
          <w:p w:rsidR="0046450F" w:rsidRPr="00BC486E" w:rsidRDefault="0046450F" w:rsidP="0074168A">
            <w:pPr>
              <w:shd w:val="clear" w:color="auto" w:fill="FFFFFF"/>
              <w:jc w:val="both"/>
              <w:rPr>
                <w:sz w:val="24"/>
                <w:szCs w:val="24"/>
              </w:rPr>
            </w:pPr>
            <w:r w:rsidRPr="00BC486E">
              <w:rPr>
                <w:sz w:val="24"/>
                <w:szCs w:val="24"/>
              </w:rPr>
              <w:t>Ožujak 2017.god.</w:t>
            </w:r>
          </w:p>
        </w:tc>
        <w:tc>
          <w:tcPr>
            <w:tcW w:w="3000" w:type="dxa"/>
            <w:shd w:val="clear" w:color="auto" w:fill="FFFFFF"/>
          </w:tcPr>
          <w:p w:rsidR="0046450F" w:rsidRPr="00BC486E" w:rsidRDefault="0046450F" w:rsidP="0074168A">
            <w:pPr>
              <w:shd w:val="clear" w:color="auto" w:fill="FFFFFF"/>
              <w:rPr>
                <w:sz w:val="24"/>
                <w:szCs w:val="24"/>
              </w:rPr>
            </w:pPr>
          </w:p>
          <w:p w:rsidR="0046450F" w:rsidRPr="00BC486E" w:rsidRDefault="0046450F" w:rsidP="0074168A">
            <w:pPr>
              <w:rPr>
                <w:sz w:val="24"/>
                <w:szCs w:val="24"/>
              </w:rPr>
            </w:pPr>
            <w:r w:rsidRPr="00BC486E">
              <w:rPr>
                <w:sz w:val="24"/>
                <w:szCs w:val="24"/>
              </w:rPr>
              <w:t>Yammer mreža eSkole</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Dan škole.</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Finalizacija školskog projekta.</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Izvješća sa stručnih skupova.</w:t>
            </w:r>
          </w:p>
          <w:p w:rsidR="0046450F" w:rsidRPr="00BC486E" w:rsidRDefault="0046450F" w:rsidP="0074168A">
            <w:pPr>
              <w:shd w:val="clear" w:color="auto" w:fill="FFFFFF"/>
              <w:rPr>
                <w:sz w:val="24"/>
                <w:szCs w:val="24"/>
              </w:rPr>
            </w:pPr>
            <w:r w:rsidRPr="00BC486E">
              <w:rPr>
                <w:sz w:val="24"/>
                <w:szCs w:val="24"/>
              </w:rPr>
              <w:t>Aktualna tematika</w:t>
            </w:r>
          </w:p>
        </w:tc>
        <w:tc>
          <w:tcPr>
            <w:tcW w:w="3776" w:type="dxa"/>
            <w:shd w:val="clear" w:color="auto" w:fill="FFFFFF"/>
          </w:tcPr>
          <w:p w:rsidR="0046450F" w:rsidRPr="00BC486E" w:rsidRDefault="0046450F" w:rsidP="0074168A">
            <w:pPr>
              <w:shd w:val="clear" w:color="auto" w:fill="FFFFFF"/>
              <w:rPr>
                <w:sz w:val="24"/>
                <w:szCs w:val="24"/>
              </w:rPr>
            </w:pPr>
          </w:p>
          <w:p w:rsidR="0046450F" w:rsidRPr="00BC486E" w:rsidRDefault="0046450F" w:rsidP="0074168A">
            <w:pPr>
              <w:rPr>
                <w:sz w:val="24"/>
                <w:szCs w:val="24"/>
              </w:rPr>
            </w:pPr>
            <w:r w:rsidRPr="00BC486E">
              <w:rPr>
                <w:sz w:val="24"/>
                <w:szCs w:val="24"/>
              </w:rPr>
              <w:t>Miodrag Maksimović</w:t>
            </w: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Učitelji PN</w:t>
            </w:r>
          </w:p>
          <w:p w:rsidR="0046450F" w:rsidRPr="00BC486E" w:rsidRDefault="0046450F" w:rsidP="0074168A">
            <w:pPr>
              <w:rPr>
                <w:sz w:val="24"/>
                <w:szCs w:val="24"/>
              </w:rPr>
            </w:pPr>
            <w:r w:rsidRPr="00BC486E">
              <w:rPr>
                <w:sz w:val="24"/>
                <w:szCs w:val="24"/>
              </w:rPr>
              <w:t xml:space="preserve">Ravnatelj </w:t>
            </w:r>
          </w:p>
          <w:p w:rsidR="0046450F" w:rsidRPr="00BC486E" w:rsidRDefault="0046450F" w:rsidP="0074168A">
            <w:pPr>
              <w:rPr>
                <w:sz w:val="24"/>
                <w:szCs w:val="24"/>
              </w:rPr>
            </w:pPr>
            <w:r w:rsidRPr="00BC486E">
              <w:rPr>
                <w:sz w:val="24"/>
                <w:szCs w:val="24"/>
              </w:rPr>
              <w:t>Pedagoginja</w:t>
            </w:r>
          </w:p>
          <w:p w:rsidR="0046450F" w:rsidRPr="00BC486E" w:rsidRDefault="0046450F" w:rsidP="0074168A">
            <w:pPr>
              <w:rPr>
                <w:sz w:val="24"/>
                <w:szCs w:val="24"/>
              </w:rPr>
            </w:pPr>
            <w:r w:rsidRPr="00BC486E">
              <w:rPr>
                <w:sz w:val="24"/>
                <w:szCs w:val="24"/>
              </w:rPr>
              <w:t>Knjižničarka</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Učitelji predmetne</w:t>
            </w:r>
          </w:p>
          <w:p w:rsidR="0046450F" w:rsidRPr="00BC486E" w:rsidRDefault="0046450F" w:rsidP="0074168A">
            <w:pPr>
              <w:shd w:val="clear" w:color="auto" w:fill="FFFFFF"/>
              <w:rPr>
                <w:sz w:val="24"/>
                <w:szCs w:val="24"/>
              </w:rPr>
            </w:pPr>
            <w:r w:rsidRPr="00BC486E">
              <w:rPr>
                <w:sz w:val="24"/>
                <w:szCs w:val="24"/>
              </w:rPr>
              <w:t>nastave</w:t>
            </w:r>
          </w:p>
        </w:tc>
      </w:tr>
      <w:tr w:rsidR="0046450F" w:rsidRPr="00BC486E" w:rsidTr="00623B6B">
        <w:trPr>
          <w:trHeight w:val="837"/>
        </w:trPr>
        <w:tc>
          <w:tcPr>
            <w:tcW w:w="1752" w:type="dxa"/>
            <w:shd w:val="clear" w:color="auto" w:fill="FFFFFF"/>
          </w:tcPr>
          <w:p w:rsidR="0046450F" w:rsidRPr="00BC486E" w:rsidRDefault="0046450F" w:rsidP="0074168A">
            <w:pPr>
              <w:shd w:val="clear" w:color="auto" w:fill="FFFFFF"/>
              <w:jc w:val="both"/>
              <w:rPr>
                <w:sz w:val="24"/>
                <w:szCs w:val="24"/>
              </w:rPr>
            </w:pPr>
            <w:r w:rsidRPr="00BC486E">
              <w:rPr>
                <w:sz w:val="24"/>
                <w:szCs w:val="24"/>
              </w:rPr>
              <w:t>Svibanj 2017.god.</w:t>
            </w:r>
          </w:p>
        </w:tc>
        <w:tc>
          <w:tcPr>
            <w:tcW w:w="3000" w:type="dxa"/>
            <w:shd w:val="clear" w:color="auto" w:fill="FFFFFF"/>
          </w:tcPr>
          <w:p w:rsidR="0046450F" w:rsidRPr="00BC486E" w:rsidRDefault="0046450F" w:rsidP="0074168A">
            <w:pPr>
              <w:shd w:val="clear" w:color="auto" w:fill="FFFFFF"/>
              <w:tabs>
                <w:tab w:val="left" w:pos="2010"/>
              </w:tabs>
              <w:rPr>
                <w:sz w:val="24"/>
                <w:szCs w:val="24"/>
              </w:rPr>
            </w:pPr>
          </w:p>
          <w:p w:rsidR="0046450F" w:rsidRPr="000454BC" w:rsidRDefault="0046450F" w:rsidP="0074168A">
            <w:pPr>
              <w:rPr>
                <w:sz w:val="24"/>
                <w:szCs w:val="24"/>
                <w:lang w:val="de-DE"/>
              </w:rPr>
            </w:pPr>
            <w:r w:rsidRPr="000454BC">
              <w:rPr>
                <w:sz w:val="24"/>
                <w:szCs w:val="24"/>
                <w:lang w:val="de-DE"/>
              </w:rPr>
              <w:t>Važnost ranog učenja stranog jezika.</w:t>
            </w:r>
          </w:p>
          <w:p w:rsidR="0046450F" w:rsidRPr="000454BC" w:rsidRDefault="0046450F" w:rsidP="0074168A">
            <w:pPr>
              <w:rPr>
                <w:sz w:val="24"/>
                <w:szCs w:val="24"/>
                <w:lang w:val="de-DE"/>
              </w:rPr>
            </w:pPr>
          </w:p>
          <w:p w:rsidR="0046450F" w:rsidRPr="00BC486E" w:rsidRDefault="0046450F" w:rsidP="0074168A">
            <w:pPr>
              <w:rPr>
                <w:sz w:val="24"/>
                <w:szCs w:val="24"/>
                <w:lang w:val="it-IT"/>
              </w:rPr>
            </w:pPr>
            <w:r w:rsidRPr="00BC486E">
              <w:rPr>
                <w:sz w:val="24"/>
                <w:szCs w:val="24"/>
                <w:lang w:val="it-IT"/>
              </w:rPr>
              <w:t>Realizacija nastavnog plana i programa.</w:t>
            </w: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Uspjeh i vladanje učenika na kraju šk. godine.</w:t>
            </w:r>
          </w:p>
          <w:p w:rsidR="0046450F" w:rsidRPr="00BC486E" w:rsidRDefault="0046450F" w:rsidP="0074168A">
            <w:pPr>
              <w:rPr>
                <w:sz w:val="24"/>
                <w:szCs w:val="24"/>
                <w:lang w:val="it-IT"/>
              </w:rPr>
            </w:pPr>
          </w:p>
          <w:p w:rsidR="0046450F" w:rsidRPr="00BC486E" w:rsidRDefault="0046450F" w:rsidP="0074168A">
            <w:pPr>
              <w:rPr>
                <w:sz w:val="24"/>
                <w:szCs w:val="24"/>
                <w:lang w:val="it-IT"/>
              </w:rPr>
            </w:pPr>
            <w:r w:rsidRPr="00BC486E">
              <w:rPr>
                <w:sz w:val="24"/>
                <w:szCs w:val="24"/>
                <w:lang w:val="it-IT"/>
              </w:rPr>
              <w:t>Izvješća sa stručnih skupova.</w:t>
            </w:r>
          </w:p>
          <w:p w:rsidR="0046450F" w:rsidRPr="00BC486E" w:rsidRDefault="0046450F" w:rsidP="0074168A">
            <w:pPr>
              <w:rPr>
                <w:sz w:val="24"/>
                <w:szCs w:val="24"/>
                <w:lang w:val="it-IT"/>
              </w:rPr>
            </w:pPr>
          </w:p>
          <w:p w:rsidR="0046450F" w:rsidRPr="00BC486E" w:rsidRDefault="0046450F" w:rsidP="0074168A">
            <w:pPr>
              <w:shd w:val="clear" w:color="auto" w:fill="FFFFFF"/>
              <w:rPr>
                <w:sz w:val="24"/>
                <w:szCs w:val="24"/>
                <w:lang w:val="it-IT"/>
              </w:rPr>
            </w:pPr>
            <w:r w:rsidRPr="00BC486E">
              <w:rPr>
                <w:sz w:val="24"/>
                <w:szCs w:val="24"/>
                <w:lang w:val="it-IT"/>
              </w:rPr>
              <w:t>Aktualna tematika</w:t>
            </w:r>
          </w:p>
        </w:tc>
        <w:tc>
          <w:tcPr>
            <w:tcW w:w="3776" w:type="dxa"/>
            <w:shd w:val="clear" w:color="auto" w:fill="FFFFFF"/>
          </w:tcPr>
          <w:p w:rsidR="0046450F" w:rsidRPr="00BC486E" w:rsidRDefault="0046450F" w:rsidP="0074168A">
            <w:pPr>
              <w:shd w:val="clear" w:color="auto" w:fill="FFFFFF"/>
              <w:rPr>
                <w:sz w:val="24"/>
                <w:szCs w:val="24"/>
              </w:rPr>
            </w:pPr>
          </w:p>
          <w:p w:rsidR="0046450F" w:rsidRPr="00BC486E" w:rsidRDefault="0046450F" w:rsidP="0074168A">
            <w:pPr>
              <w:rPr>
                <w:sz w:val="24"/>
                <w:szCs w:val="24"/>
              </w:rPr>
            </w:pPr>
            <w:r w:rsidRPr="00BC486E">
              <w:rPr>
                <w:sz w:val="24"/>
                <w:szCs w:val="24"/>
              </w:rPr>
              <w:t>Nataša Petrović i Ivana Mihoci</w:t>
            </w:r>
          </w:p>
          <w:p w:rsidR="0046450F" w:rsidRPr="00BC486E" w:rsidRDefault="0046450F" w:rsidP="0074168A">
            <w:pPr>
              <w:rPr>
                <w:sz w:val="24"/>
                <w:szCs w:val="24"/>
              </w:rPr>
            </w:pPr>
          </w:p>
          <w:p w:rsidR="0046450F" w:rsidRPr="00BC486E" w:rsidRDefault="0046450F" w:rsidP="0074168A">
            <w:pPr>
              <w:rPr>
                <w:sz w:val="24"/>
                <w:szCs w:val="24"/>
              </w:rPr>
            </w:pPr>
          </w:p>
          <w:p w:rsidR="0046450F" w:rsidRPr="00BC486E" w:rsidRDefault="0046450F" w:rsidP="0074168A">
            <w:pPr>
              <w:rPr>
                <w:sz w:val="24"/>
                <w:szCs w:val="24"/>
              </w:rPr>
            </w:pPr>
            <w:r w:rsidRPr="00BC486E">
              <w:rPr>
                <w:sz w:val="24"/>
                <w:szCs w:val="24"/>
              </w:rPr>
              <w:t>Voditeljica aktiva</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p>
          <w:p w:rsidR="0046450F" w:rsidRPr="00BC486E" w:rsidRDefault="0046450F" w:rsidP="0074168A">
            <w:pPr>
              <w:shd w:val="clear" w:color="auto" w:fill="FFFFFF"/>
              <w:rPr>
                <w:sz w:val="24"/>
                <w:szCs w:val="24"/>
              </w:rPr>
            </w:pPr>
            <w:r w:rsidRPr="00BC486E">
              <w:rPr>
                <w:sz w:val="24"/>
                <w:szCs w:val="24"/>
              </w:rPr>
              <w:t>Učitelji predmetne nastave</w:t>
            </w:r>
          </w:p>
          <w:p w:rsidR="0046450F" w:rsidRPr="00BC486E" w:rsidRDefault="0046450F" w:rsidP="0074168A">
            <w:pPr>
              <w:shd w:val="clear" w:color="auto" w:fill="FFFFFF"/>
              <w:rPr>
                <w:sz w:val="24"/>
                <w:szCs w:val="24"/>
              </w:rPr>
            </w:pPr>
            <w:r w:rsidRPr="00BC486E">
              <w:rPr>
                <w:sz w:val="24"/>
                <w:szCs w:val="24"/>
              </w:rPr>
              <w:t>Ravnatelj</w:t>
            </w:r>
          </w:p>
          <w:p w:rsidR="0046450F" w:rsidRPr="00BC486E" w:rsidRDefault="0046450F" w:rsidP="0074168A">
            <w:pPr>
              <w:shd w:val="clear" w:color="auto" w:fill="FFFFFF"/>
              <w:rPr>
                <w:sz w:val="24"/>
                <w:szCs w:val="24"/>
              </w:rPr>
            </w:pPr>
            <w:r w:rsidRPr="00BC486E">
              <w:rPr>
                <w:sz w:val="24"/>
                <w:szCs w:val="24"/>
              </w:rPr>
              <w:t>Pedagoginja</w:t>
            </w:r>
          </w:p>
          <w:p w:rsidR="0046450F" w:rsidRPr="00BC486E" w:rsidRDefault="0046450F" w:rsidP="0074168A">
            <w:pPr>
              <w:shd w:val="clear" w:color="auto" w:fill="FFFFFF"/>
              <w:rPr>
                <w:sz w:val="24"/>
                <w:szCs w:val="24"/>
              </w:rPr>
            </w:pPr>
            <w:r w:rsidRPr="00BC486E">
              <w:rPr>
                <w:sz w:val="24"/>
                <w:szCs w:val="24"/>
              </w:rPr>
              <w:t xml:space="preserve">Knjižničarka </w:t>
            </w:r>
          </w:p>
          <w:p w:rsidR="0046450F" w:rsidRPr="00BC486E" w:rsidRDefault="0046450F" w:rsidP="0074168A">
            <w:pPr>
              <w:shd w:val="clear" w:color="auto" w:fill="FFFFFF"/>
              <w:rPr>
                <w:sz w:val="24"/>
                <w:szCs w:val="24"/>
              </w:rPr>
            </w:pPr>
          </w:p>
          <w:p w:rsidR="0046450F" w:rsidRPr="00BC486E" w:rsidRDefault="0046450F" w:rsidP="0074168A">
            <w:pPr>
              <w:shd w:val="clear" w:color="auto" w:fill="FFFFFF"/>
              <w:ind w:left="75"/>
              <w:rPr>
                <w:sz w:val="24"/>
                <w:szCs w:val="24"/>
              </w:rPr>
            </w:pPr>
          </w:p>
          <w:p w:rsidR="0046450F" w:rsidRPr="00BC486E" w:rsidRDefault="0046450F" w:rsidP="0074168A">
            <w:pPr>
              <w:shd w:val="clear" w:color="auto" w:fill="FFFFFF"/>
              <w:ind w:left="75"/>
              <w:rPr>
                <w:sz w:val="24"/>
                <w:szCs w:val="24"/>
              </w:rPr>
            </w:pPr>
          </w:p>
          <w:p w:rsidR="0046450F" w:rsidRPr="00BC486E" w:rsidRDefault="0046450F" w:rsidP="0074168A">
            <w:pPr>
              <w:shd w:val="clear" w:color="auto" w:fill="FFFFFF"/>
              <w:rPr>
                <w:sz w:val="24"/>
                <w:szCs w:val="24"/>
              </w:rPr>
            </w:pPr>
          </w:p>
          <w:p w:rsidR="0046450F" w:rsidRPr="00BC486E" w:rsidRDefault="0046450F" w:rsidP="0074168A">
            <w:pPr>
              <w:rPr>
                <w:sz w:val="24"/>
                <w:szCs w:val="24"/>
              </w:rPr>
            </w:pPr>
          </w:p>
        </w:tc>
      </w:tr>
    </w:tbl>
    <w:p w:rsidR="0046450F" w:rsidRPr="00BC486E" w:rsidRDefault="0046450F" w:rsidP="0046450F">
      <w:pPr>
        <w:jc w:val="both"/>
        <w:rPr>
          <w:rFonts w:ascii="Baskerville Old Face" w:hAnsi="Baskerville Old Face"/>
          <w:sz w:val="24"/>
          <w:szCs w:val="24"/>
        </w:rPr>
      </w:pPr>
    </w:p>
    <w:p w:rsidR="0046450F" w:rsidRPr="00BC486E" w:rsidRDefault="0046450F" w:rsidP="0046450F">
      <w:pPr>
        <w:shd w:val="clear" w:color="auto" w:fill="FFFFFF"/>
        <w:rPr>
          <w:b/>
          <w:sz w:val="24"/>
          <w:szCs w:val="24"/>
        </w:rPr>
      </w:pPr>
      <w:r w:rsidRPr="00BC486E">
        <w:rPr>
          <w:b/>
          <w:sz w:val="24"/>
          <w:szCs w:val="24"/>
        </w:rPr>
        <w:t xml:space="preserve">7.3. PLAN STRUČNOG USAVRŠAVANJA PO RAZINAMA ZA UČITELJE,  </w:t>
      </w:r>
    </w:p>
    <w:p w:rsidR="0046450F" w:rsidRPr="00BC486E" w:rsidRDefault="0046450F" w:rsidP="0046450F">
      <w:pPr>
        <w:shd w:val="clear" w:color="auto" w:fill="FFFFFF"/>
        <w:rPr>
          <w:b/>
          <w:sz w:val="24"/>
          <w:szCs w:val="24"/>
        </w:rPr>
      </w:pPr>
      <w:r w:rsidRPr="00BC486E">
        <w:rPr>
          <w:b/>
          <w:sz w:val="24"/>
          <w:szCs w:val="24"/>
        </w:rPr>
        <w:t xml:space="preserve">       STRUČNE SURADNIKE I RAVNATELJA</w:t>
      </w:r>
    </w:p>
    <w:p w:rsidR="0046450F" w:rsidRPr="00BC486E" w:rsidRDefault="0046450F" w:rsidP="0046450F">
      <w:pPr>
        <w:shd w:val="clear" w:color="auto" w:fill="FFFFFF"/>
        <w:ind w:left="480"/>
        <w:jc w:val="both"/>
        <w:rPr>
          <w:rFonts w:ascii="Baskerville Old Face" w:hAnsi="Baskerville Old Fac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261"/>
        <w:gridCol w:w="4261"/>
      </w:tblGrid>
      <w:tr w:rsidR="0046450F" w:rsidRPr="00BC486E" w:rsidTr="0074168A">
        <w:tc>
          <w:tcPr>
            <w:tcW w:w="4261" w:type="dxa"/>
            <w:shd w:val="clear" w:color="auto" w:fill="FFFFFF"/>
          </w:tcPr>
          <w:p w:rsidR="0046450F" w:rsidRPr="00BC486E" w:rsidRDefault="0046450F" w:rsidP="0074168A">
            <w:pPr>
              <w:shd w:val="clear" w:color="auto" w:fill="FFFFFF"/>
              <w:jc w:val="both"/>
              <w:rPr>
                <w:b/>
                <w:sz w:val="24"/>
                <w:szCs w:val="24"/>
              </w:rPr>
            </w:pPr>
            <w:r w:rsidRPr="00BC486E">
              <w:rPr>
                <w:b/>
                <w:sz w:val="24"/>
                <w:szCs w:val="24"/>
              </w:rPr>
              <w:t>Razine stručnog usavršavanja</w:t>
            </w:r>
          </w:p>
        </w:tc>
        <w:tc>
          <w:tcPr>
            <w:tcW w:w="4261" w:type="dxa"/>
            <w:shd w:val="clear" w:color="auto" w:fill="FFFFFF"/>
          </w:tcPr>
          <w:p w:rsidR="0046450F" w:rsidRPr="00BC486E" w:rsidRDefault="0046450F" w:rsidP="0074168A">
            <w:pPr>
              <w:shd w:val="clear" w:color="auto" w:fill="FFFFFF"/>
              <w:jc w:val="center"/>
              <w:rPr>
                <w:b/>
                <w:sz w:val="24"/>
                <w:szCs w:val="24"/>
              </w:rPr>
            </w:pPr>
            <w:r w:rsidRPr="00BC486E">
              <w:rPr>
                <w:b/>
                <w:sz w:val="24"/>
                <w:szCs w:val="24"/>
              </w:rPr>
              <w:t>Fond sati</w:t>
            </w:r>
          </w:p>
        </w:tc>
      </w:tr>
      <w:tr w:rsidR="0046450F" w:rsidRPr="00BC486E" w:rsidTr="0074168A">
        <w:tc>
          <w:tcPr>
            <w:tcW w:w="4261" w:type="dxa"/>
            <w:shd w:val="clear" w:color="auto" w:fill="FFFFFF"/>
          </w:tcPr>
          <w:p w:rsidR="0046450F" w:rsidRPr="00BC486E" w:rsidRDefault="0046450F" w:rsidP="0074168A">
            <w:pPr>
              <w:shd w:val="clear" w:color="auto" w:fill="FFFFFF"/>
              <w:jc w:val="both"/>
              <w:rPr>
                <w:sz w:val="24"/>
                <w:szCs w:val="24"/>
              </w:rPr>
            </w:pPr>
            <w:r w:rsidRPr="00BC486E">
              <w:rPr>
                <w:sz w:val="24"/>
                <w:szCs w:val="24"/>
              </w:rPr>
              <w:t>Individualna str. usavršavanja</w:t>
            </w:r>
          </w:p>
        </w:tc>
        <w:tc>
          <w:tcPr>
            <w:tcW w:w="4261" w:type="dxa"/>
            <w:shd w:val="clear" w:color="auto" w:fill="FFFFFF"/>
          </w:tcPr>
          <w:p w:rsidR="0046450F" w:rsidRPr="00BC486E" w:rsidRDefault="0046450F" w:rsidP="0074168A">
            <w:pPr>
              <w:shd w:val="clear" w:color="auto" w:fill="FFFFFF"/>
              <w:jc w:val="center"/>
              <w:rPr>
                <w:sz w:val="24"/>
                <w:szCs w:val="24"/>
              </w:rPr>
            </w:pPr>
            <w:r w:rsidRPr="00BC486E">
              <w:rPr>
                <w:sz w:val="24"/>
                <w:szCs w:val="24"/>
              </w:rPr>
              <w:t>40</w:t>
            </w:r>
          </w:p>
        </w:tc>
      </w:tr>
      <w:tr w:rsidR="0046450F" w:rsidRPr="00BC486E" w:rsidTr="0074168A">
        <w:tc>
          <w:tcPr>
            <w:tcW w:w="4261" w:type="dxa"/>
            <w:shd w:val="clear" w:color="auto" w:fill="FFFFFF"/>
          </w:tcPr>
          <w:p w:rsidR="0046450F" w:rsidRPr="00BC486E" w:rsidRDefault="0046450F" w:rsidP="0074168A">
            <w:pPr>
              <w:shd w:val="clear" w:color="auto" w:fill="FFFFFF"/>
              <w:jc w:val="both"/>
              <w:rPr>
                <w:sz w:val="24"/>
                <w:szCs w:val="24"/>
              </w:rPr>
            </w:pPr>
            <w:r w:rsidRPr="00BC486E">
              <w:rPr>
                <w:sz w:val="24"/>
                <w:szCs w:val="24"/>
              </w:rPr>
              <w:t>Kolektivno usavršavanje</w:t>
            </w:r>
          </w:p>
        </w:tc>
        <w:tc>
          <w:tcPr>
            <w:tcW w:w="4261" w:type="dxa"/>
            <w:shd w:val="clear" w:color="auto" w:fill="FFFFFF"/>
          </w:tcPr>
          <w:p w:rsidR="0046450F" w:rsidRPr="00BC486E" w:rsidRDefault="0046450F" w:rsidP="0074168A">
            <w:pPr>
              <w:shd w:val="clear" w:color="auto" w:fill="FFFFFF"/>
              <w:jc w:val="center"/>
              <w:rPr>
                <w:sz w:val="24"/>
                <w:szCs w:val="24"/>
              </w:rPr>
            </w:pPr>
            <w:r w:rsidRPr="00BC486E">
              <w:rPr>
                <w:sz w:val="24"/>
                <w:szCs w:val="24"/>
              </w:rPr>
              <w:t>15</w:t>
            </w:r>
          </w:p>
        </w:tc>
      </w:tr>
      <w:tr w:rsidR="0046450F" w:rsidRPr="00BC486E" w:rsidTr="0074168A">
        <w:tc>
          <w:tcPr>
            <w:tcW w:w="4261" w:type="dxa"/>
            <w:shd w:val="clear" w:color="auto" w:fill="FFFFFF"/>
          </w:tcPr>
          <w:p w:rsidR="0046450F" w:rsidRPr="00BC486E" w:rsidRDefault="0046450F" w:rsidP="0074168A">
            <w:pPr>
              <w:shd w:val="clear" w:color="auto" w:fill="FFFFFF"/>
              <w:jc w:val="both"/>
              <w:rPr>
                <w:sz w:val="24"/>
                <w:szCs w:val="24"/>
              </w:rPr>
            </w:pPr>
            <w:r w:rsidRPr="00BC486E">
              <w:rPr>
                <w:sz w:val="24"/>
                <w:szCs w:val="24"/>
              </w:rPr>
              <w:t>Županijska i državna razina</w:t>
            </w:r>
          </w:p>
        </w:tc>
        <w:tc>
          <w:tcPr>
            <w:tcW w:w="4261" w:type="dxa"/>
            <w:shd w:val="clear" w:color="auto" w:fill="FFFFFF"/>
          </w:tcPr>
          <w:p w:rsidR="0046450F" w:rsidRPr="00BC486E" w:rsidRDefault="0046450F" w:rsidP="0074168A">
            <w:pPr>
              <w:shd w:val="clear" w:color="auto" w:fill="FFFFFF"/>
              <w:jc w:val="center"/>
              <w:rPr>
                <w:sz w:val="24"/>
                <w:szCs w:val="24"/>
              </w:rPr>
            </w:pPr>
            <w:r w:rsidRPr="00BC486E">
              <w:rPr>
                <w:sz w:val="24"/>
                <w:szCs w:val="24"/>
              </w:rPr>
              <w:t>15</w:t>
            </w:r>
          </w:p>
        </w:tc>
      </w:tr>
    </w:tbl>
    <w:p w:rsidR="00412383" w:rsidRDefault="00412383" w:rsidP="00412383">
      <w:pPr>
        <w:jc w:val="center"/>
        <w:rPr>
          <w:b/>
          <w:color w:val="A6A6A6"/>
          <w:sz w:val="28"/>
          <w:szCs w:val="24"/>
          <w:u w:val="single"/>
        </w:rPr>
      </w:pPr>
    </w:p>
    <w:p w:rsidR="00412383" w:rsidRDefault="00412383" w:rsidP="00412383">
      <w:pPr>
        <w:rPr>
          <w:b/>
          <w:color w:val="A6A6A6"/>
          <w:sz w:val="28"/>
          <w:szCs w:val="24"/>
          <w:u w:val="single"/>
        </w:rPr>
      </w:pPr>
    </w:p>
    <w:p w:rsidR="00412383" w:rsidRPr="00B074CF" w:rsidRDefault="00412383" w:rsidP="00412383">
      <w:pPr>
        <w:jc w:val="center"/>
        <w:rPr>
          <w:b/>
          <w:sz w:val="24"/>
          <w:szCs w:val="24"/>
          <w:u w:val="single"/>
        </w:rPr>
      </w:pPr>
      <w:r w:rsidRPr="00B074CF">
        <w:rPr>
          <w:b/>
          <w:sz w:val="28"/>
          <w:szCs w:val="24"/>
          <w:u w:val="single"/>
        </w:rPr>
        <w:t xml:space="preserve">8.  PLAN NABAVE, OPREMANJA I </w:t>
      </w:r>
      <w:r w:rsidRPr="00B074CF">
        <w:rPr>
          <w:b/>
          <w:sz w:val="28"/>
          <w:szCs w:val="28"/>
          <w:u w:val="single"/>
        </w:rPr>
        <w:t>ODRŽAVANJA</w:t>
      </w:r>
    </w:p>
    <w:p w:rsidR="00412383" w:rsidRPr="00BC486E" w:rsidRDefault="00412383" w:rsidP="00412383">
      <w:pPr>
        <w:jc w:val="center"/>
        <w:rPr>
          <w:color w:val="FF0000"/>
          <w:sz w:val="24"/>
          <w:szCs w:val="24"/>
        </w:rPr>
      </w:pPr>
    </w:p>
    <w:p w:rsidR="00412383" w:rsidRPr="00BC486E" w:rsidRDefault="00412383" w:rsidP="00412383">
      <w:pPr>
        <w:jc w:val="center"/>
        <w:rPr>
          <w:color w:val="FF0000"/>
          <w:sz w:val="24"/>
          <w:szCs w:val="24"/>
        </w:rPr>
      </w:pPr>
    </w:p>
    <w:p w:rsidR="00412383" w:rsidRPr="00DC37D7" w:rsidRDefault="00B074CF" w:rsidP="00412383">
      <w:pPr>
        <w:jc w:val="both"/>
        <w:rPr>
          <w:sz w:val="24"/>
          <w:szCs w:val="24"/>
        </w:rPr>
      </w:pPr>
      <w:r w:rsidRPr="005B7C73">
        <w:rPr>
          <w:sz w:val="24"/>
          <w:szCs w:val="24"/>
        </w:rPr>
        <w:t>U školskoj godini 2016./2017</w:t>
      </w:r>
      <w:r w:rsidR="00412383" w:rsidRPr="005B7C73">
        <w:rPr>
          <w:sz w:val="24"/>
          <w:szCs w:val="24"/>
        </w:rPr>
        <w:t xml:space="preserve">. nastojat će se do kraja realizirati zamjena dotrajale </w:t>
      </w:r>
      <w:r w:rsidR="005B7C73" w:rsidRPr="005B7C73">
        <w:rPr>
          <w:sz w:val="24"/>
          <w:szCs w:val="24"/>
        </w:rPr>
        <w:t xml:space="preserve">unutarnje </w:t>
      </w:r>
      <w:r w:rsidR="00412383" w:rsidRPr="005B7C73">
        <w:rPr>
          <w:sz w:val="24"/>
          <w:szCs w:val="24"/>
        </w:rPr>
        <w:t xml:space="preserve">stolarije u matičnoj školi. Potrebno je izmijeniti </w:t>
      </w:r>
      <w:r w:rsidR="005B7C73" w:rsidRPr="005B7C73">
        <w:rPr>
          <w:sz w:val="24"/>
          <w:szCs w:val="24"/>
        </w:rPr>
        <w:t xml:space="preserve">vrata na južnom dijelu stare školske zgrade, </w:t>
      </w:r>
      <w:r w:rsidR="00412383" w:rsidRPr="005B7C73">
        <w:rPr>
          <w:sz w:val="24"/>
          <w:szCs w:val="24"/>
        </w:rPr>
        <w:t xml:space="preserve">čime bi se završilo s radovima na stolariji u matičnoj školi, započetim 2010. godine. Tempo radova ovisit će o sredstvima koja se odobre za tu namjenu. U </w:t>
      </w:r>
      <w:r w:rsidR="00412383" w:rsidRPr="00DC37D7">
        <w:rPr>
          <w:sz w:val="24"/>
          <w:szCs w:val="24"/>
        </w:rPr>
        <w:t>planu je, od većih ulaganja, priključenje na vodovodnu mrežu PRO Mala Mučna. U planu za sljedeću školsku godinu je i zamjena dijela vanjske stolarije u PRO Velika Mučna i Veliki Botinovac</w:t>
      </w:r>
      <w:r w:rsidR="00DC37D7">
        <w:rPr>
          <w:sz w:val="24"/>
          <w:szCs w:val="24"/>
        </w:rPr>
        <w:t xml:space="preserve">. </w:t>
      </w:r>
      <w:r w:rsidR="00412383" w:rsidRPr="00DC37D7">
        <w:rPr>
          <w:sz w:val="24"/>
          <w:szCs w:val="24"/>
        </w:rPr>
        <w:t>Ostvarenje plana ovisit će o odobrenim sredstvima.</w:t>
      </w: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B074CF" w:rsidRDefault="00412383" w:rsidP="00412383">
      <w:pPr>
        <w:jc w:val="both"/>
        <w:rPr>
          <w:b/>
          <w:sz w:val="22"/>
          <w:szCs w:val="22"/>
        </w:rPr>
      </w:pPr>
      <w:r w:rsidRPr="00B074CF">
        <w:rPr>
          <w:b/>
          <w:sz w:val="22"/>
          <w:szCs w:val="22"/>
        </w:rPr>
        <w:t>8.1. UREDSKA I OSTALA OPREMA</w:t>
      </w:r>
    </w:p>
    <w:p w:rsidR="00412383" w:rsidRPr="00BC486E" w:rsidRDefault="00412383" w:rsidP="00412383">
      <w:pPr>
        <w:jc w:val="both"/>
        <w:rPr>
          <w:color w:val="FF0000"/>
          <w:sz w:val="22"/>
          <w:szCs w:val="22"/>
        </w:rPr>
      </w:pPr>
    </w:p>
    <w:p w:rsidR="00412383" w:rsidRPr="003C084C" w:rsidRDefault="00412383" w:rsidP="00412383">
      <w:pPr>
        <w:numPr>
          <w:ilvl w:val="0"/>
          <w:numId w:val="22"/>
        </w:numPr>
        <w:jc w:val="both"/>
        <w:rPr>
          <w:sz w:val="24"/>
          <w:szCs w:val="24"/>
        </w:rPr>
      </w:pPr>
      <w:r w:rsidRPr="003C084C">
        <w:rPr>
          <w:sz w:val="24"/>
          <w:szCs w:val="24"/>
        </w:rPr>
        <w:t>Namještaj za dvije učionice (klupe; stolice)</w:t>
      </w:r>
      <w:r w:rsidR="003C084C">
        <w:rPr>
          <w:sz w:val="24"/>
          <w:szCs w:val="24"/>
        </w:rPr>
        <w:t xml:space="preserve"> za niži uzrast</w:t>
      </w:r>
    </w:p>
    <w:p w:rsidR="00412383" w:rsidRPr="003C084C" w:rsidRDefault="00412383" w:rsidP="00412383">
      <w:pPr>
        <w:numPr>
          <w:ilvl w:val="0"/>
          <w:numId w:val="22"/>
        </w:numPr>
        <w:jc w:val="both"/>
        <w:rPr>
          <w:sz w:val="24"/>
          <w:szCs w:val="24"/>
        </w:rPr>
      </w:pPr>
      <w:r w:rsidRPr="003C084C">
        <w:rPr>
          <w:sz w:val="24"/>
          <w:szCs w:val="24"/>
        </w:rPr>
        <w:t>Školska ploča za PRO Srijem i učionicu hrvatskog jezika</w:t>
      </w:r>
    </w:p>
    <w:p w:rsidR="00412383" w:rsidRDefault="00412383" w:rsidP="00412383">
      <w:pPr>
        <w:numPr>
          <w:ilvl w:val="0"/>
          <w:numId w:val="22"/>
        </w:numPr>
        <w:jc w:val="both"/>
        <w:rPr>
          <w:sz w:val="24"/>
          <w:szCs w:val="24"/>
        </w:rPr>
      </w:pPr>
      <w:r w:rsidRPr="007D424F">
        <w:rPr>
          <w:sz w:val="24"/>
          <w:szCs w:val="24"/>
        </w:rPr>
        <w:t>Stolice za zbornicu 30 kom.</w:t>
      </w:r>
    </w:p>
    <w:p w:rsidR="003C084C" w:rsidRPr="007D424F" w:rsidRDefault="003C084C" w:rsidP="00412383">
      <w:pPr>
        <w:numPr>
          <w:ilvl w:val="0"/>
          <w:numId w:val="22"/>
        </w:numPr>
        <w:jc w:val="both"/>
        <w:rPr>
          <w:sz w:val="24"/>
          <w:szCs w:val="24"/>
        </w:rPr>
      </w:pPr>
      <w:r>
        <w:rPr>
          <w:sz w:val="24"/>
          <w:szCs w:val="24"/>
        </w:rPr>
        <w:t>Garderobni ormarići za učenike cca 180 kom.</w:t>
      </w:r>
    </w:p>
    <w:p w:rsidR="00412383" w:rsidRPr="003C084C" w:rsidRDefault="00412383" w:rsidP="00412383">
      <w:pPr>
        <w:numPr>
          <w:ilvl w:val="0"/>
          <w:numId w:val="22"/>
        </w:numPr>
        <w:jc w:val="both"/>
        <w:rPr>
          <w:sz w:val="24"/>
          <w:szCs w:val="24"/>
        </w:rPr>
      </w:pPr>
      <w:r w:rsidRPr="003C084C">
        <w:rPr>
          <w:sz w:val="24"/>
          <w:szCs w:val="24"/>
        </w:rPr>
        <w:t>Trosjed</w:t>
      </w:r>
    </w:p>
    <w:p w:rsidR="00412383" w:rsidRPr="003C084C" w:rsidRDefault="00412383" w:rsidP="00412383">
      <w:pPr>
        <w:numPr>
          <w:ilvl w:val="0"/>
          <w:numId w:val="22"/>
        </w:numPr>
        <w:jc w:val="both"/>
        <w:rPr>
          <w:sz w:val="24"/>
          <w:szCs w:val="24"/>
        </w:rPr>
      </w:pPr>
      <w:r w:rsidRPr="003C084C">
        <w:rPr>
          <w:sz w:val="24"/>
          <w:szCs w:val="24"/>
        </w:rPr>
        <w:t>TV – prijamnik 2 kom.</w:t>
      </w:r>
    </w:p>
    <w:p w:rsidR="00412383" w:rsidRDefault="00412383" w:rsidP="00412383">
      <w:pPr>
        <w:numPr>
          <w:ilvl w:val="0"/>
          <w:numId w:val="22"/>
        </w:numPr>
        <w:jc w:val="both"/>
        <w:rPr>
          <w:sz w:val="24"/>
          <w:szCs w:val="24"/>
        </w:rPr>
      </w:pPr>
      <w:r w:rsidRPr="003C084C">
        <w:rPr>
          <w:sz w:val="24"/>
          <w:szCs w:val="24"/>
        </w:rPr>
        <w:t>Knjige za školsku knjižnicu</w:t>
      </w:r>
    </w:p>
    <w:p w:rsidR="007E404C" w:rsidRPr="003C084C" w:rsidRDefault="007E404C" w:rsidP="00412383">
      <w:pPr>
        <w:numPr>
          <w:ilvl w:val="0"/>
          <w:numId w:val="22"/>
        </w:numPr>
        <w:jc w:val="both"/>
        <w:rPr>
          <w:sz w:val="24"/>
          <w:szCs w:val="24"/>
        </w:rPr>
      </w:pPr>
      <w:r>
        <w:rPr>
          <w:sz w:val="24"/>
          <w:szCs w:val="24"/>
        </w:rPr>
        <w:t>Stolovi i stolice za školsku knjižnicu</w:t>
      </w:r>
      <w:bookmarkStart w:id="9" w:name="_GoBack"/>
      <w:bookmarkEnd w:id="9"/>
    </w:p>
    <w:p w:rsidR="00412383" w:rsidRPr="003C084C" w:rsidRDefault="00412383" w:rsidP="00412383">
      <w:pPr>
        <w:numPr>
          <w:ilvl w:val="0"/>
          <w:numId w:val="22"/>
        </w:numPr>
        <w:jc w:val="both"/>
        <w:rPr>
          <w:sz w:val="24"/>
          <w:szCs w:val="24"/>
        </w:rPr>
      </w:pPr>
      <w:r w:rsidRPr="003C084C">
        <w:rPr>
          <w:sz w:val="24"/>
          <w:szCs w:val="24"/>
        </w:rPr>
        <w:t>Vatrootporni ormar</w:t>
      </w:r>
    </w:p>
    <w:p w:rsidR="00412383" w:rsidRPr="003C084C" w:rsidRDefault="00412383" w:rsidP="00412383">
      <w:pPr>
        <w:numPr>
          <w:ilvl w:val="0"/>
          <w:numId w:val="22"/>
        </w:numPr>
        <w:jc w:val="both"/>
        <w:rPr>
          <w:sz w:val="24"/>
          <w:szCs w:val="24"/>
        </w:rPr>
      </w:pPr>
      <w:r w:rsidRPr="003C084C">
        <w:rPr>
          <w:sz w:val="24"/>
          <w:szCs w:val="24"/>
        </w:rPr>
        <w:t>Usisavač</w:t>
      </w:r>
      <w:r w:rsidR="003C084C" w:rsidRPr="003C084C">
        <w:rPr>
          <w:sz w:val="24"/>
          <w:szCs w:val="24"/>
        </w:rPr>
        <w:t xml:space="preserve"> industrijski</w:t>
      </w:r>
    </w:p>
    <w:p w:rsidR="00412383" w:rsidRPr="003C084C" w:rsidRDefault="00412383" w:rsidP="00412383">
      <w:pPr>
        <w:numPr>
          <w:ilvl w:val="0"/>
          <w:numId w:val="22"/>
        </w:numPr>
        <w:jc w:val="both"/>
        <w:rPr>
          <w:sz w:val="24"/>
          <w:szCs w:val="24"/>
        </w:rPr>
      </w:pPr>
      <w:r w:rsidRPr="003C084C">
        <w:rPr>
          <w:sz w:val="24"/>
          <w:szCs w:val="24"/>
        </w:rPr>
        <w:t>Kosilice za travu za PRO Srijem i PRO Mala Mučna</w:t>
      </w:r>
      <w:r w:rsidR="009A6A80">
        <w:rPr>
          <w:sz w:val="24"/>
          <w:szCs w:val="24"/>
        </w:rPr>
        <w:t xml:space="preserve"> i za Sokolovac</w:t>
      </w:r>
    </w:p>
    <w:p w:rsidR="00412383" w:rsidRPr="003C084C" w:rsidRDefault="00412383" w:rsidP="00412383">
      <w:pPr>
        <w:numPr>
          <w:ilvl w:val="0"/>
          <w:numId w:val="22"/>
        </w:numPr>
        <w:jc w:val="both"/>
        <w:rPr>
          <w:sz w:val="24"/>
          <w:szCs w:val="24"/>
        </w:rPr>
      </w:pPr>
      <w:r w:rsidRPr="003C084C">
        <w:rPr>
          <w:sz w:val="24"/>
          <w:szCs w:val="24"/>
        </w:rPr>
        <w:t>Panoi (pluto ploče) za učionice, urede i hodnike</w:t>
      </w:r>
    </w:p>
    <w:p w:rsidR="00412383" w:rsidRPr="003C084C" w:rsidRDefault="00412383" w:rsidP="00412383">
      <w:pPr>
        <w:numPr>
          <w:ilvl w:val="0"/>
          <w:numId w:val="22"/>
        </w:numPr>
        <w:jc w:val="both"/>
        <w:rPr>
          <w:sz w:val="24"/>
          <w:szCs w:val="24"/>
        </w:rPr>
      </w:pPr>
      <w:r w:rsidRPr="003C084C">
        <w:rPr>
          <w:sz w:val="24"/>
          <w:szCs w:val="24"/>
        </w:rPr>
        <w:t>Potrošni uredski materijal za učitelje i za administraciju</w:t>
      </w:r>
    </w:p>
    <w:p w:rsidR="00412383" w:rsidRDefault="00412383" w:rsidP="00412383">
      <w:pPr>
        <w:numPr>
          <w:ilvl w:val="0"/>
          <w:numId w:val="22"/>
        </w:numPr>
        <w:jc w:val="both"/>
        <w:rPr>
          <w:sz w:val="24"/>
          <w:szCs w:val="24"/>
        </w:rPr>
      </w:pPr>
      <w:r w:rsidRPr="003C084C">
        <w:rPr>
          <w:sz w:val="24"/>
          <w:szCs w:val="24"/>
        </w:rPr>
        <w:t>Nastavna sredstva i pomagala</w:t>
      </w:r>
    </w:p>
    <w:p w:rsidR="00334E2D" w:rsidRPr="003C084C" w:rsidRDefault="00334E2D" w:rsidP="00412383">
      <w:pPr>
        <w:numPr>
          <w:ilvl w:val="0"/>
          <w:numId w:val="22"/>
        </w:numPr>
        <w:jc w:val="both"/>
        <w:rPr>
          <w:sz w:val="24"/>
          <w:szCs w:val="24"/>
        </w:rPr>
      </w:pPr>
      <w:r>
        <w:rPr>
          <w:sz w:val="24"/>
          <w:szCs w:val="24"/>
        </w:rPr>
        <w:t>Fizička karta Europe i karta Županija Republike Hrvatske</w:t>
      </w:r>
    </w:p>
    <w:p w:rsidR="003C084C" w:rsidRDefault="003C084C" w:rsidP="00412383">
      <w:pPr>
        <w:numPr>
          <w:ilvl w:val="0"/>
          <w:numId w:val="22"/>
        </w:numPr>
        <w:jc w:val="both"/>
        <w:rPr>
          <w:sz w:val="24"/>
          <w:szCs w:val="24"/>
        </w:rPr>
      </w:pPr>
      <w:r w:rsidRPr="003C084C">
        <w:rPr>
          <w:sz w:val="24"/>
          <w:szCs w:val="24"/>
        </w:rPr>
        <w:t>Sportska oprema</w:t>
      </w:r>
    </w:p>
    <w:p w:rsidR="00334E2D" w:rsidRPr="003C084C" w:rsidRDefault="00334E2D" w:rsidP="00412383">
      <w:pPr>
        <w:numPr>
          <w:ilvl w:val="0"/>
          <w:numId w:val="22"/>
        </w:numPr>
        <w:jc w:val="both"/>
        <w:rPr>
          <w:sz w:val="24"/>
          <w:szCs w:val="24"/>
        </w:rPr>
      </w:pPr>
      <w:r>
        <w:rPr>
          <w:sz w:val="24"/>
          <w:szCs w:val="24"/>
        </w:rPr>
        <w:t>Zvučnici za kompjutor</w:t>
      </w:r>
    </w:p>
    <w:p w:rsidR="003C084C" w:rsidRDefault="003C084C" w:rsidP="00412383">
      <w:pPr>
        <w:numPr>
          <w:ilvl w:val="0"/>
          <w:numId w:val="22"/>
        </w:numPr>
        <w:jc w:val="both"/>
        <w:rPr>
          <w:sz w:val="24"/>
          <w:szCs w:val="24"/>
        </w:rPr>
      </w:pPr>
      <w:r w:rsidRPr="003C084C">
        <w:rPr>
          <w:sz w:val="24"/>
          <w:szCs w:val="24"/>
        </w:rPr>
        <w:t xml:space="preserve">Ksilofon </w:t>
      </w:r>
    </w:p>
    <w:p w:rsidR="00334E2D" w:rsidRPr="003C084C" w:rsidRDefault="00334E2D" w:rsidP="00412383">
      <w:pPr>
        <w:numPr>
          <w:ilvl w:val="0"/>
          <w:numId w:val="22"/>
        </w:numPr>
        <w:jc w:val="both"/>
        <w:rPr>
          <w:sz w:val="24"/>
          <w:szCs w:val="24"/>
        </w:rPr>
      </w:pPr>
      <w:r>
        <w:rPr>
          <w:sz w:val="24"/>
          <w:szCs w:val="24"/>
        </w:rPr>
        <w:t>CD – player 2 kom.</w:t>
      </w:r>
    </w:p>
    <w:p w:rsidR="003C084C" w:rsidRPr="003C084C" w:rsidRDefault="00412383" w:rsidP="003C084C">
      <w:pPr>
        <w:numPr>
          <w:ilvl w:val="0"/>
          <w:numId w:val="22"/>
        </w:numPr>
        <w:jc w:val="both"/>
        <w:rPr>
          <w:sz w:val="24"/>
          <w:szCs w:val="24"/>
        </w:rPr>
      </w:pPr>
      <w:r w:rsidRPr="003C084C">
        <w:rPr>
          <w:sz w:val="24"/>
          <w:szCs w:val="24"/>
        </w:rPr>
        <w:t>Bicikli 2 kom. za nastavne potrebe</w:t>
      </w:r>
    </w:p>
    <w:p w:rsidR="00412383" w:rsidRDefault="00412383" w:rsidP="00412383">
      <w:pPr>
        <w:numPr>
          <w:ilvl w:val="0"/>
          <w:numId w:val="22"/>
        </w:numPr>
        <w:jc w:val="both"/>
        <w:rPr>
          <w:sz w:val="24"/>
          <w:szCs w:val="24"/>
        </w:rPr>
      </w:pPr>
      <w:r w:rsidRPr="003C084C">
        <w:rPr>
          <w:sz w:val="24"/>
          <w:szCs w:val="24"/>
        </w:rPr>
        <w:t>Trakaste zav</w:t>
      </w:r>
      <w:r w:rsidR="003C084C">
        <w:rPr>
          <w:sz w:val="24"/>
          <w:szCs w:val="24"/>
        </w:rPr>
        <w:t>jese za 2 učionice</w:t>
      </w:r>
    </w:p>
    <w:p w:rsidR="003C084C" w:rsidRPr="003C084C" w:rsidRDefault="003C084C" w:rsidP="00412383">
      <w:pPr>
        <w:numPr>
          <w:ilvl w:val="0"/>
          <w:numId w:val="22"/>
        </w:numPr>
        <w:jc w:val="both"/>
        <w:rPr>
          <w:sz w:val="24"/>
          <w:szCs w:val="24"/>
        </w:rPr>
      </w:pPr>
      <w:r>
        <w:rPr>
          <w:sz w:val="24"/>
          <w:szCs w:val="24"/>
        </w:rPr>
        <w:t>Skela za čišćenje dvorane</w:t>
      </w:r>
    </w:p>
    <w:p w:rsidR="00412383" w:rsidRDefault="00412383" w:rsidP="00412383">
      <w:pPr>
        <w:numPr>
          <w:ilvl w:val="0"/>
          <w:numId w:val="22"/>
        </w:numPr>
        <w:jc w:val="both"/>
        <w:rPr>
          <w:sz w:val="24"/>
          <w:szCs w:val="24"/>
        </w:rPr>
      </w:pPr>
      <w:r w:rsidRPr="003C084C">
        <w:rPr>
          <w:sz w:val="24"/>
          <w:szCs w:val="24"/>
        </w:rPr>
        <w:t>Kamera</w:t>
      </w:r>
    </w:p>
    <w:p w:rsidR="003C084C" w:rsidRDefault="003C084C" w:rsidP="00412383">
      <w:pPr>
        <w:numPr>
          <w:ilvl w:val="0"/>
          <w:numId w:val="22"/>
        </w:numPr>
        <w:jc w:val="both"/>
        <w:rPr>
          <w:sz w:val="24"/>
          <w:szCs w:val="24"/>
        </w:rPr>
      </w:pPr>
      <w:r>
        <w:rPr>
          <w:sz w:val="24"/>
          <w:szCs w:val="24"/>
        </w:rPr>
        <w:t>Video – nadzor okoliša i igrališta</w:t>
      </w:r>
    </w:p>
    <w:p w:rsidR="003C084C" w:rsidRPr="003C084C" w:rsidRDefault="003C084C" w:rsidP="00412383">
      <w:pPr>
        <w:numPr>
          <w:ilvl w:val="0"/>
          <w:numId w:val="22"/>
        </w:numPr>
        <w:jc w:val="both"/>
        <w:rPr>
          <w:sz w:val="24"/>
          <w:szCs w:val="24"/>
        </w:rPr>
      </w:pPr>
      <w:r>
        <w:rPr>
          <w:sz w:val="24"/>
          <w:szCs w:val="24"/>
        </w:rPr>
        <w:t>Klupe za školsko dvorište</w:t>
      </w:r>
    </w:p>
    <w:p w:rsidR="00412383" w:rsidRPr="003C084C" w:rsidRDefault="00412383" w:rsidP="00412383">
      <w:pPr>
        <w:numPr>
          <w:ilvl w:val="0"/>
          <w:numId w:val="22"/>
        </w:numPr>
        <w:jc w:val="both"/>
        <w:rPr>
          <w:sz w:val="24"/>
          <w:szCs w:val="24"/>
        </w:rPr>
      </w:pPr>
      <w:r w:rsidRPr="003C084C">
        <w:rPr>
          <w:sz w:val="24"/>
          <w:szCs w:val="24"/>
        </w:rPr>
        <w:t>Projektori za učionice (matična škola i PRO) 2 kom. i projekcijsko platno</w:t>
      </w:r>
    </w:p>
    <w:p w:rsidR="00412383" w:rsidRDefault="00412383" w:rsidP="00412383">
      <w:pPr>
        <w:numPr>
          <w:ilvl w:val="0"/>
          <w:numId w:val="22"/>
        </w:numPr>
        <w:jc w:val="both"/>
        <w:rPr>
          <w:sz w:val="24"/>
          <w:szCs w:val="24"/>
        </w:rPr>
      </w:pPr>
      <w:r w:rsidRPr="003C084C">
        <w:rPr>
          <w:sz w:val="24"/>
          <w:szCs w:val="24"/>
        </w:rPr>
        <w:t xml:space="preserve">Računala za </w:t>
      </w:r>
      <w:r w:rsidR="003C084C" w:rsidRPr="003C084C">
        <w:rPr>
          <w:sz w:val="24"/>
          <w:szCs w:val="24"/>
        </w:rPr>
        <w:t>knjižnicu 2 kom., za PRO Veliki Botinovac</w:t>
      </w:r>
      <w:r w:rsidR="00334E2D">
        <w:rPr>
          <w:sz w:val="24"/>
          <w:szCs w:val="24"/>
        </w:rPr>
        <w:t xml:space="preserve"> i Velika Mučna</w:t>
      </w:r>
    </w:p>
    <w:p w:rsidR="00334E2D" w:rsidRPr="003C084C" w:rsidRDefault="00334E2D" w:rsidP="00412383">
      <w:pPr>
        <w:numPr>
          <w:ilvl w:val="0"/>
          <w:numId w:val="22"/>
        </w:numPr>
        <w:jc w:val="both"/>
        <w:rPr>
          <w:sz w:val="24"/>
          <w:szCs w:val="24"/>
        </w:rPr>
      </w:pPr>
      <w:r>
        <w:rPr>
          <w:sz w:val="24"/>
          <w:szCs w:val="24"/>
        </w:rPr>
        <w:t>Računala za nove učionice</w:t>
      </w:r>
    </w:p>
    <w:p w:rsidR="003C084C" w:rsidRPr="003C084C" w:rsidRDefault="003C084C" w:rsidP="00412383">
      <w:pPr>
        <w:numPr>
          <w:ilvl w:val="0"/>
          <w:numId w:val="22"/>
        </w:numPr>
        <w:jc w:val="both"/>
        <w:rPr>
          <w:sz w:val="24"/>
          <w:szCs w:val="24"/>
        </w:rPr>
      </w:pPr>
      <w:r w:rsidRPr="003C084C">
        <w:rPr>
          <w:sz w:val="24"/>
          <w:szCs w:val="24"/>
        </w:rPr>
        <w:t>Računala za informatičku učionicu 3 kom.</w:t>
      </w:r>
    </w:p>
    <w:p w:rsidR="00412383" w:rsidRPr="00BC486E" w:rsidRDefault="00412383" w:rsidP="00412383">
      <w:pPr>
        <w:jc w:val="both"/>
        <w:rPr>
          <w:color w:val="FF0000"/>
          <w:sz w:val="24"/>
          <w:szCs w:val="24"/>
        </w:rPr>
      </w:pPr>
    </w:p>
    <w:p w:rsidR="00412383" w:rsidRPr="00BC486E" w:rsidRDefault="00412383" w:rsidP="00412383">
      <w:pPr>
        <w:jc w:val="both"/>
        <w:rPr>
          <w:color w:val="FF0000"/>
          <w:sz w:val="24"/>
          <w:szCs w:val="24"/>
        </w:rPr>
      </w:pPr>
    </w:p>
    <w:p w:rsidR="00412383" w:rsidRPr="00B074CF" w:rsidRDefault="00412383" w:rsidP="00412383">
      <w:pPr>
        <w:jc w:val="both"/>
        <w:rPr>
          <w:b/>
          <w:sz w:val="24"/>
          <w:szCs w:val="24"/>
        </w:rPr>
      </w:pPr>
      <w:r w:rsidRPr="00B074CF">
        <w:rPr>
          <w:b/>
          <w:sz w:val="24"/>
          <w:szCs w:val="24"/>
        </w:rPr>
        <w:t>8.2.  DODATNA ULAGANJA (GRAĐEVINSKA I OSTALA)</w:t>
      </w:r>
    </w:p>
    <w:p w:rsidR="00412383" w:rsidRPr="00BC486E" w:rsidRDefault="00412383" w:rsidP="00412383">
      <w:pPr>
        <w:jc w:val="both"/>
        <w:rPr>
          <w:b/>
          <w:color w:val="FF0000"/>
          <w:sz w:val="24"/>
          <w:szCs w:val="24"/>
        </w:rPr>
      </w:pPr>
    </w:p>
    <w:p w:rsidR="00412383" w:rsidRPr="003C084C" w:rsidRDefault="00412383" w:rsidP="00412383">
      <w:pPr>
        <w:numPr>
          <w:ilvl w:val="0"/>
          <w:numId w:val="23"/>
        </w:numPr>
        <w:jc w:val="both"/>
        <w:rPr>
          <w:sz w:val="24"/>
          <w:szCs w:val="24"/>
        </w:rPr>
      </w:pPr>
      <w:r w:rsidRPr="003C084C">
        <w:rPr>
          <w:sz w:val="24"/>
          <w:szCs w:val="24"/>
        </w:rPr>
        <w:t>Unutarnja stolarija u matič</w:t>
      </w:r>
      <w:r w:rsidR="005B7C73" w:rsidRPr="003C084C">
        <w:rPr>
          <w:sz w:val="24"/>
          <w:szCs w:val="24"/>
        </w:rPr>
        <w:t>noj školi (vrata – južni dio zgrade</w:t>
      </w:r>
      <w:r w:rsidRPr="003C084C">
        <w:rPr>
          <w:sz w:val="24"/>
          <w:szCs w:val="24"/>
        </w:rPr>
        <w:t>)</w:t>
      </w:r>
    </w:p>
    <w:p w:rsidR="007D424F" w:rsidRDefault="007D424F" w:rsidP="00412383">
      <w:pPr>
        <w:numPr>
          <w:ilvl w:val="0"/>
          <w:numId w:val="23"/>
        </w:numPr>
        <w:jc w:val="both"/>
        <w:rPr>
          <w:sz w:val="24"/>
          <w:szCs w:val="24"/>
        </w:rPr>
      </w:pPr>
      <w:r w:rsidRPr="007D424F">
        <w:rPr>
          <w:sz w:val="24"/>
          <w:szCs w:val="24"/>
        </w:rPr>
        <w:t>Brušenje i lakiranje parketa u matičnoj školi (južna strana)</w:t>
      </w:r>
    </w:p>
    <w:p w:rsidR="007D424F" w:rsidRPr="007D424F" w:rsidRDefault="007D424F" w:rsidP="00412383">
      <w:pPr>
        <w:numPr>
          <w:ilvl w:val="0"/>
          <w:numId w:val="23"/>
        </w:numPr>
        <w:jc w:val="both"/>
        <w:rPr>
          <w:sz w:val="24"/>
          <w:szCs w:val="24"/>
        </w:rPr>
      </w:pPr>
      <w:r>
        <w:rPr>
          <w:sz w:val="24"/>
          <w:szCs w:val="24"/>
        </w:rPr>
        <w:t>Uređenje okoliša matične škole (sadnice)</w:t>
      </w:r>
    </w:p>
    <w:p w:rsidR="00412383" w:rsidRDefault="00412383" w:rsidP="00412383">
      <w:pPr>
        <w:numPr>
          <w:ilvl w:val="0"/>
          <w:numId w:val="23"/>
        </w:numPr>
        <w:jc w:val="both"/>
        <w:rPr>
          <w:sz w:val="24"/>
          <w:szCs w:val="24"/>
        </w:rPr>
      </w:pPr>
      <w:r w:rsidRPr="003C084C">
        <w:rPr>
          <w:sz w:val="24"/>
          <w:szCs w:val="24"/>
        </w:rPr>
        <w:t xml:space="preserve">Priključak na vodovodnu mrežu PRO Mala Mučna </w:t>
      </w:r>
    </w:p>
    <w:p w:rsidR="002466E4" w:rsidRPr="003C084C" w:rsidRDefault="002466E4" w:rsidP="00412383">
      <w:pPr>
        <w:numPr>
          <w:ilvl w:val="0"/>
          <w:numId w:val="23"/>
        </w:numPr>
        <w:jc w:val="both"/>
        <w:rPr>
          <w:sz w:val="24"/>
          <w:szCs w:val="24"/>
        </w:rPr>
      </w:pPr>
      <w:r>
        <w:rPr>
          <w:sz w:val="24"/>
          <w:szCs w:val="24"/>
        </w:rPr>
        <w:t xml:space="preserve">Krečenje </w:t>
      </w:r>
      <w:r w:rsidR="00DB5699">
        <w:rPr>
          <w:sz w:val="24"/>
          <w:szCs w:val="24"/>
        </w:rPr>
        <w:t xml:space="preserve">učionica </w:t>
      </w:r>
      <w:r>
        <w:rPr>
          <w:sz w:val="24"/>
          <w:szCs w:val="24"/>
        </w:rPr>
        <w:t>matične škole (južna strana)</w:t>
      </w:r>
    </w:p>
    <w:p w:rsidR="007D424F" w:rsidRPr="007D424F" w:rsidRDefault="007D424F" w:rsidP="00412383">
      <w:pPr>
        <w:numPr>
          <w:ilvl w:val="0"/>
          <w:numId w:val="23"/>
        </w:numPr>
        <w:jc w:val="both"/>
        <w:rPr>
          <w:sz w:val="24"/>
          <w:szCs w:val="24"/>
        </w:rPr>
      </w:pPr>
      <w:r w:rsidRPr="007D424F">
        <w:rPr>
          <w:sz w:val="24"/>
          <w:szCs w:val="24"/>
        </w:rPr>
        <w:t>Krečenje PRO Mala Mučna</w:t>
      </w:r>
    </w:p>
    <w:p w:rsidR="007D424F" w:rsidRDefault="007D424F" w:rsidP="00412383">
      <w:pPr>
        <w:numPr>
          <w:ilvl w:val="0"/>
          <w:numId w:val="23"/>
        </w:numPr>
        <w:jc w:val="both"/>
        <w:rPr>
          <w:sz w:val="24"/>
          <w:szCs w:val="24"/>
        </w:rPr>
      </w:pPr>
      <w:r w:rsidRPr="007D424F">
        <w:rPr>
          <w:sz w:val="24"/>
          <w:szCs w:val="24"/>
        </w:rPr>
        <w:t>Krečenje PRO Veliki Botinovac</w:t>
      </w:r>
    </w:p>
    <w:p w:rsidR="003C084C" w:rsidRPr="007D424F" w:rsidRDefault="003C084C" w:rsidP="00412383">
      <w:pPr>
        <w:numPr>
          <w:ilvl w:val="0"/>
          <w:numId w:val="23"/>
        </w:numPr>
        <w:jc w:val="both"/>
        <w:rPr>
          <w:sz w:val="24"/>
          <w:szCs w:val="24"/>
        </w:rPr>
      </w:pPr>
      <w:r>
        <w:rPr>
          <w:sz w:val="24"/>
          <w:szCs w:val="24"/>
        </w:rPr>
        <w:t>Priključci tople vode u svim PRO</w:t>
      </w:r>
    </w:p>
    <w:p w:rsidR="00412383" w:rsidRPr="003C084C" w:rsidRDefault="00412383" w:rsidP="00412383">
      <w:pPr>
        <w:numPr>
          <w:ilvl w:val="0"/>
          <w:numId w:val="23"/>
        </w:numPr>
        <w:jc w:val="both"/>
        <w:rPr>
          <w:sz w:val="24"/>
          <w:szCs w:val="24"/>
        </w:rPr>
      </w:pPr>
      <w:r w:rsidRPr="003C084C">
        <w:rPr>
          <w:sz w:val="24"/>
          <w:szCs w:val="24"/>
        </w:rPr>
        <w:t>Vanjska stolarija u PRO Velika Mučna</w:t>
      </w:r>
    </w:p>
    <w:p w:rsidR="00412383" w:rsidRPr="003C084C" w:rsidRDefault="00412383" w:rsidP="00412383">
      <w:pPr>
        <w:numPr>
          <w:ilvl w:val="0"/>
          <w:numId w:val="23"/>
        </w:numPr>
        <w:jc w:val="both"/>
        <w:rPr>
          <w:sz w:val="24"/>
          <w:szCs w:val="24"/>
        </w:rPr>
      </w:pPr>
      <w:r w:rsidRPr="003C084C">
        <w:rPr>
          <w:sz w:val="24"/>
          <w:szCs w:val="24"/>
        </w:rPr>
        <w:t>Vanjska stolarija u PRO Veliki Botinovac, klupčice</w:t>
      </w:r>
    </w:p>
    <w:p w:rsidR="00412383" w:rsidRPr="003C084C" w:rsidRDefault="005B7C73" w:rsidP="00412383">
      <w:pPr>
        <w:numPr>
          <w:ilvl w:val="0"/>
          <w:numId w:val="23"/>
        </w:numPr>
        <w:jc w:val="both"/>
        <w:rPr>
          <w:sz w:val="24"/>
          <w:szCs w:val="24"/>
        </w:rPr>
      </w:pPr>
      <w:r w:rsidRPr="003C084C">
        <w:rPr>
          <w:sz w:val="24"/>
          <w:szCs w:val="24"/>
        </w:rPr>
        <w:t>Provjera rekonstrukcije</w:t>
      </w:r>
      <w:r w:rsidR="00412383" w:rsidRPr="003C084C">
        <w:rPr>
          <w:sz w:val="24"/>
          <w:szCs w:val="24"/>
        </w:rPr>
        <w:t xml:space="preserve"> električnih instalacija u PRO Velika Mučna</w:t>
      </w:r>
    </w:p>
    <w:p w:rsidR="00412383" w:rsidRPr="003C084C" w:rsidRDefault="00412383" w:rsidP="00412383">
      <w:pPr>
        <w:numPr>
          <w:ilvl w:val="0"/>
          <w:numId w:val="23"/>
        </w:numPr>
        <w:jc w:val="both"/>
        <w:rPr>
          <w:sz w:val="24"/>
          <w:szCs w:val="24"/>
        </w:rPr>
      </w:pPr>
      <w:r w:rsidRPr="003C084C">
        <w:rPr>
          <w:sz w:val="24"/>
          <w:szCs w:val="24"/>
        </w:rPr>
        <w:t>Tekuće investicijsko održavanje</w:t>
      </w:r>
    </w:p>
    <w:p w:rsidR="00412383" w:rsidRPr="003C084C" w:rsidRDefault="00412383" w:rsidP="00412383">
      <w:pPr>
        <w:numPr>
          <w:ilvl w:val="0"/>
          <w:numId w:val="23"/>
        </w:numPr>
        <w:jc w:val="both"/>
        <w:rPr>
          <w:sz w:val="24"/>
          <w:szCs w:val="24"/>
        </w:rPr>
      </w:pPr>
      <w:r w:rsidRPr="003C084C">
        <w:rPr>
          <w:sz w:val="24"/>
          <w:szCs w:val="24"/>
        </w:rPr>
        <w:t>Izmjena parketa u PRO Velika Mučna</w:t>
      </w:r>
    </w:p>
    <w:p w:rsidR="005B7C73" w:rsidRPr="003C084C" w:rsidRDefault="005B7C73" w:rsidP="00412383">
      <w:pPr>
        <w:numPr>
          <w:ilvl w:val="0"/>
          <w:numId w:val="23"/>
        </w:numPr>
        <w:jc w:val="both"/>
        <w:rPr>
          <w:sz w:val="24"/>
          <w:szCs w:val="24"/>
        </w:rPr>
      </w:pPr>
      <w:r w:rsidRPr="003C084C">
        <w:rPr>
          <w:sz w:val="24"/>
          <w:szCs w:val="24"/>
        </w:rPr>
        <w:t>Lakiranje i brušenje parketa u PŠ Srijem</w:t>
      </w:r>
    </w:p>
    <w:p w:rsidR="00412383" w:rsidRPr="003C084C" w:rsidRDefault="00412383" w:rsidP="00412383">
      <w:pPr>
        <w:numPr>
          <w:ilvl w:val="0"/>
          <w:numId w:val="23"/>
        </w:numPr>
        <w:jc w:val="both"/>
        <w:rPr>
          <w:sz w:val="24"/>
          <w:szCs w:val="24"/>
        </w:rPr>
      </w:pPr>
      <w:r w:rsidRPr="003C084C">
        <w:rPr>
          <w:sz w:val="24"/>
          <w:szCs w:val="24"/>
        </w:rPr>
        <w:t>Servisiranje, pregledi i popravci računala, fotokopirnog aparata, klima – uređaja</w:t>
      </w:r>
    </w:p>
    <w:p w:rsidR="00412383" w:rsidRPr="003C084C" w:rsidRDefault="00412383" w:rsidP="00412383">
      <w:pPr>
        <w:numPr>
          <w:ilvl w:val="0"/>
          <w:numId w:val="23"/>
        </w:numPr>
        <w:jc w:val="both"/>
        <w:rPr>
          <w:sz w:val="24"/>
          <w:szCs w:val="24"/>
        </w:rPr>
      </w:pPr>
      <w:r w:rsidRPr="003C084C">
        <w:rPr>
          <w:sz w:val="24"/>
          <w:szCs w:val="24"/>
        </w:rPr>
        <w:t>Usluge iz područja zaštite od požara i zaštite na radu</w:t>
      </w:r>
    </w:p>
    <w:p w:rsidR="00412383" w:rsidRPr="003C084C" w:rsidRDefault="00412383" w:rsidP="00412383">
      <w:pPr>
        <w:numPr>
          <w:ilvl w:val="0"/>
          <w:numId w:val="23"/>
        </w:numPr>
        <w:jc w:val="both"/>
        <w:rPr>
          <w:sz w:val="24"/>
          <w:szCs w:val="24"/>
        </w:rPr>
      </w:pPr>
      <w:r w:rsidRPr="003C084C">
        <w:rPr>
          <w:sz w:val="24"/>
          <w:szCs w:val="24"/>
        </w:rPr>
        <w:t>Atesti i ispitivanja kotlovnice, gromobrana, električnih instalacija, vatrogasnih aparata u matičnoj i područnim školama</w:t>
      </w:r>
    </w:p>
    <w:p w:rsidR="00412383" w:rsidRPr="00BC486E" w:rsidRDefault="00412383" w:rsidP="00412383">
      <w:pPr>
        <w:jc w:val="both"/>
        <w:rPr>
          <w:b/>
          <w:color w:val="FF0000"/>
          <w:sz w:val="22"/>
          <w:szCs w:val="22"/>
        </w:rPr>
      </w:pPr>
    </w:p>
    <w:p w:rsidR="00412383" w:rsidRPr="00BC486E" w:rsidRDefault="00412383" w:rsidP="00412383">
      <w:pPr>
        <w:jc w:val="both"/>
        <w:rPr>
          <w:b/>
          <w:color w:val="FF0000"/>
          <w:sz w:val="22"/>
          <w:szCs w:val="22"/>
        </w:rPr>
      </w:pPr>
    </w:p>
    <w:p w:rsidR="00412383" w:rsidRPr="002F153D" w:rsidRDefault="00412383" w:rsidP="00412383">
      <w:pPr>
        <w:jc w:val="both"/>
        <w:rPr>
          <w:sz w:val="22"/>
          <w:szCs w:val="22"/>
        </w:rPr>
      </w:pPr>
      <w:r w:rsidRPr="002F153D">
        <w:rPr>
          <w:sz w:val="22"/>
          <w:szCs w:val="22"/>
        </w:rPr>
        <w:t>NAPOMENA: detaljan prijedlog</w:t>
      </w:r>
      <w:r w:rsidRPr="002F153D">
        <w:rPr>
          <w:i/>
          <w:sz w:val="22"/>
          <w:szCs w:val="22"/>
        </w:rPr>
        <w:t xml:space="preserve"> Financijskog plana za tekuće i investicijsko održavanje te nabavu dugotrajne imovine i dodatna ulaganja na nefinancijsku imovinu </w:t>
      </w:r>
      <w:r w:rsidRPr="002F153D">
        <w:rPr>
          <w:sz w:val="22"/>
          <w:szCs w:val="22"/>
        </w:rPr>
        <w:t>nalazi se u računovodstvu škole.</w:t>
      </w: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Pr="00BC486E" w:rsidRDefault="00412383" w:rsidP="00412383">
      <w:pPr>
        <w:jc w:val="both"/>
        <w:rPr>
          <w:color w:val="FF0000"/>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Default="00412383" w:rsidP="00412383">
      <w:pPr>
        <w:jc w:val="both"/>
        <w:rPr>
          <w:color w:val="BFBFBF" w:themeColor="background1" w:themeShade="BF"/>
          <w:sz w:val="22"/>
          <w:szCs w:val="22"/>
        </w:rPr>
      </w:pPr>
    </w:p>
    <w:p w:rsidR="00412383" w:rsidRPr="00FE0E66" w:rsidRDefault="00412383" w:rsidP="00412383">
      <w:pPr>
        <w:jc w:val="both"/>
        <w:rPr>
          <w:color w:val="BFBFBF" w:themeColor="background1" w:themeShade="BF"/>
          <w:sz w:val="22"/>
          <w:szCs w:val="22"/>
        </w:rPr>
      </w:pPr>
    </w:p>
    <w:p w:rsidR="00412383" w:rsidRPr="002F153D" w:rsidRDefault="00412383" w:rsidP="00412383">
      <w:pPr>
        <w:ind w:left="360"/>
        <w:jc w:val="center"/>
        <w:rPr>
          <w:sz w:val="22"/>
          <w:szCs w:val="22"/>
        </w:rPr>
      </w:pPr>
      <w:r w:rsidRPr="002F153D">
        <w:rPr>
          <w:b/>
          <w:sz w:val="28"/>
          <w:szCs w:val="24"/>
          <w:u w:val="single"/>
        </w:rPr>
        <w:t xml:space="preserve">9. </w:t>
      </w:r>
      <w:r w:rsidRPr="002F153D">
        <w:rPr>
          <w:b/>
          <w:sz w:val="28"/>
          <w:szCs w:val="24"/>
          <w:u w:val="single"/>
          <w:lang w:val="sv-SE"/>
        </w:rPr>
        <w:t>PRILOZI</w:t>
      </w:r>
    </w:p>
    <w:p w:rsidR="00412383" w:rsidRPr="00BC486E" w:rsidRDefault="00412383" w:rsidP="00412383">
      <w:pPr>
        <w:rPr>
          <w:b/>
          <w:color w:val="FF0000"/>
          <w:sz w:val="28"/>
          <w:szCs w:val="24"/>
          <w:u w:val="single"/>
        </w:rPr>
      </w:pPr>
    </w:p>
    <w:p w:rsidR="00412383" w:rsidRPr="00BC486E" w:rsidRDefault="00412383" w:rsidP="00412383">
      <w:pPr>
        <w:rPr>
          <w:b/>
          <w:color w:val="FF0000"/>
          <w:sz w:val="28"/>
          <w:szCs w:val="24"/>
          <w:u w:val="single"/>
        </w:rPr>
      </w:pPr>
    </w:p>
    <w:p w:rsidR="00412383" w:rsidRPr="00BC486E" w:rsidRDefault="00412383" w:rsidP="00412383">
      <w:pPr>
        <w:rPr>
          <w:b/>
          <w:color w:val="FF0000"/>
          <w:sz w:val="28"/>
          <w:szCs w:val="24"/>
          <w:u w:val="single"/>
        </w:rPr>
      </w:pPr>
    </w:p>
    <w:p w:rsidR="00412383" w:rsidRPr="003C084C" w:rsidRDefault="00412383" w:rsidP="00412383">
      <w:pPr>
        <w:pStyle w:val="Podnoje"/>
        <w:tabs>
          <w:tab w:val="clear" w:pos="4153"/>
          <w:tab w:val="clear" w:pos="8306"/>
        </w:tabs>
        <w:rPr>
          <w:b/>
          <w:sz w:val="24"/>
          <w:szCs w:val="24"/>
        </w:rPr>
      </w:pPr>
      <w:r w:rsidRPr="003C084C">
        <w:rPr>
          <w:b/>
          <w:sz w:val="24"/>
          <w:szCs w:val="24"/>
        </w:rPr>
        <w:t xml:space="preserve">9.1.      </w:t>
      </w:r>
      <w:r w:rsidRPr="003C084C">
        <w:rPr>
          <w:b/>
          <w:sz w:val="24"/>
          <w:szCs w:val="24"/>
          <w:lang w:val="sv-SE"/>
        </w:rPr>
        <w:t>GODI</w:t>
      </w:r>
      <w:r w:rsidRPr="003C084C">
        <w:rPr>
          <w:b/>
          <w:sz w:val="24"/>
          <w:szCs w:val="24"/>
        </w:rPr>
        <w:t>Š</w:t>
      </w:r>
      <w:r w:rsidRPr="003C084C">
        <w:rPr>
          <w:b/>
          <w:sz w:val="24"/>
          <w:szCs w:val="24"/>
          <w:lang w:val="sv-SE"/>
        </w:rPr>
        <w:t>NJI</w:t>
      </w:r>
      <w:r w:rsidRPr="003C084C">
        <w:rPr>
          <w:b/>
          <w:sz w:val="24"/>
          <w:szCs w:val="24"/>
        </w:rPr>
        <w:t xml:space="preserve"> </w:t>
      </w:r>
      <w:r w:rsidRPr="003C084C">
        <w:rPr>
          <w:b/>
          <w:sz w:val="24"/>
          <w:szCs w:val="24"/>
          <w:lang w:val="sv-SE"/>
        </w:rPr>
        <w:t>PLANOVI</w:t>
      </w:r>
      <w:r w:rsidRPr="003C084C">
        <w:rPr>
          <w:b/>
          <w:sz w:val="24"/>
          <w:szCs w:val="24"/>
        </w:rPr>
        <w:t xml:space="preserve"> </w:t>
      </w:r>
      <w:r w:rsidRPr="003C084C">
        <w:rPr>
          <w:b/>
          <w:sz w:val="24"/>
          <w:szCs w:val="24"/>
          <w:lang w:val="sv-SE"/>
        </w:rPr>
        <w:t>U</w:t>
      </w:r>
      <w:r w:rsidRPr="003C084C">
        <w:rPr>
          <w:b/>
          <w:sz w:val="24"/>
          <w:szCs w:val="24"/>
        </w:rPr>
        <w:t>Č</w:t>
      </w:r>
      <w:r w:rsidRPr="003C084C">
        <w:rPr>
          <w:b/>
          <w:sz w:val="24"/>
          <w:szCs w:val="24"/>
          <w:lang w:val="sv-SE"/>
        </w:rPr>
        <w:t>ITELJA</w:t>
      </w:r>
      <w:r w:rsidRPr="003C084C">
        <w:rPr>
          <w:b/>
          <w:sz w:val="24"/>
          <w:szCs w:val="24"/>
        </w:rPr>
        <w:t xml:space="preserve"> </w:t>
      </w:r>
      <w:r w:rsidRPr="003C084C">
        <w:rPr>
          <w:b/>
          <w:sz w:val="24"/>
          <w:szCs w:val="24"/>
          <w:lang w:val="sv-SE"/>
        </w:rPr>
        <w:t>I</w:t>
      </w:r>
      <w:r w:rsidRPr="003C084C">
        <w:rPr>
          <w:b/>
          <w:sz w:val="24"/>
          <w:szCs w:val="24"/>
        </w:rPr>
        <w:t xml:space="preserve"> </w:t>
      </w:r>
      <w:r w:rsidRPr="003C084C">
        <w:rPr>
          <w:b/>
          <w:sz w:val="24"/>
          <w:szCs w:val="24"/>
          <w:lang w:val="sv-SE"/>
        </w:rPr>
        <w:t>STRU</w:t>
      </w:r>
      <w:r w:rsidRPr="003C084C">
        <w:rPr>
          <w:b/>
          <w:sz w:val="24"/>
          <w:szCs w:val="24"/>
        </w:rPr>
        <w:t>Č</w:t>
      </w:r>
      <w:r w:rsidRPr="003C084C">
        <w:rPr>
          <w:b/>
          <w:sz w:val="24"/>
          <w:szCs w:val="24"/>
          <w:lang w:val="sv-SE"/>
        </w:rPr>
        <w:t>NIH</w:t>
      </w:r>
      <w:r w:rsidRPr="003C084C">
        <w:rPr>
          <w:b/>
          <w:sz w:val="24"/>
          <w:szCs w:val="24"/>
        </w:rPr>
        <w:t xml:space="preserve"> </w:t>
      </w:r>
      <w:r w:rsidRPr="003C084C">
        <w:rPr>
          <w:b/>
          <w:sz w:val="24"/>
          <w:szCs w:val="24"/>
          <w:lang w:val="sv-SE"/>
        </w:rPr>
        <w:t>SURADNIKA</w:t>
      </w:r>
    </w:p>
    <w:p w:rsidR="00412383" w:rsidRPr="003C084C" w:rsidRDefault="00412383" w:rsidP="00412383">
      <w:pPr>
        <w:pStyle w:val="Podnoje"/>
        <w:tabs>
          <w:tab w:val="clear" w:pos="4153"/>
          <w:tab w:val="clear" w:pos="8306"/>
        </w:tabs>
        <w:rPr>
          <w:b/>
          <w:sz w:val="24"/>
          <w:szCs w:val="24"/>
        </w:rPr>
      </w:pPr>
    </w:p>
    <w:p w:rsidR="00412383" w:rsidRPr="003C084C" w:rsidRDefault="00412383" w:rsidP="00412383">
      <w:pPr>
        <w:pStyle w:val="Podnoje"/>
        <w:tabs>
          <w:tab w:val="clear" w:pos="4153"/>
          <w:tab w:val="clear" w:pos="8306"/>
        </w:tabs>
        <w:rPr>
          <w:b/>
          <w:sz w:val="24"/>
          <w:szCs w:val="24"/>
          <w:lang w:val="sv-SE"/>
        </w:rPr>
      </w:pPr>
      <w:r w:rsidRPr="003C084C">
        <w:rPr>
          <w:b/>
          <w:sz w:val="24"/>
          <w:szCs w:val="24"/>
          <w:lang w:val="sv-SE"/>
        </w:rPr>
        <w:t>9.2.      MJESEČNI PLANOVI I PROGRAMI UČITELJA</w:t>
      </w:r>
    </w:p>
    <w:p w:rsidR="00412383" w:rsidRPr="003C084C" w:rsidRDefault="00412383" w:rsidP="00412383">
      <w:pPr>
        <w:pStyle w:val="Podnoje"/>
        <w:tabs>
          <w:tab w:val="clear" w:pos="4153"/>
          <w:tab w:val="clear" w:pos="8306"/>
        </w:tabs>
        <w:rPr>
          <w:b/>
          <w:sz w:val="24"/>
          <w:szCs w:val="24"/>
          <w:lang w:val="sv-SE"/>
        </w:rPr>
      </w:pPr>
    </w:p>
    <w:p w:rsidR="00412383" w:rsidRPr="003C084C" w:rsidRDefault="00412383" w:rsidP="00412383">
      <w:pPr>
        <w:pStyle w:val="Podnoje"/>
        <w:tabs>
          <w:tab w:val="clear" w:pos="4153"/>
          <w:tab w:val="clear" w:pos="8306"/>
        </w:tabs>
        <w:rPr>
          <w:b/>
          <w:sz w:val="24"/>
          <w:szCs w:val="24"/>
          <w:lang w:val="sv-SE"/>
        </w:rPr>
      </w:pPr>
      <w:r w:rsidRPr="003C084C">
        <w:rPr>
          <w:b/>
          <w:sz w:val="24"/>
          <w:szCs w:val="24"/>
          <w:lang w:val="sv-SE"/>
        </w:rPr>
        <w:t>9.3.      GODIŠNJI PLANOVI SATA RAZREDNIKA</w:t>
      </w:r>
    </w:p>
    <w:p w:rsidR="00412383" w:rsidRPr="003C084C" w:rsidRDefault="00412383" w:rsidP="00412383">
      <w:pPr>
        <w:rPr>
          <w:b/>
          <w:sz w:val="24"/>
          <w:szCs w:val="24"/>
          <w:lang w:val="sv-SE"/>
        </w:rPr>
      </w:pPr>
    </w:p>
    <w:p w:rsidR="00412383" w:rsidRPr="003C084C" w:rsidRDefault="00412383" w:rsidP="00412383">
      <w:pPr>
        <w:spacing w:line="276" w:lineRule="auto"/>
        <w:rPr>
          <w:b/>
          <w:sz w:val="24"/>
          <w:szCs w:val="24"/>
          <w:lang w:val="sv-SE"/>
        </w:rPr>
      </w:pPr>
      <w:r w:rsidRPr="003C084C">
        <w:rPr>
          <w:b/>
          <w:sz w:val="24"/>
          <w:szCs w:val="24"/>
        </w:rPr>
        <w:t xml:space="preserve">9.4.      </w:t>
      </w:r>
      <w:r w:rsidRPr="003C084C">
        <w:rPr>
          <w:b/>
          <w:sz w:val="24"/>
          <w:szCs w:val="24"/>
          <w:lang w:val="sv-SE"/>
        </w:rPr>
        <w:t xml:space="preserve">REDOVITI PROGRAMI UZ PRILAGODBU SADRŽAJA I </w:t>
      </w:r>
    </w:p>
    <w:p w:rsidR="00412383" w:rsidRPr="003C084C" w:rsidRDefault="00412383" w:rsidP="00412383">
      <w:pPr>
        <w:spacing w:line="276" w:lineRule="auto"/>
        <w:rPr>
          <w:b/>
          <w:sz w:val="24"/>
          <w:szCs w:val="24"/>
          <w:lang w:val="sv-SE"/>
        </w:rPr>
      </w:pPr>
      <w:r w:rsidRPr="003C084C">
        <w:rPr>
          <w:b/>
          <w:bCs/>
          <w:sz w:val="24"/>
          <w:szCs w:val="24"/>
        </w:rPr>
        <w:t xml:space="preserve">            </w:t>
      </w:r>
      <w:r w:rsidRPr="003C084C">
        <w:rPr>
          <w:b/>
          <w:sz w:val="24"/>
          <w:szCs w:val="24"/>
          <w:lang w:val="sv-SE"/>
        </w:rPr>
        <w:t xml:space="preserve">INDIVIDUALIZIRANE POSTUPKE ZA UČENIKE S TEŠKOĆAMA U    </w:t>
      </w:r>
    </w:p>
    <w:p w:rsidR="00412383" w:rsidRPr="003C084C" w:rsidRDefault="00412383" w:rsidP="00412383">
      <w:pPr>
        <w:jc w:val="both"/>
        <w:rPr>
          <w:b/>
          <w:bCs/>
          <w:sz w:val="24"/>
          <w:szCs w:val="24"/>
        </w:rPr>
      </w:pPr>
      <w:r w:rsidRPr="003C084C">
        <w:rPr>
          <w:b/>
          <w:bCs/>
          <w:sz w:val="24"/>
          <w:szCs w:val="24"/>
        </w:rPr>
        <w:t xml:space="preserve">           </w:t>
      </w:r>
      <w:r w:rsidRPr="003C084C">
        <w:rPr>
          <w:b/>
          <w:sz w:val="24"/>
          <w:szCs w:val="24"/>
          <w:lang w:val="sv-SE"/>
        </w:rPr>
        <w:t>RAZVOJU</w:t>
      </w:r>
    </w:p>
    <w:p w:rsidR="00412383" w:rsidRPr="003C084C" w:rsidRDefault="00412383" w:rsidP="00412383">
      <w:pPr>
        <w:jc w:val="both"/>
        <w:rPr>
          <w:b/>
          <w:bCs/>
          <w:sz w:val="24"/>
          <w:szCs w:val="24"/>
        </w:rPr>
      </w:pPr>
    </w:p>
    <w:p w:rsidR="00412383" w:rsidRPr="003C084C" w:rsidRDefault="00412383" w:rsidP="00412383">
      <w:pPr>
        <w:jc w:val="both"/>
        <w:rPr>
          <w:b/>
          <w:bCs/>
          <w:sz w:val="24"/>
          <w:szCs w:val="24"/>
        </w:rPr>
      </w:pPr>
      <w:r w:rsidRPr="003C084C">
        <w:rPr>
          <w:b/>
          <w:bCs/>
          <w:sz w:val="24"/>
          <w:szCs w:val="24"/>
        </w:rPr>
        <w:t xml:space="preserve">9.5.     RJEŠENJA O TJEDNIM RADNIM OBVEZAMA UČITELJA I </w:t>
      </w:r>
    </w:p>
    <w:p w:rsidR="00412383" w:rsidRPr="003C084C" w:rsidRDefault="00412383" w:rsidP="00412383">
      <w:pPr>
        <w:jc w:val="both"/>
        <w:rPr>
          <w:b/>
          <w:bCs/>
          <w:sz w:val="24"/>
          <w:szCs w:val="24"/>
        </w:rPr>
      </w:pPr>
      <w:r w:rsidRPr="003C084C">
        <w:rPr>
          <w:b/>
          <w:bCs/>
          <w:sz w:val="24"/>
          <w:szCs w:val="24"/>
        </w:rPr>
        <w:t xml:space="preserve">           STRUČNIH SURADNIKA</w:t>
      </w:r>
    </w:p>
    <w:p w:rsidR="00412383" w:rsidRPr="003C084C" w:rsidRDefault="00412383" w:rsidP="00412383">
      <w:pPr>
        <w:jc w:val="both"/>
        <w:rPr>
          <w:b/>
          <w:bCs/>
          <w:sz w:val="24"/>
          <w:szCs w:val="24"/>
        </w:rPr>
      </w:pPr>
    </w:p>
    <w:p w:rsidR="00412383" w:rsidRPr="003C084C" w:rsidRDefault="00412383" w:rsidP="00412383">
      <w:pPr>
        <w:jc w:val="both"/>
        <w:rPr>
          <w:b/>
          <w:bCs/>
          <w:sz w:val="24"/>
          <w:szCs w:val="24"/>
        </w:rPr>
      </w:pPr>
      <w:r w:rsidRPr="003C084C">
        <w:rPr>
          <w:b/>
          <w:bCs/>
          <w:sz w:val="24"/>
          <w:szCs w:val="24"/>
        </w:rPr>
        <w:t>9.6.     POVJERENSTVA, RADNE SKUPINE I KOMISIJE</w:t>
      </w:r>
    </w:p>
    <w:p w:rsidR="00412383" w:rsidRPr="003C084C" w:rsidRDefault="00412383" w:rsidP="00412383">
      <w:pPr>
        <w:rPr>
          <w:b/>
          <w:sz w:val="24"/>
          <w:szCs w:val="24"/>
          <w:lang w:val="sv-SE"/>
        </w:rPr>
      </w:pPr>
    </w:p>
    <w:p w:rsidR="00412383" w:rsidRPr="003C084C" w:rsidRDefault="00412383" w:rsidP="00412383">
      <w:pPr>
        <w:rPr>
          <w:b/>
          <w:sz w:val="24"/>
          <w:szCs w:val="24"/>
          <w:lang w:val="sv-SE"/>
        </w:rPr>
      </w:pPr>
      <w:r w:rsidRPr="003C084C">
        <w:rPr>
          <w:b/>
          <w:sz w:val="24"/>
          <w:szCs w:val="24"/>
          <w:lang w:val="sv-SE"/>
        </w:rPr>
        <w:t>9.7.      RASPORED SATI</w:t>
      </w:r>
    </w:p>
    <w:p w:rsidR="00412383" w:rsidRPr="003C084C" w:rsidRDefault="00412383" w:rsidP="00412383">
      <w:pPr>
        <w:rPr>
          <w:b/>
          <w:sz w:val="24"/>
          <w:szCs w:val="24"/>
          <w:lang w:val="sv-SE"/>
        </w:rPr>
      </w:pPr>
    </w:p>
    <w:p w:rsidR="00412383" w:rsidRPr="003C084C" w:rsidRDefault="00412383" w:rsidP="00412383">
      <w:pPr>
        <w:pStyle w:val="Podnoje"/>
        <w:tabs>
          <w:tab w:val="clear" w:pos="4153"/>
          <w:tab w:val="clear" w:pos="8306"/>
        </w:tabs>
        <w:rPr>
          <w:b/>
          <w:sz w:val="24"/>
          <w:szCs w:val="24"/>
          <w:lang w:val="sv-SE"/>
        </w:rPr>
      </w:pPr>
      <w:r w:rsidRPr="003C084C">
        <w:rPr>
          <w:b/>
          <w:sz w:val="24"/>
          <w:szCs w:val="24"/>
          <w:lang w:val="sv-SE"/>
        </w:rPr>
        <w:t xml:space="preserve">9.8.      GODIŠNJI PLAN I PROGRAM RADA EKO-AKTIVNOSTI ZA EKO-  </w:t>
      </w:r>
    </w:p>
    <w:p w:rsidR="00412383" w:rsidRPr="003C084C" w:rsidRDefault="00412383" w:rsidP="00412383">
      <w:pPr>
        <w:pStyle w:val="Podnoje"/>
        <w:tabs>
          <w:tab w:val="clear" w:pos="4153"/>
          <w:tab w:val="clear" w:pos="8306"/>
        </w:tabs>
        <w:rPr>
          <w:b/>
          <w:sz w:val="24"/>
          <w:szCs w:val="24"/>
          <w:lang w:val="sv-SE"/>
        </w:rPr>
      </w:pPr>
      <w:r w:rsidRPr="003C084C">
        <w:rPr>
          <w:b/>
          <w:sz w:val="24"/>
          <w:szCs w:val="24"/>
          <w:lang w:val="sv-SE"/>
        </w:rPr>
        <w:t xml:space="preserve">            ŠKOLU</w:t>
      </w:r>
    </w:p>
    <w:p w:rsidR="00412383" w:rsidRPr="003C084C" w:rsidRDefault="00412383" w:rsidP="00412383">
      <w:pPr>
        <w:pStyle w:val="Podnoje"/>
        <w:tabs>
          <w:tab w:val="clear" w:pos="4153"/>
          <w:tab w:val="clear" w:pos="8306"/>
        </w:tabs>
        <w:rPr>
          <w:b/>
          <w:sz w:val="24"/>
          <w:szCs w:val="24"/>
          <w:lang w:val="sv-SE"/>
        </w:rPr>
      </w:pPr>
    </w:p>
    <w:p w:rsidR="00412383" w:rsidRPr="003C084C" w:rsidRDefault="00412383" w:rsidP="00412383">
      <w:pPr>
        <w:pStyle w:val="Podnoje"/>
        <w:numPr>
          <w:ilvl w:val="1"/>
          <w:numId w:val="30"/>
        </w:numPr>
        <w:tabs>
          <w:tab w:val="clear" w:pos="4153"/>
          <w:tab w:val="clear" w:pos="8306"/>
        </w:tabs>
        <w:rPr>
          <w:b/>
          <w:sz w:val="24"/>
          <w:szCs w:val="24"/>
          <w:lang w:val="sv-SE"/>
        </w:rPr>
      </w:pPr>
      <w:r w:rsidRPr="003C084C">
        <w:rPr>
          <w:b/>
          <w:sz w:val="24"/>
          <w:szCs w:val="24"/>
          <w:lang w:val="sv-SE"/>
        </w:rPr>
        <w:t xml:space="preserve">      ŠKOLSKI PREVENTIVNI PROGRAM</w:t>
      </w:r>
    </w:p>
    <w:p w:rsidR="00412383" w:rsidRPr="00BC486E" w:rsidRDefault="00412383" w:rsidP="00412383">
      <w:pPr>
        <w:pStyle w:val="Podnoje"/>
        <w:tabs>
          <w:tab w:val="clear" w:pos="4153"/>
          <w:tab w:val="clear" w:pos="8306"/>
        </w:tabs>
        <w:rPr>
          <w:b/>
          <w:color w:val="FF0000"/>
          <w:sz w:val="24"/>
          <w:szCs w:val="24"/>
          <w:lang w:val="sv-SE"/>
        </w:rPr>
      </w:pPr>
    </w:p>
    <w:p w:rsidR="00412383" w:rsidRPr="003C084C" w:rsidRDefault="00412383" w:rsidP="00412383">
      <w:pPr>
        <w:pStyle w:val="Podnoje"/>
        <w:numPr>
          <w:ilvl w:val="1"/>
          <w:numId w:val="30"/>
        </w:numPr>
        <w:tabs>
          <w:tab w:val="clear" w:pos="4153"/>
          <w:tab w:val="clear" w:pos="8306"/>
        </w:tabs>
        <w:rPr>
          <w:b/>
          <w:sz w:val="24"/>
          <w:szCs w:val="24"/>
          <w:lang w:val="sv-SE"/>
        </w:rPr>
      </w:pPr>
      <w:r w:rsidRPr="003C084C">
        <w:rPr>
          <w:b/>
          <w:sz w:val="24"/>
          <w:szCs w:val="24"/>
          <w:lang w:val="sv-SE"/>
        </w:rPr>
        <w:t>PLAN RADA ŠKOLSKIH AKTIVA</w:t>
      </w:r>
    </w:p>
    <w:p w:rsidR="00412383" w:rsidRPr="003C084C" w:rsidRDefault="00412383" w:rsidP="00412383">
      <w:pPr>
        <w:pStyle w:val="Odlomakpopisa"/>
        <w:rPr>
          <w:b/>
          <w:sz w:val="24"/>
          <w:szCs w:val="24"/>
          <w:lang w:val="sv-SE"/>
        </w:rPr>
      </w:pPr>
    </w:p>
    <w:p w:rsidR="00412383" w:rsidRPr="003C084C" w:rsidRDefault="00412383" w:rsidP="00412383">
      <w:pPr>
        <w:pStyle w:val="Podnoje"/>
        <w:numPr>
          <w:ilvl w:val="1"/>
          <w:numId w:val="30"/>
        </w:numPr>
        <w:tabs>
          <w:tab w:val="clear" w:pos="4153"/>
          <w:tab w:val="clear" w:pos="8306"/>
        </w:tabs>
        <w:rPr>
          <w:b/>
          <w:sz w:val="24"/>
          <w:szCs w:val="24"/>
          <w:lang w:val="sv-SE"/>
        </w:rPr>
      </w:pPr>
      <w:r w:rsidRPr="003C084C">
        <w:rPr>
          <w:b/>
          <w:sz w:val="24"/>
          <w:szCs w:val="24"/>
          <w:lang w:val="sv-SE"/>
        </w:rPr>
        <w:t>ŠKOLSKI RAZVOJNI PLAN</w:t>
      </w:r>
    </w:p>
    <w:p w:rsidR="00412383" w:rsidRPr="003C084C" w:rsidRDefault="00412383" w:rsidP="00412383">
      <w:pPr>
        <w:pStyle w:val="Odlomakpopisa"/>
        <w:rPr>
          <w:b/>
          <w:sz w:val="24"/>
          <w:szCs w:val="24"/>
          <w:lang w:val="sv-SE"/>
        </w:rPr>
      </w:pPr>
    </w:p>
    <w:p w:rsidR="00412383" w:rsidRPr="003C084C" w:rsidRDefault="00412383" w:rsidP="00412383">
      <w:pPr>
        <w:pStyle w:val="Podnoje"/>
        <w:numPr>
          <w:ilvl w:val="1"/>
          <w:numId w:val="30"/>
        </w:numPr>
        <w:tabs>
          <w:tab w:val="clear" w:pos="4153"/>
          <w:tab w:val="clear" w:pos="8306"/>
        </w:tabs>
        <w:rPr>
          <w:b/>
          <w:sz w:val="24"/>
          <w:szCs w:val="24"/>
          <w:lang w:val="sv-SE"/>
        </w:rPr>
      </w:pPr>
      <w:r w:rsidRPr="003C084C">
        <w:rPr>
          <w:b/>
          <w:sz w:val="24"/>
          <w:szCs w:val="24"/>
          <w:lang w:val="sv-SE"/>
        </w:rPr>
        <w:t xml:space="preserve">GODIŠNJI PLAN I PROGRAM GRAĐANSKOG ODGOJA I  </w:t>
      </w:r>
    </w:p>
    <w:p w:rsidR="00412383" w:rsidRPr="003C084C" w:rsidRDefault="00412383" w:rsidP="00412383">
      <w:pPr>
        <w:pStyle w:val="Podnoje"/>
        <w:tabs>
          <w:tab w:val="clear" w:pos="4153"/>
          <w:tab w:val="clear" w:pos="8306"/>
        </w:tabs>
        <w:rPr>
          <w:b/>
          <w:sz w:val="24"/>
          <w:szCs w:val="24"/>
          <w:lang w:val="sv-SE"/>
        </w:rPr>
      </w:pPr>
      <w:r w:rsidRPr="003C084C">
        <w:rPr>
          <w:b/>
          <w:sz w:val="24"/>
          <w:szCs w:val="24"/>
          <w:lang w:val="sv-SE"/>
        </w:rPr>
        <w:t xml:space="preserve">            OBRAZOVANJA</w:t>
      </w:r>
    </w:p>
    <w:p w:rsidR="00412383" w:rsidRPr="003C084C" w:rsidRDefault="00412383" w:rsidP="00412383">
      <w:pPr>
        <w:pStyle w:val="Podnoje"/>
        <w:tabs>
          <w:tab w:val="clear" w:pos="4153"/>
          <w:tab w:val="clear" w:pos="8306"/>
        </w:tabs>
        <w:rPr>
          <w:b/>
          <w:sz w:val="24"/>
          <w:szCs w:val="24"/>
          <w:lang w:val="sv-SE"/>
        </w:rPr>
      </w:pPr>
    </w:p>
    <w:p w:rsidR="00412383" w:rsidRPr="003C084C" w:rsidRDefault="00412383" w:rsidP="00412383">
      <w:pPr>
        <w:pStyle w:val="Podnoje"/>
        <w:numPr>
          <w:ilvl w:val="1"/>
          <w:numId w:val="30"/>
        </w:numPr>
        <w:tabs>
          <w:tab w:val="clear" w:pos="4153"/>
          <w:tab w:val="clear" w:pos="8306"/>
        </w:tabs>
        <w:rPr>
          <w:b/>
          <w:sz w:val="24"/>
          <w:szCs w:val="24"/>
          <w:lang w:val="sv-SE"/>
        </w:rPr>
      </w:pPr>
      <w:r w:rsidRPr="003C084C">
        <w:rPr>
          <w:b/>
          <w:sz w:val="24"/>
          <w:szCs w:val="24"/>
          <w:lang w:val="sv-SE"/>
        </w:rPr>
        <w:t xml:space="preserve">GODIŠNJI PLAN I PROGRAM RADA PREDŠKOLE </w:t>
      </w:r>
    </w:p>
    <w:p w:rsidR="00412383" w:rsidRPr="00BC486E" w:rsidRDefault="00412383" w:rsidP="00412383">
      <w:pPr>
        <w:pStyle w:val="Podnoje"/>
        <w:tabs>
          <w:tab w:val="clear" w:pos="4153"/>
          <w:tab w:val="clear" w:pos="8306"/>
        </w:tabs>
        <w:rPr>
          <w:b/>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2F153D" w:rsidRDefault="00412383" w:rsidP="00412383">
      <w:pPr>
        <w:pStyle w:val="Podnoje"/>
        <w:tabs>
          <w:tab w:val="clear" w:pos="4153"/>
          <w:tab w:val="clear" w:pos="8306"/>
        </w:tabs>
        <w:rPr>
          <w:sz w:val="24"/>
          <w:szCs w:val="24"/>
          <w:lang w:val="sv-SE"/>
        </w:rPr>
      </w:pPr>
      <w:r w:rsidRPr="002F153D">
        <w:rPr>
          <w:sz w:val="24"/>
          <w:szCs w:val="24"/>
          <w:lang w:val="sv-SE"/>
        </w:rPr>
        <w:t xml:space="preserve">Napomena: svi prilozi Godišnjem planu i programu rada OŠ Sokolovac za školsku </w:t>
      </w:r>
    </w:p>
    <w:p w:rsidR="00412383" w:rsidRPr="002F153D" w:rsidRDefault="002F153D" w:rsidP="00412383">
      <w:pPr>
        <w:pStyle w:val="Podnoje"/>
        <w:tabs>
          <w:tab w:val="clear" w:pos="4153"/>
          <w:tab w:val="clear" w:pos="8306"/>
        </w:tabs>
        <w:rPr>
          <w:sz w:val="24"/>
          <w:szCs w:val="24"/>
          <w:lang w:val="sv-SE"/>
        </w:rPr>
      </w:pPr>
      <w:r>
        <w:rPr>
          <w:sz w:val="24"/>
          <w:szCs w:val="24"/>
          <w:lang w:val="sv-SE"/>
        </w:rPr>
        <w:t xml:space="preserve">                   godinu 2016./2017</w:t>
      </w:r>
      <w:r w:rsidR="00412383" w:rsidRPr="002F153D">
        <w:rPr>
          <w:sz w:val="24"/>
          <w:szCs w:val="24"/>
          <w:lang w:val="sv-SE"/>
        </w:rPr>
        <w:t xml:space="preserve">. nalaze se kod ravnatelja u digitalnom i pisanom </w:t>
      </w:r>
    </w:p>
    <w:p w:rsidR="00412383" w:rsidRPr="002F153D" w:rsidRDefault="00412383" w:rsidP="00412383">
      <w:pPr>
        <w:pStyle w:val="Podnoje"/>
        <w:tabs>
          <w:tab w:val="clear" w:pos="4153"/>
          <w:tab w:val="clear" w:pos="8306"/>
        </w:tabs>
        <w:rPr>
          <w:sz w:val="24"/>
          <w:szCs w:val="24"/>
          <w:lang w:val="sv-SE"/>
        </w:rPr>
      </w:pPr>
      <w:r w:rsidRPr="002F153D">
        <w:rPr>
          <w:sz w:val="24"/>
          <w:szCs w:val="24"/>
          <w:lang w:val="sv-SE"/>
        </w:rPr>
        <w:t xml:space="preserve">                   obliku.</w:t>
      </w: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BC486E" w:rsidRDefault="00412383" w:rsidP="00412383">
      <w:pPr>
        <w:pStyle w:val="Podnoje"/>
        <w:tabs>
          <w:tab w:val="clear" w:pos="4153"/>
          <w:tab w:val="clear" w:pos="8306"/>
        </w:tabs>
        <w:rPr>
          <w:color w:val="FF0000"/>
          <w:sz w:val="24"/>
          <w:szCs w:val="24"/>
          <w:lang w:val="sv-SE"/>
        </w:rPr>
      </w:pPr>
    </w:p>
    <w:p w:rsidR="00412383" w:rsidRPr="002F153D" w:rsidRDefault="00412383" w:rsidP="00412383">
      <w:pPr>
        <w:pStyle w:val="Podnoje"/>
        <w:tabs>
          <w:tab w:val="clear" w:pos="4153"/>
          <w:tab w:val="clear" w:pos="8306"/>
        </w:tabs>
        <w:rPr>
          <w:sz w:val="24"/>
          <w:szCs w:val="24"/>
          <w:lang w:val="sv-SE"/>
        </w:rPr>
      </w:pPr>
      <w:r w:rsidRPr="002F153D">
        <w:rPr>
          <w:sz w:val="24"/>
          <w:szCs w:val="24"/>
          <w:lang w:val="sv-SE"/>
        </w:rPr>
        <w:t>U Sokolovcu</w:t>
      </w:r>
      <w:r w:rsidR="002F153D">
        <w:rPr>
          <w:sz w:val="24"/>
          <w:szCs w:val="24"/>
          <w:lang w:val="sv-SE"/>
        </w:rPr>
        <w:t>,</w:t>
      </w:r>
      <w:r w:rsidRPr="002F153D">
        <w:rPr>
          <w:sz w:val="24"/>
          <w:szCs w:val="24"/>
          <w:lang w:val="sv-SE"/>
        </w:rPr>
        <w:t xml:space="preserve"> 29. rujna</w:t>
      </w:r>
      <w:r w:rsidR="002F153D">
        <w:rPr>
          <w:sz w:val="24"/>
          <w:szCs w:val="24"/>
          <w:lang w:val="sv-SE"/>
        </w:rPr>
        <w:t xml:space="preserve"> 2016</w:t>
      </w:r>
      <w:r w:rsidRPr="002F153D">
        <w:rPr>
          <w:sz w:val="24"/>
          <w:szCs w:val="24"/>
          <w:lang w:val="sv-SE"/>
        </w:rPr>
        <w:t>.</w:t>
      </w:r>
    </w:p>
    <w:p w:rsidR="00712773" w:rsidRPr="00BC486E" w:rsidRDefault="00712773">
      <w:pPr>
        <w:rPr>
          <w:color w:val="FF0000"/>
        </w:rPr>
      </w:pPr>
    </w:p>
    <w:sectPr w:rsidR="00712773" w:rsidRPr="00BC486E" w:rsidSect="0074168A">
      <w:type w:val="continuous"/>
      <w:pgSz w:w="11906" w:h="16838"/>
      <w:pgMar w:top="1276" w:right="1797" w:bottom="851"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D14" w:rsidRDefault="00C10D14" w:rsidP="007A3933">
      <w:r>
        <w:separator/>
      </w:r>
    </w:p>
  </w:endnote>
  <w:endnote w:type="continuationSeparator" w:id="1">
    <w:p w:rsidR="00C10D14" w:rsidRDefault="00C10D14" w:rsidP="007A3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rsidP="0074168A">
    <w:pPr>
      <w:pStyle w:val="Podnoje"/>
      <w:framePr w:wrap="around" w:vAnchor="text" w:hAnchor="margin" w:xAlign="right" w:y="1"/>
      <w:rPr>
        <w:rStyle w:val="Brojstranice"/>
        <w:sz w:val="19"/>
      </w:rPr>
    </w:pPr>
    <w:r>
      <w:rPr>
        <w:rStyle w:val="Brojstranice"/>
        <w:sz w:val="19"/>
      </w:rPr>
      <w:fldChar w:fldCharType="begin"/>
    </w:r>
    <w:r w:rsidR="00334E2D">
      <w:rPr>
        <w:rStyle w:val="Brojstranice"/>
        <w:sz w:val="19"/>
      </w:rPr>
      <w:instrText xml:space="preserve">PAGE  </w:instrText>
    </w:r>
    <w:r>
      <w:rPr>
        <w:rStyle w:val="Brojstranice"/>
        <w:sz w:val="19"/>
      </w:rPr>
      <w:fldChar w:fldCharType="separate"/>
    </w:r>
    <w:r w:rsidR="00334E2D">
      <w:rPr>
        <w:rStyle w:val="Brojstranice"/>
        <w:noProof/>
        <w:sz w:val="19"/>
      </w:rPr>
      <w:t>1</w:t>
    </w:r>
    <w:r>
      <w:rPr>
        <w:rStyle w:val="Brojstranice"/>
        <w:sz w:val="19"/>
      </w:rPr>
      <w:fldChar w:fldCharType="end"/>
    </w:r>
  </w:p>
  <w:p w:rsidR="00334E2D" w:rsidRDefault="00334E2D">
    <w:pPr>
      <w:pStyle w:val="Podnoje"/>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rsidP="0074168A">
    <w:pPr>
      <w:pStyle w:val="Podnoje"/>
      <w:framePr w:wrap="around" w:vAnchor="text" w:hAnchor="margin" w:xAlign="right" w:y="1"/>
      <w:rPr>
        <w:rStyle w:val="Brojstranice"/>
      </w:rPr>
    </w:pPr>
    <w:r>
      <w:rPr>
        <w:rStyle w:val="Brojstranice"/>
      </w:rPr>
      <w:fldChar w:fldCharType="begin"/>
    </w:r>
    <w:r w:rsidR="00334E2D">
      <w:rPr>
        <w:rStyle w:val="Brojstranice"/>
      </w:rPr>
      <w:instrText xml:space="preserve">PAGE  </w:instrText>
    </w:r>
    <w:r>
      <w:rPr>
        <w:rStyle w:val="Brojstranice"/>
      </w:rPr>
      <w:fldChar w:fldCharType="separate"/>
    </w:r>
    <w:r w:rsidR="00B27EB4">
      <w:rPr>
        <w:rStyle w:val="Brojstranice"/>
        <w:noProof/>
      </w:rPr>
      <w:t>8</w:t>
    </w:r>
    <w:r>
      <w:rPr>
        <w:rStyle w:val="Brojstranice"/>
      </w:rPr>
      <w:fldChar w:fldCharType="end"/>
    </w:r>
  </w:p>
  <w:p w:rsidR="00334E2D" w:rsidRDefault="00334E2D">
    <w:pPr>
      <w:pStyle w:val="Podnoje"/>
      <w:ind w:right="360"/>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rsidP="0074168A">
    <w:pPr>
      <w:pStyle w:val="Podnoje"/>
      <w:framePr w:wrap="around" w:vAnchor="text" w:hAnchor="margin" w:xAlign="right" w:y="1"/>
      <w:rPr>
        <w:rStyle w:val="Brojstranice"/>
        <w:sz w:val="19"/>
      </w:rPr>
    </w:pPr>
    <w:r>
      <w:rPr>
        <w:rStyle w:val="Brojstranice"/>
        <w:sz w:val="19"/>
      </w:rPr>
      <w:fldChar w:fldCharType="begin"/>
    </w:r>
    <w:r w:rsidR="00334E2D">
      <w:rPr>
        <w:rStyle w:val="Brojstranice"/>
        <w:sz w:val="19"/>
      </w:rPr>
      <w:instrText xml:space="preserve">PAGE  </w:instrText>
    </w:r>
    <w:r>
      <w:rPr>
        <w:rStyle w:val="Brojstranice"/>
        <w:sz w:val="19"/>
      </w:rPr>
      <w:fldChar w:fldCharType="separate"/>
    </w:r>
    <w:r w:rsidR="00334E2D">
      <w:rPr>
        <w:rStyle w:val="Brojstranice"/>
        <w:noProof/>
        <w:sz w:val="19"/>
      </w:rPr>
      <w:t>1</w:t>
    </w:r>
    <w:r>
      <w:rPr>
        <w:rStyle w:val="Brojstranice"/>
        <w:sz w:val="19"/>
      </w:rPr>
      <w:fldChar w:fldCharType="end"/>
    </w:r>
  </w:p>
  <w:p w:rsidR="00334E2D" w:rsidRDefault="00334E2D">
    <w:pPr>
      <w:pStyle w:val="Podnoje"/>
      <w:ind w:right="360"/>
      <w:rPr>
        <w:sz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rsidP="0074168A">
    <w:pPr>
      <w:pStyle w:val="Podnoje"/>
      <w:framePr w:wrap="around" w:vAnchor="text" w:hAnchor="margin" w:xAlign="right" w:y="1"/>
      <w:rPr>
        <w:rStyle w:val="Brojstranice"/>
      </w:rPr>
    </w:pPr>
    <w:r>
      <w:rPr>
        <w:rStyle w:val="Brojstranice"/>
      </w:rPr>
      <w:fldChar w:fldCharType="begin"/>
    </w:r>
    <w:r w:rsidR="00334E2D">
      <w:rPr>
        <w:rStyle w:val="Brojstranice"/>
      </w:rPr>
      <w:instrText xml:space="preserve">PAGE  </w:instrText>
    </w:r>
    <w:r>
      <w:rPr>
        <w:rStyle w:val="Brojstranice"/>
      </w:rPr>
      <w:fldChar w:fldCharType="separate"/>
    </w:r>
    <w:r w:rsidR="001753FC">
      <w:rPr>
        <w:rStyle w:val="Brojstranice"/>
        <w:noProof/>
      </w:rPr>
      <w:t>22</w:t>
    </w:r>
    <w:r>
      <w:rPr>
        <w:rStyle w:val="Brojstranice"/>
      </w:rPr>
      <w:fldChar w:fldCharType="end"/>
    </w:r>
  </w:p>
  <w:p w:rsidR="00334E2D" w:rsidRDefault="00334E2D">
    <w:pPr>
      <w:pStyle w:val="Podnoje"/>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D14" w:rsidRDefault="00C10D14" w:rsidP="007A3933">
      <w:r>
        <w:separator/>
      </w:r>
    </w:p>
  </w:footnote>
  <w:footnote w:type="continuationSeparator" w:id="1">
    <w:p w:rsidR="00C10D14" w:rsidRDefault="00C10D14" w:rsidP="007A3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pPr>
      <w:pStyle w:val="Zaglavlje"/>
      <w:framePr w:wrap="around" w:vAnchor="text" w:hAnchor="margin" w:xAlign="right" w:y="1"/>
      <w:rPr>
        <w:rStyle w:val="Brojstranice"/>
        <w:sz w:val="19"/>
      </w:rPr>
    </w:pPr>
    <w:r>
      <w:rPr>
        <w:rStyle w:val="Brojstranice"/>
        <w:sz w:val="19"/>
      </w:rPr>
      <w:fldChar w:fldCharType="begin"/>
    </w:r>
    <w:r w:rsidR="00334E2D">
      <w:rPr>
        <w:rStyle w:val="Brojstranice"/>
        <w:sz w:val="19"/>
      </w:rPr>
      <w:instrText xml:space="preserve">PAGE  </w:instrText>
    </w:r>
    <w:r>
      <w:rPr>
        <w:rStyle w:val="Brojstranice"/>
        <w:sz w:val="19"/>
      </w:rPr>
      <w:fldChar w:fldCharType="end"/>
    </w:r>
  </w:p>
  <w:p w:rsidR="00334E2D" w:rsidRDefault="00334E2D">
    <w:pPr>
      <w:pStyle w:val="Zaglavlje"/>
      <w:ind w:right="360"/>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pPr>
      <w:pStyle w:val="Zaglavlje"/>
      <w:framePr w:wrap="around" w:vAnchor="text" w:hAnchor="margin" w:xAlign="right" w:y="1"/>
      <w:rPr>
        <w:rStyle w:val="Brojstranice"/>
      </w:rPr>
    </w:pPr>
    <w:r>
      <w:rPr>
        <w:rStyle w:val="Brojstranice"/>
      </w:rPr>
      <w:fldChar w:fldCharType="begin"/>
    </w:r>
    <w:r w:rsidR="00334E2D">
      <w:rPr>
        <w:rStyle w:val="Brojstranice"/>
      </w:rPr>
      <w:instrText xml:space="preserve">PAGE  </w:instrText>
    </w:r>
    <w:r>
      <w:rPr>
        <w:rStyle w:val="Brojstranice"/>
      </w:rPr>
      <w:fldChar w:fldCharType="separate"/>
    </w:r>
    <w:r w:rsidR="00B27EB4">
      <w:rPr>
        <w:rStyle w:val="Brojstranice"/>
        <w:noProof/>
      </w:rPr>
      <w:t>8</w:t>
    </w:r>
    <w:r>
      <w:rPr>
        <w:rStyle w:val="Brojstranice"/>
      </w:rPr>
      <w:fldChar w:fldCharType="end"/>
    </w:r>
  </w:p>
  <w:p w:rsidR="00334E2D" w:rsidRDefault="00334E2D">
    <w:pPr>
      <w:pStyle w:val="Zaglavlje"/>
      <w:ind w:right="360"/>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pPr>
      <w:pStyle w:val="Zaglavlje"/>
      <w:framePr w:wrap="around" w:vAnchor="text" w:hAnchor="margin" w:xAlign="right" w:y="1"/>
      <w:rPr>
        <w:rStyle w:val="Brojstranice"/>
        <w:sz w:val="19"/>
      </w:rPr>
    </w:pPr>
    <w:r>
      <w:rPr>
        <w:rStyle w:val="Brojstranice"/>
        <w:sz w:val="19"/>
      </w:rPr>
      <w:fldChar w:fldCharType="begin"/>
    </w:r>
    <w:r w:rsidR="00334E2D">
      <w:rPr>
        <w:rStyle w:val="Brojstranice"/>
        <w:sz w:val="19"/>
      </w:rPr>
      <w:instrText xml:space="preserve">PAGE  </w:instrText>
    </w:r>
    <w:r>
      <w:rPr>
        <w:rStyle w:val="Brojstranice"/>
        <w:sz w:val="19"/>
      </w:rPr>
      <w:fldChar w:fldCharType="end"/>
    </w:r>
  </w:p>
  <w:p w:rsidR="00334E2D" w:rsidRDefault="00334E2D">
    <w:pPr>
      <w:pStyle w:val="Zaglavlje"/>
      <w:ind w:right="360"/>
      <w:rPr>
        <w:sz w:val="19"/>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2D" w:rsidRDefault="003F5C0B">
    <w:pPr>
      <w:pStyle w:val="Zaglavlje"/>
      <w:framePr w:wrap="around" w:vAnchor="text" w:hAnchor="margin" w:xAlign="right" w:y="1"/>
      <w:rPr>
        <w:rStyle w:val="Brojstranice"/>
      </w:rPr>
    </w:pPr>
    <w:r>
      <w:rPr>
        <w:rStyle w:val="Brojstranice"/>
      </w:rPr>
      <w:fldChar w:fldCharType="begin"/>
    </w:r>
    <w:r w:rsidR="00334E2D">
      <w:rPr>
        <w:rStyle w:val="Brojstranice"/>
      </w:rPr>
      <w:instrText xml:space="preserve">PAGE  </w:instrText>
    </w:r>
    <w:r>
      <w:rPr>
        <w:rStyle w:val="Brojstranice"/>
      </w:rPr>
      <w:fldChar w:fldCharType="separate"/>
    </w:r>
    <w:r w:rsidR="001753FC">
      <w:rPr>
        <w:rStyle w:val="Brojstranice"/>
        <w:noProof/>
      </w:rPr>
      <w:t>22</w:t>
    </w:r>
    <w:r>
      <w:rPr>
        <w:rStyle w:val="Brojstranice"/>
      </w:rPr>
      <w:fldChar w:fldCharType="end"/>
    </w:r>
  </w:p>
  <w:p w:rsidR="00334E2D" w:rsidRDefault="00334E2D">
    <w:pPr>
      <w:pStyle w:val="Zaglavlje"/>
      <w:ind w:right="360"/>
      <w:rPr>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AB2"/>
    <w:multiLevelType w:val="multilevel"/>
    <w:tmpl w:val="DFA432E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8449C"/>
    <w:multiLevelType w:val="multilevel"/>
    <w:tmpl w:val="CFD22810"/>
    <w:lvl w:ilvl="0">
      <w:start w:val="4"/>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3127A2"/>
    <w:multiLevelType w:val="hybridMultilevel"/>
    <w:tmpl w:val="7B0E5AC8"/>
    <w:lvl w:ilvl="0" w:tplc="041A0003">
      <w:start w:val="1"/>
      <w:numFmt w:val="bullet"/>
      <w:lvlText w:val="o"/>
      <w:lvlJc w:val="left"/>
      <w:pPr>
        <w:tabs>
          <w:tab w:val="num" w:pos="1800"/>
        </w:tabs>
        <w:ind w:left="1800" w:hanging="360"/>
      </w:pPr>
      <w:rPr>
        <w:rFonts w:ascii="Courier New" w:hAnsi="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0193535"/>
    <w:multiLevelType w:val="hybridMultilevel"/>
    <w:tmpl w:val="EC2270A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32229D"/>
    <w:multiLevelType w:val="hybridMultilevel"/>
    <w:tmpl w:val="0DACDF2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AFA2E04"/>
    <w:multiLevelType w:val="multilevel"/>
    <w:tmpl w:val="0C60FCF0"/>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A53EAB"/>
    <w:multiLevelType w:val="hybridMultilevel"/>
    <w:tmpl w:val="EEE8028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C075F24"/>
    <w:multiLevelType w:val="multilevel"/>
    <w:tmpl w:val="DFA432E0"/>
    <w:lvl w:ilvl="0">
      <w:start w:val="4"/>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0B4065"/>
    <w:multiLevelType w:val="hybridMultilevel"/>
    <w:tmpl w:val="33BC187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A622D38"/>
    <w:multiLevelType w:val="hybridMultilevel"/>
    <w:tmpl w:val="6868C82A"/>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A9E29EC"/>
    <w:multiLevelType w:val="multilevel"/>
    <w:tmpl w:val="DFA432E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2F5556"/>
    <w:multiLevelType w:val="hybridMultilevel"/>
    <w:tmpl w:val="2E921672"/>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4CE7446"/>
    <w:multiLevelType w:val="hybridMultilevel"/>
    <w:tmpl w:val="C59EF79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EB267AC"/>
    <w:multiLevelType w:val="hybridMultilevel"/>
    <w:tmpl w:val="EFC045A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F6D680F"/>
    <w:multiLevelType w:val="hybridMultilevel"/>
    <w:tmpl w:val="CE4A7EF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449B2A0C"/>
    <w:multiLevelType w:val="multilevel"/>
    <w:tmpl w:val="F13C4FC4"/>
    <w:lvl w:ilvl="0">
      <w:start w:val="7"/>
      <w:numFmt w:val="decimal"/>
      <w:lvlText w:val="%1."/>
      <w:lvlJc w:val="left"/>
      <w:pPr>
        <w:tabs>
          <w:tab w:val="num" w:pos="360"/>
        </w:tabs>
        <w:ind w:left="360" w:hanging="360"/>
      </w:pPr>
      <w:rPr>
        <w:color w:val="A6A6A6" w:themeColor="background1" w:themeShade="A6"/>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9B11AC"/>
    <w:multiLevelType w:val="hybridMultilevel"/>
    <w:tmpl w:val="686200C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F135AA6"/>
    <w:multiLevelType w:val="hybridMultilevel"/>
    <w:tmpl w:val="AF46C56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512A7C78"/>
    <w:multiLevelType w:val="multilevel"/>
    <w:tmpl w:val="AB964C2C"/>
    <w:lvl w:ilvl="0">
      <w:start w:val="7"/>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8D23FFD"/>
    <w:multiLevelType w:val="hybridMultilevel"/>
    <w:tmpl w:val="26E69D84"/>
    <w:lvl w:ilvl="0" w:tplc="041A0003">
      <w:start w:val="1"/>
      <w:numFmt w:val="bullet"/>
      <w:lvlText w:val="o"/>
      <w:lvlJc w:val="left"/>
      <w:pPr>
        <w:tabs>
          <w:tab w:val="num" w:pos="900"/>
        </w:tabs>
        <w:ind w:left="900" w:hanging="360"/>
      </w:pPr>
      <w:rPr>
        <w:rFonts w:ascii="Courier New" w:hAnsi="Courier New" w:cs="Courier New"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6">
    <w:nsid w:val="5DD448C2"/>
    <w:multiLevelType w:val="hybridMultilevel"/>
    <w:tmpl w:val="01C8AB5A"/>
    <w:lvl w:ilvl="0" w:tplc="041A000F">
      <w:start w:val="1"/>
      <w:numFmt w:val="decimal"/>
      <w:lvlText w:val="%1."/>
      <w:lvlJc w:val="left"/>
      <w:pPr>
        <w:ind w:left="612"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27">
    <w:nsid w:val="5DEF5791"/>
    <w:multiLevelType w:val="hybridMultilevel"/>
    <w:tmpl w:val="583EC5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FF170EA"/>
    <w:multiLevelType w:val="multilevel"/>
    <w:tmpl w:val="1EE6D9F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4027CD3"/>
    <w:multiLevelType w:val="hybridMultilevel"/>
    <w:tmpl w:val="A98AA56E"/>
    <w:lvl w:ilvl="0" w:tplc="F982A88C">
      <w:start w:val="1"/>
      <w:numFmt w:val="decimal"/>
      <w:lvlText w:val="%1."/>
      <w:lvlJc w:val="left"/>
      <w:pPr>
        <w:tabs>
          <w:tab w:val="num" w:pos="170"/>
        </w:tabs>
        <w:ind w:left="0" w:firstLine="0"/>
      </w:pPr>
      <w:rPr>
        <w:rFonts w:hint="default"/>
        <w:b/>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69F1D00"/>
    <w:multiLevelType w:val="multilevel"/>
    <w:tmpl w:val="ACB64770"/>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B7E1481"/>
    <w:multiLevelType w:val="hybridMultilevel"/>
    <w:tmpl w:val="8D0C7EE2"/>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F4449F2"/>
    <w:multiLevelType w:val="multilevel"/>
    <w:tmpl w:val="086A23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2318C1"/>
    <w:multiLevelType w:val="hybridMultilevel"/>
    <w:tmpl w:val="B55AD11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A4A43D4"/>
    <w:multiLevelType w:val="hybridMultilevel"/>
    <w:tmpl w:val="38F8FE96"/>
    <w:lvl w:ilvl="0" w:tplc="61DA733C">
      <w:start w:val="1"/>
      <w:numFmt w:val="decimal"/>
      <w:lvlText w:val="%1."/>
      <w:lvlJc w:val="left"/>
      <w:pPr>
        <w:tabs>
          <w:tab w:val="num" w:pos="720"/>
        </w:tabs>
        <w:ind w:left="720" w:hanging="360"/>
      </w:pPr>
      <w:rPr>
        <w:i w:val="0"/>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num>
  <w:num w:numId="2">
    <w:abstractNumId w:val="35"/>
  </w:num>
  <w:num w:numId="3">
    <w:abstractNumId w:val="17"/>
  </w:num>
  <w:num w:numId="4">
    <w:abstractNumId w:val="30"/>
  </w:num>
  <w:num w:numId="5">
    <w:abstractNumId w:val="13"/>
  </w:num>
  <w:num w:numId="6">
    <w:abstractNumId w:val="28"/>
  </w:num>
  <w:num w:numId="7">
    <w:abstractNumId w:val="25"/>
  </w:num>
  <w:num w:numId="8">
    <w:abstractNumId w:val="0"/>
  </w:num>
  <w:num w:numId="9">
    <w:abstractNumId w:val="36"/>
  </w:num>
  <w:num w:numId="10">
    <w:abstractNumId w:val="33"/>
  </w:num>
  <w:num w:numId="11">
    <w:abstractNumId w:val="22"/>
  </w:num>
  <w:num w:numId="12">
    <w:abstractNumId w:val="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1"/>
  </w:num>
  <w:num w:numId="23">
    <w:abstractNumId w:val="8"/>
  </w:num>
  <w:num w:numId="24">
    <w:abstractNumId w:val="19"/>
  </w:num>
  <w:num w:numId="25">
    <w:abstractNumId w:val="23"/>
  </w:num>
  <w:num w:numId="26">
    <w:abstractNumId w:val="18"/>
  </w:num>
  <w:num w:numId="27">
    <w:abstractNumId w:val="27"/>
  </w:num>
  <w:num w:numId="28">
    <w:abstractNumId w:val="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26"/>
  </w:num>
  <w:num w:numId="3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GrammaticalErrors/>
  <w:defaultTabStop w:val="708"/>
  <w:hyphenationZone w:val="425"/>
  <w:characterSpacingControl w:val="doNotCompress"/>
  <w:footnotePr>
    <w:footnote w:id="0"/>
    <w:footnote w:id="1"/>
  </w:footnotePr>
  <w:endnotePr>
    <w:endnote w:id="0"/>
    <w:endnote w:id="1"/>
  </w:endnotePr>
  <w:compat/>
  <w:rsids>
    <w:rsidRoot w:val="00412383"/>
    <w:rsid w:val="00004D06"/>
    <w:rsid w:val="000454BC"/>
    <w:rsid w:val="000473D0"/>
    <w:rsid w:val="000931D0"/>
    <w:rsid w:val="000A4942"/>
    <w:rsid w:val="000B5B8F"/>
    <w:rsid w:val="000E5E50"/>
    <w:rsid w:val="00140EDA"/>
    <w:rsid w:val="001753FC"/>
    <w:rsid w:val="00183E19"/>
    <w:rsid w:val="00191C91"/>
    <w:rsid w:val="001B57A7"/>
    <w:rsid w:val="001D70AA"/>
    <w:rsid w:val="002008B7"/>
    <w:rsid w:val="00203EFA"/>
    <w:rsid w:val="0021413D"/>
    <w:rsid w:val="00235728"/>
    <w:rsid w:val="002466E4"/>
    <w:rsid w:val="002A2FD2"/>
    <w:rsid w:val="002C0608"/>
    <w:rsid w:val="002D0882"/>
    <w:rsid w:val="002F153D"/>
    <w:rsid w:val="0030542D"/>
    <w:rsid w:val="003231BB"/>
    <w:rsid w:val="00334E2D"/>
    <w:rsid w:val="0034761D"/>
    <w:rsid w:val="0035005E"/>
    <w:rsid w:val="0037492F"/>
    <w:rsid w:val="00382896"/>
    <w:rsid w:val="003C084C"/>
    <w:rsid w:val="003C532B"/>
    <w:rsid w:val="003D7FEC"/>
    <w:rsid w:val="003E7E47"/>
    <w:rsid w:val="003F5C0B"/>
    <w:rsid w:val="00412383"/>
    <w:rsid w:val="0042166E"/>
    <w:rsid w:val="00422C0D"/>
    <w:rsid w:val="0046450F"/>
    <w:rsid w:val="00465E49"/>
    <w:rsid w:val="00475C93"/>
    <w:rsid w:val="004A462F"/>
    <w:rsid w:val="004B195C"/>
    <w:rsid w:val="004D0734"/>
    <w:rsid w:val="004E0E77"/>
    <w:rsid w:val="004F1EA7"/>
    <w:rsid w:val="00526C3F"/>
    <w:rsid w:val="00536E44"/>
    <w:rsid w:val="00550223"/>
    <w:rsid w:val="00560CDE"/>
    <w:rsid w:val="00565B0B"/>
    <w:rsid w:val="00571996"/>
    <w:rsid w:val="0057686D"/>
    <w:rsid w:val="005938FB"/>
    <w:rsid w:val="00597914"/>
    <w:rsid w:val="005A2CE4"/>
    <w:rsid w:val="005A46A1"/>
    <w:rsid w:val="005B7C73"/>
    <w:rsid w:val="005D1512"/>
    <w:rsid w:val="005E0818"/>
    <w:rsid w:val="006153E3"/>
    <w:rsid w:val="00623B6B"/>
    <w:rsid w:val="00633172"/>
    <w:rsid w:val="006539D9"/>
    <w:rsid w:val="00654880"/>
    <w:rsid w:val="00660585"/>
    <w:rsid w:val="00680830"/>
    <w:rsid w:val="006913C6"/>
    <w:rsid w:val="0069671D"/>
    <w:rsid w:val="006969A5"/>
    <w:rsid w:val="006A1BDF"/>
    <w:rsid w:val="006B0351"/>
    <w:rsid w:val="006E07E9"/>
    <w:rsid w:val="00712773"/>
    <w:rsid w:val="007309DA"/>
    <w:rsid w:val="007333EA"/>
    <w:rsid w:val="0074168A"/>
    <w:rsid w:val="00760B62"/>
    <w:rsid w:val="00763A23"/>
    <w:rsid w:val="007653EF"/>
    <w:rsid w:val="007676E7"/>
    <w:rsid w:val="007A3933"/>
    <w:rsid w:val="007A5E55"/>
    <w:rsid w:val="007C2C11"/>
    <w:rsid w:val="007D424F"/>
    <w:rsid w:val="007E404C"/>
    <w:rsid w:val="008118CD"/>
    <w:rsid w:val="008400DC"/>
    <w:rsid w:val="00840C50"/>
    <w:rsid w:val="00851DBD"/>
    <w:rsid w:val="00892A38"/>
    <w:rsid w:val="00912306"/>
    <w:rsid w:val="00917D35"/>
    <w:rsid w:val="00952DBD"/>
    <w:rsid w:val="00972405"/>
    <w:rsid w:val="00976BCD"/>
    <w:rsid w:val="009A69CE"/>
    <w:rsid w:val="009A6A80"/>
    <w:rsid w:val="009E3FD0"/>
    <w:rsid w:val="009F7A18"/>
    <w:rsid w:val="00A05DCB"/>
    <w:rsid w:val="00A47328"/>
    <w:rsid w:val="00AB103C"/>
    <w:rsid w:val="00AC633E"/>
    <w:rsid w:val="00AF5389"/>
    <w:rsid w:val="00B074CF"/>
    <w:rsid w:val="00B171FE"/>
    <w:rsid w:val="00B17580"/>
    <w:rsid w:val="00B27EB4"/>
    <w:rsid w:val="00B32E31"/>
    <w:rsid w:val="00B33F0F"/>
    <w:rsid w:val="00B441E3"/>
    <w:rsid w:val="00B61157"/>
    <w:rsid w:val="00BA5952"/>
    <w:rsid w:val="00BA6AA8"/>
    <w:rsid w:val="00BB556C"/>
    <w:rsid w:val="00BC486E"/>
    <w:rsid w:val="00BD61FF"/>
    <w:rsid w:val="00C0776A"/>
    <w:rsid w:val="00C10D14"/>
    <w:rsid w:val="00C44EE1"/>
    <w:rsid w:val="00C55F0A"/>
    <w:rsid w:val="00C85B7F"/>
    <w:rsid w:val="00CA7C9E"/>
    <w:rsid w:val="00CD346D"/>
    <w:rsid w:val="00D439B6"/>
    <w:rsid w:val="00D55069"/>
    <w:rsid w:val="00D64865"/>
    <w:rsid w:val="00D97CD8"/>
    <w:rsid w:val="00DB5699"/>
    <w:rsid w:val="00DC37D7"/>
    <w:rsid w:val="00E36373"/>
    <w:rsid w:val="00E6656B"/>
    <w:rsid w:val="00E8550E"/>
    <w:rsid w:val="00EA5BA6"/>
    <w:rsid w:val="00F37175"/>
    <w:rsid w:val="00F5289F"/>
    <w:rsid w:val="00FB525B"/>
    <w:rsid w:val="00FC4DBF"/>
    <w:rsid w:val="00FD2B2F"/>
    <w:rsid w:val="00FF31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83"/>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412383"/>
    <w:pPr>
      <w:keepNext/>
      <w:outlineLvl w:val="0"/>
    </w:pPr>
    <w:rPr>
      <w:sz w:val="24"/>
    </w:rPr>
  </w:style>
  <w:style w:type="paragraph" w:styleId="Naslov2">
    <w:name w:val="heading 2"/>
    <w:basedOn w:val="Normal"/>
    <w:next w:val="Normal"/>
    <w:link w:val="Naslov2Char"/>
    <w:qFormat/>
    <w:rsid w:val="00412383"/>
    <w:pPr>
      <w:keepNext/>
      <w:jc w:val="center"/>
      <w:outlineLvl w:val="1"/>
    </w:pPr>
    <w:rPr>
      <w:b/>
      <w:sz w:val="24"/>
    </w:rPr>
  </w:style>
  <w:style w:type="paragraph" w:styleId="Naslov3">
    <w:name w:val="heading 3"/>
    <w:basedOn w:val="Normal"/>
    <w:next w:val="Normal"/>
    <w:link w:val="Naslov3Char"/>
    <w:qFormat/>
    <w:rsid w:val="00412383"/>
    <w:pPr>
      <w:keepNext/>
      <w:jc w:val="center"/>
      <w:outlineLvl w:val="2"/>
    </w:pPr>
    <w:rPr>
      <w:b/>
      <w:sz w:val="28"/>
    </w:rPr>
  </w:style>
  <w:style w:type="paragraph" w:styleId="Naslov4">
    <w:name w:val="heading 4"/>
    <w:basedOn w:val="Normal"/>
    <w:next w:val="Normal"/>
    <w:link w:val="Naslov4Char"/>
    <w:qFormat/>
    <w:rsid w:val="00412383"/>
    <w:pPr>
      <w:keepNext/>
      <w:jc w:val="center"/>
      <w:outlineLvl w:val="3"/>
    </w:pPr>
    <w:rPr>
      <w:sz w:val="24"/>
    </w:rPr>
  </w:style>
  <w:style w:type="paragraph" w:styleId="Naslov5">
    <w:name w:val="heading 5"/>
    <w:basedOn w:val="Normal"/>
    <w:next w:val="Normal"/>
    <w:link w:val="Naslov5Char"/>
    <w:qFormat/>
    <w:rsid w:val="00412383"/>
    <w:pPr>
      <w:keepNext/>
      <w:jc w:val="center"/>
      <w:outlineLvl w:val="4"/>
    </w:pPr>
    <w:rPr>
      <w:b/>
      <w:sz w:val="32"/>
    </w:rPr>
  </w:style>
  <w:style w:type="paragraph" w:styleId="Naslov6">
    <w:name w:val="heading 6"/>
    <w:basedOn w:val="Normal"/>
    <w:next w:val="Normal"/>
    <w:link w:val="Naslov6Char"/>
    <w:qFormat/>
    <w:rsid w:val="00412383"/>
    <w:pPr>
      <w:keepNext/>
      <w:ind w:left="540"/>
      <w:jc w:val="both"/>
      <w:outlineLvl w:val="5"/>
    </w:pPr>
    <w:rPr>
      <w:sz w:val="24"/>
    </w:rPr>
  </w:style>
  <w:style w:type="paragraph" w:styleId="Naslov7">
    <w:name w:val="heading 7"/>
    <w:basedOn w:val="Normal"/>
    <w:next w:val="Normal"/>
    <w:link w:val="Naslov7Char"/>
    <w:qFormat/>
    <w:rsid w:val="00412383"/>
    <w:pPr>
      <w:keepNext/>
      <w:jc w:val="both"/>
      <w:outlineLvl w:val="6"/>
    </w:pPr>
    <w:rPr>
      <w:b/>
      <w:sz w:val="24"/>
    </w:rPr>
  </w:style>
  <w:style w:type="paragraph" w:styleId="Naslov8">
    <w:name w:val="heading 8"/>
    <w:basedOn w:val="Normal"/>
    <w:next w:val="Normal"/>
    <w:link w:val="Naslov8Char"/>
    <w:qFormat/>
    <w:rsid w:val="00412383"/>
    <w:pPr>
      <w:keepNext/>
      <w:jc w:val="both"/>
      <w:outlineLvl w:val="7"/>
    </w:pPr>
    <w:rPr>
      <w:b/>
      <w:sz w:val="24"/>
      <w:u w:val="single"/>
    </w:rPr>
  </w:style>
  <w:style w:type="paragraph" w:styleId="Naslov9">
    <w:name w:val="heading 9"/>
    <w:basedOn w:val="Normal"/>
    <w:next w:val="Normal"/>
    <w:link w:val="Naslov9Char"/>
    <w:qFormat/>
    <w:rsid w:val="00412383"/>
    <w:pPr>
      <w:keepNext/>
      <w:jc w:val="center"/>
      <w:outlineLvl w:val="8"/>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12383"/>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rsid w:val="00412383"/>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12383"/>
    <w:rPr>
      <w:rFonts w:ascii="Times New Roman" w:eastAsia="Times New Roman" w:hAnsi="Times New Roman" w:cs="Times New Roman"/>
      <w:b/>
      <w:sz w:val="28"/>
      <w:szCs w:val="20"/>
      <w:lang w:eastAsia="hr-HR"/>
    </w:rPr>
  </w:style>
  <w:style w:type="character" w:customStyle="1" w:styleId="Naslov4Char">
    <w:name w:val="Naslov 4 Char"/>
    <w:basedOn w:val="Zadanifontodlomka"/>
    <w:link w:val="Naslov4"/>
    <w:rsid w:val="00412383"/>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412383"/>
    <w:rPr>
      <w:rFonts w:ascii="Times New Roman" w:eastAsia="Times New Roman" w:hAnsi="Times New Roman" w:cs="Times New Roman"/>
      <w:b/>
      <w:sz w:val="32"/>
      <w:szCs w:val="20"/>
      <w:lang w:eastAsia="hr-HR"/>
    </w:rPr>
  </w:style>
  <w:style w:type="character" w:customStyle="1" w:styleId="Naslov6Char">
    <w:name w:val="Naslov 6 Char"/>
    <w:basedOn w:val="Zadanifontodlomka"/>
    <w:link w:val="Naslov6"/>
    <w:rsid w:val="00412383"/>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412383"/>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rsid w:val="00412383"/>
    <w:rPr>
      <w:rFonts w:ascii="Times New Roman" w:eastAsia="Times New Roman" w:hAnsi="Times New Roman" w:cs="Times New Roman"/>
      <w:b/>
      <w:sz w:val="24"/>
      <w:szCs w:val="20"/>
      <w:u w:val="single"/>
      <w:lang w:eastAsia="hr-HR"/>
    </w:rPr>
  </w:style>
  <w:style w:type="character" w:customStyle="1" w:styleId="Naslov9Char">
    <w:name w:val="Naslov 9 Char"/>
    <w:basedOn w:val="Zadanifontodlomka"/>
    <w:link w:val="Naslov9"/>
    <w:rsid w:val="00412383"/>
    <w:rPr>
      <w:rFonts w:ascii="Times New Roman" w:eastAsia="Times New Roman" w:hAnsi="Times New Roman" w:cs="Times New Roman"/>
      <w:b/>
      <w:szCs w:val="20"/>
      <w:lang w:eastAsia="hr-HR"/>
    </w:rPr>
  </w:style>
  <w:style w:type="paragraph" w:styleId="Tijeloteksta">
    <w:name w:val="Body Text"/>
    <w:basedOn w:val="Normal"/>
    <w:link w:val="TijelotekstaChar"/>
    <w:rsid w:val="00412383"/>
    <w:pPr>
      <w:jc w:val="right"/>
    </w:pPr>
    <w:rPr>
      <w:sz w:val="24"/>
    </w:rPr>
  </w:style>
  <w:style w:type="character" w:customStyle="1" w:styleId="TijelotekstaChar">
    <w:name w:val="Tijelo teksta Char"/>
    <w:basedOn w:val="Zadanifontodlomka"/>
    <w:link w:val="Tijeloteksta"/>
    <w:rsid w:val="00412383"/>
    <w:rPr>
      <w:rFonts w:ascii="Times New Roman" w:eastAsia="Times New Roman" w:hAnsi="Times New Roman" w:cs="Times New Roman"/>
      <w:sz w:val="24"/>
      <w:szCs w:val="20"/>
      <w:lang w:eastAsia="hr-HR"/>
    </w:rPr>
  </w:style>
  <w:style w:type="paragraph" w:styleId="Opisslike">
    <w:name w:val="caption"/>
    <w:basedOn w:val="Normal"/>
    <w:next w:val="Normal"/>
    <w:qFormat/>
    <w:rsid w:val="00412383"/>
    <w:pPr>
      <w:ind w:left="480"/>
      <w:jc w:val="both"/>
    </w:pPr>
    <w:rPr>
      <w:sz w:val="24"/>
    </w:rPr>
  </w:style>
  <w:style w:type="paragraph" w:styleId="Tijeloteksta2">
    <w:name w:val="Body Text 2"/>
    <w:basedOn w:val="Normal"/>
    <w:link w:val="Tijeloteksta2Char"/>
    <w:rsid w:val="00412383"/>
    <w:pPr>
      <w:jc w:val="center"/>
    </w:pPr>
    <w:rPr>
      <w:sz w:val="24"/>
    </w:rPr>
  </w:style>
  <w:style w:type="character" w:customStyle="1" w:styleId="Tijeloteksta2Char">
    <w:name w:val="Tijelo teksta 2 Char"/>
    <w:basedOn w:val="Zadanifontodlomka"/>
    <w:link w:val="Tijeloteksta2"/>
    <w:rsid w:val="00412383"/>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412383"/>
    <w:pPr>
      <w:jc w:val="center"/>
    </w:pPr>
  </w:style>
  <w:style w:type="character" w:customStyle="1" w:styleId="Tijeloteksta3Char">
    <w:name w:val="Tijelo teksta 3 Char"/>
    <w:basedOn w:val="Zadanifontodlomka"/>
    <w:link w:val="Tijeloteksta3"/>
    <w:rsid w:val="00412383"/>
    <w:rPr>
      <w:rFonts w:ascii="Times New Roman" w:eastAsia="Times New Roman" w:hAnsi="Times New Roman" w:cs="Times New Roman"/>
      <w:sz w:val="20"/>
      <w:szCs w:val="20"/>
      <w:lang w:eastAsia="hr-HR"/>
    </w:rPr>
  </w:style>
  <w:style w:type="paragraph" w:styleId="Podnoje">
    <w:name w:val="footer"/>
    <w:basedOn w:val="Normal"/>
    <w:link w:val="PodnojeChar"/>
    <w:rsid w:val="00412383"/>
    <w:pPr>
      <w:tabs>
        <w:tab w:val="center" w:pos="4153"/>
        <w:tab w:val="right" w:pos="8306"/>
      </w:tabs>
    </w:pPr>
  </w:style>
  <w:style w:type="character" w:customStyle="1" w:styleId="PodnojeChar">
    <w:name w:val="Podnožje Char"/>
    <w:basedOn w:val="Zadanifontodlomka"/>
    <w:link w:val="Podnoje"/>
    <w:rsid w:val="00412383"/>
    <w:rPr>
      <w:rFonts w:ascii="Times New Roman" w:eastAsia="Times New Roman" w:hAnsi="Times New Roman" w:cs="Times New Roman"/>
      <w:sz w:val="20"/>
      <w:szCs w:val="20"/>
      <w:lang w:eastAsia="hr-HR"/>
    </w:rPr>
  </w:style>
  <w:style w:type="character" w:styleId="Brojstranice">
    <w:name w:val="page number"/>
    <w:basedOn w:val="Zadanifontodlomka"/>
    <w:rsid w:val="00412383"/>
  </w:style>
  <w:style w:type="paragraph" w:styleId="Uvuenotijeloteksta">
    <w:name w:val="Body Text Indent"/>
    <w:basedOn w:val="Normal"/>
    <w:link w:val="UvuenotijelotekstaChar"/>
    <w:rsid w:val="00412383"/>
    <w:pPr>
      <w:ind w:left="540"/>
      <w:jc w:val="both"/>
    </w:pPr>
    <w:rPr>
      <w:b/>
      <w:sz w:val="22"/>
    </w:rPr>
  </w:style>
  <w:style w:type="character" w:customStyle="1" w:styleId="UvuenotijelotekstaChar">
    <w:name w:val="Uvučeno tijelo teksta Char"/>
    <w:basedOn w:val="Zadanifontodlomka"/>
    <w:link w:val="Uvuenotijeloteksta"/>
    <w:rsid w:val="00412383"/>
    <w:rPr>
      <w:rFonts w:ascii="Times New Roman" w:eastAsia="Times New Roman" w:hAnsi="Times New Roman" w:cs="Times New Roman"/>
      <w:b/>
      <w:szCs w:val="20"/>
      <w:lang w:eastAsia="hr-HR"/>
    </w:rPr>
  </w:style>
  <w:style w:type="paragraph" w:styleId="Zaglavlje">
    <w:name w:val="header"/>
    <w:basedOn w:val="Normal"/>
    <w:link w:val="ZaglavljeChar"/>
    <w:rsid w:val="00412383"/>
    <w:pPr>
      <w:tabs>
        <w:tab w:val="center" w:pos="4153"/>
        <w:tab w:val="right" w:pos="8306"/>
      </w:tabs>
    </w:pPr>
  </w:style>
  <w:style w:type="character" w:customStyle="1" w:styleId="ZaglavljeChar">
    <w:name w:val="Zaglavlje Char"/>
    <w:basedOn w:val="Zadanifontodlomka"/>
    <w:link w:val="Zaglavlje"/>
    <w:rsid w:val="00412383"/>
    <w:rPr>
      <w:rFonts w:ascii="Times New Roman" w:eastAsia="Times New Roman" w:hAnsi="Times New Roman" w:cs="Times New Roman"/>
      <w:sz w:val="20"/>
      <w:szCs w:val="20"/>
      <w:lang w:eastAsia="hr-HR"/>
    </w:rPr>
  </w:style>
  <w:style w:type="paragraph" w:styleId="Tijeloteksta-uvlaka2">
    <w:name w:val="Body Text Indent 2"/>
    <w:aliases w:val="  uvlaka 2"/>
    <w:basedOn w:val="Normal"/>
    <w:link w:val="Tijeloteksta-uvlaka2Char"/>
    <w:rsid w:val="00412383"/>
    <w:pPr>
      <w:ind w:firstLine="720"/>
      <w:jc w:val="both"/>
    </w:pPr>
    <w:rPr>
      <w:b/>
      <w:bCs/>
      <w:sz w:val="22"/>
    </w:rPr>
  </w:style>
  <w:style w:type="character" w:customStyle="1" w:styleId="Tijeloteksta-uvlaka2Char">
    <w:name w:val="Tijelo teksta - uvlaka 2 Char"/>
    <w:aliases w:val="  uvlaka 2 Char"/>
    <w:basedOn w:val="Zadanifontodlomka"/>
    <w:link w:val="Tijeloteksta-uvlaka2"/>
    <w:rsid w:val="00412383"/>
    <w:rPr>
      <w:rFonts w:ascii="Times New Roman" w:eastAsia="Times New Roman" w:hAnsi="Times New Roman" w:cs="Times New Roman"/>
      <w:b/>
      <w:bCs/>
      <w:szCs w:val="20"/>
      <w:lang w:eastAsia="hr-HR"/>
    </w:rPr>
  </w:style>
  <w:style w:type="paragraph" w:styleId="Tijeloteksta-uvlaka3">
    <w:name w:val="Body Text Indent 3"/>
    <w:aliases w:val=" uvlaka 3"/>
    <w:basedOn w:val="Normal"/>
    <w:link w:val="Tijeloteksta-uvlaka3Char"/>
    <w:rsid w:val="00412383"/>
    <w:pPr>
      <w:ind w:firstLine="720"/>
      <w:jc w:val="both"/>
    </w:pPr>
    <w:rPr>
      <w:b/>
      <w:bCs/>
      <w:sz w:val="24"/>
    </w:rPr>
  </w:style>
  <w:style w:type="character" w:customStyle="1" w:styleId="Tijeloteksta-uvlaka3Char">
    <w:name w:val="Tijelo teksta - uvlaka 3 Char"/>
    <w:aliases w:val=" uvlaka 3 Char"/>
    <w:basedOn w:val="Zadanifontodlomka"/>
    <w:link w:val="Tijeloteksta-uvlaka3"/>
    <w:rsid w:val="00412383"/>
    <w:rPr>
      <w:rFonts w:ascii="Times New Roman" w:eastAsia="Times New Roman" w:hAnsi="Times New Roman" w:cs="Times New Roman"/>
      <w:b/>
      <w:bCs/>
      <w:sz w:val="24"/>
      <w:szCs w:val="20"/>
      <w:lang w:eastAsia="hr-HR"/>
    </w:rPr>
  </w:style>
  <w:style w:type="paragraph" w:styleId="Naslov">
    <w:name w:val="Title"/>
    <w:basedOn w:val="Normal"/>
    <w:link w:val="NaslovChar"/>
    <w:qFormat/>
    <w:rsid w:val="00412383"/>
    <w:pPr>
      <w:autoSpaceDE w:val="0"/>
      <w:autoSpaceDN w:val="0"/>
      <w:jc w:val="center"/>
    </w:pPr>
    <w:rPr>
      <w:rFonts w:ascii="HRTimes" w:hAnsi="HRTimes" w:cs="HRTimes"/>
      <w:b/>
      <w:bCs/>
      <w:color w:val="FF0000"/>
      <w:kern w:val="28"/>
      <w:sz w:val="32"/>
      <w:szCs w:val="32"/>
      <w:lang w:eastAsia="en-US"/>
    </w:rPr>
  </w:style>
  <w:style w:type="character" w:customStyle="1" w:styleId="NaslovChar">
    <w:name w:val="Naslov Char"/>
    <w:basedOn w:val="Zadanifontodlomka"/>
    <w:link w:val="Naslov"/>
    <w:rsid w:val="00412383"/>
    <w:rPr>
      <w:rFonts w:ascii="HRTimes" w:eastAsia="Times New Roman" w:hAnsi="HRTimes" w:cs="HRTimes"/>
      <w:b/>
      <w:bCs/>
      <w:color w:val="FF0000"/>
      <w:kern w:val="28"/>
      <w:sz w:val="32"/>
      <w:szCs w:val="32"/>
    </w:rPr>
  </w:style>
  <w:style w:type="paragraph" w:styleId="Tekstbalonia">
    <w:name w:val="Balloon Text"/>
    <w:basedOn w:val="Normal"/>
    <w:link w:val="TekstbaloniaChar"/>
    <w:semiHidden/>
    <w:rsid w:val="00412383"/>
    <w:rPr>
      <w:rFonts w:ascii="Tahoma" w:hAnsi="Tahoma" w:cs="Tahoma"/>
      <w:sz w:val="16"/>
      <w:szCs w:val="16"/>
    </w:rPr>
  </w:style>
  <w:style w:type="character" w:customStyle="1" w:styleId="TekstbaloniaChar">
    <w:name w:val="Tekst balončića Char"/>
    <w:basedOn w:val="Zadanifontodlomka"/>
    <w:link w:val="Tekstbalonia"/>
    <w:semiHidden/>
    <w:rsid w:val="00412383"/>
    <w:rPr>
      <w:rFonts w:ascii="Tahoma" w:eastAsia="Times New Roman" w:hAnsi="Tahoma" w:cs="Tahoma"/>
      <w:sz w:val="16"/>
      <w:szCs w:val="16"/>
      <w:lang w:eastAsia="hr-HR"/>
    </w:rPr>
  </w:style>
  <w:style w:type="table" w:styleId="Reetkatablice">
    <w:name w:val="Table Grid"/>
    <w:basedOn w:val="Obinatablica"/>
    <w:rsid w:val="0041238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2-9-fett-s">
    <w:name w:val="t-12-9-fett-s"/>
    <w:basedOn w:val="Normal"/>
    <w:rsid w:val="00412383"/>
    <w:pPr>
      <w:spacing w:before="100" w:beforeAutospacing="1" w:after="100" w:afterAutospacing="1"/>
      <w:jc w:val="center"/>
    </w:pPr>
    <w:rPr>
      <w:b/>
      <w:bCs/>
      <w:sz w:val="28"/>
      <w:szCs w:val="28"/>
    </w:rPr>
  </w:style>
  <w:style w:type="character" w:styleId="Hiperveza">
    <w:name w:val="Hyperlink"/>
    <w:semiHidden/>
    <w:rsid w:val="00412383"/>
    <w:rPr>
      <w:color w:val="0000FF"/>
      <w:u w:val="single"/>
    </w:rPr>
  </w:style>
  <w:style w:type="paragraph" w:customStyle="1" w:styleId="xl25">
    <w:name w:val="xl25"/>
    <w:basedOn w:val="Normal"/>
    <w:rsid w:val="0041238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Odlomakpopisa">
    <w:name w:val="List Paragraph"/>
    <w:basedOn w:val="Normal"/>
    <w:uiPriority w:val="34"/>
    <w:qFormat/>
    <w:rsid w:val="0041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83"/>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412383"/>
    <w:pPr>
      <w:keepNext/>
      <w:outlineLvl w:val="0"/>
    </w:pPr>
    <w:rPr>
      <w:sz w:val="24"/>
    </w:rPr>
  </w:style>
  <w:style w:type="paragraph" w:styleId="Heading2">
    <w:name w:val="heading 2"/>
    <w:basedOn w:val="Normal"/>
    <w:next w:val="Normal"/>
    <w:link w:val="Heading2Char"/>
    <w:qFormat/>
    <w:rsid w:val="00412383"/>
    <w:pPr>
      <w:keepNext/>
      <w:jc w:val="center"/>
      <w:outlineLvl w:val="1"/>
    </w:pPr>
    <w:rPr>
      <w:b/>
      <w:sz w:val="24"/>
    </w:rPr>
  </w:style>
  <w:style w:type="paragraph" w:styleId="Heading3">
    <w:name w:val="heading 3"/>
    <w:basedOn w:val="Normal"/>
    <w:next w:val="Normal"/>
    <w:link w:val="Heading3Char"/>
    <w:qFormat/>
    <w:rsid w:val="00412383"/>
    <w:pPr>
      <w:keepNext/>
      <w:jc w:val="center"/>
      <w:outlineLvl w:val="2"/>
    </w:pPr>
    <w:rPr>
      <w:b/>
      <w:sz w:val="28"/>
    </w:rPr>
  </w:style>
  <w:style w:type="paragraph" w:styleId="Heading4">
    <w:name w:val="heading 4"/>
    <w:basedOn w:val="Normal"/>
    <w:next w:val="Normal"/>
    <w:link w:val="Heading4Char"/>
    <w:qFormat/>
    <w:rsid w:val="00412383"/>
    <w:pPr>
      <w:keepNext/>
      <w:jc w:val="center"/>
      <w:outlineLvl w:val="3"/>
    </w:pPr>
    <w:rPr>
      <w:sz w:val="24"/>
    </w:rPr>
  </w:style>
  <w:style w:type="paragraph" w:styleId="Heading5">
    <w:name w:val="heading 5"/>
    <w:basedOn w:val="Normal"/>
    <w:next w:val="Normal"/>
    <w:link w:val="Heading5Char"/>
    <w:qFormat/>
    <w:rsid w:val="00412383"/>
    <w:pPr>
      <w:keepNext/>
      <w:jc w:val="center"/>
      <w:outlineLvl w:val="4"/>
    </w:pPr>
    <w:rPr>
      <w:b/>
      <w:sz w:val="32"/>
    </w:rPr>
  </w:style>
  <w:style w:type="paragraph" w:styleId="Heading6">
    <w:name w:val="heading 6"/>
    <w:basedOn w:val="Normal"/>
    <w:next w:val="Normal"/>
    <w:link w:val="Heading6Char"/>
    <w:qFormat/>
    <w:rsid w:val="00412383"/>
    <w:pPr>
      <w:keepNext/>
      <w:ind w:left="540"/>
      <w:jc w:val="both"/>
      <w:outlineLvl w:val="5"/>
    </w:pPr>
    <w:rPr>
      <w:sz w:val="24"/>
    </w:rPr>
  </w:style>
  <w:style w:type="paragraph" w:styleId="Heading7">
    <w:name w:val="heading 7"/>
    <w:basedOn w:val="Normal"/>
    <w:next w:val="Normal"/>
    <w:link w:val="Heading7Char"/>
    <w:qFormat/>
    <w:rsid w:val="00412383"/>
    <w:pPr>
      <w:keepNext/>
      <w:jc w:val="both"/>
      <w:outlineLvl w:val="6"/>
    </w:pPr>
    <w:rPr>
      <w:b/>
      <w:sz w:val="24"/>
    </w:rPr>
  </w:style>
  <w:style w:type="paragraph" w:styleId="Heading8">
    <w:name w:val="heading 8"/>
    <w:basedOn w:val="Normal"/>
    <w:next w:val="Normal"/>
    <w:link w:val="Heading8Char"/>
    <w:qFormat/>
    <w:rsid w:val="00412383"/>
    <w:pPr>
      <w:keepNext/>
      <w:jc w:val="both"/>
      <w:outlineLvl w:val="7"/>
    </w:pPr>
    <w:rPr>
      <w:b/>
      <w:sz w:val="24"/>
      <w:u w:val="single"/>
    </w:rPr>
  </w:style>
  <w:style w:type="paragraph" w:styleId="Heading9">
    <w:name w:val="heading 9"/>
    <w:basedOn w:val="Normal"/>
    <w:next w:val="Normal"/>
    <w:link w:val="Heading9Char"/>
    <w:qFormat/>
    <w:rsid w:val="00412383"/>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383"/>
    <w:rPr>
      <w:rFonts w:ascii="Times New Roman" w:eastAsia="Times New Roman" w:hAnsi="Times New Roman" w:cs="Times New Roman"/>
      <w:sz w:val="24"/>
      <w:szCs w:val="20"/>
      <w:lang w:eastAsia="hr-HR"/>
    </w:rPr>
  </w:style>
  <w:style w:type="character" w:customStyle="1" w:styleId="Heading2Char">
    <w:name w:val="Heading 2 Char"/>
    <w:basedOn w:val="DefaultParagraphFont"/>
    <w:link w:val="Heading2"/>
    <w:rsid w:val="00412383"/>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412383"/>
    <w:rPr>
      <w:rFonts w:ascii="Times New Roman" w:eastAsia="Times New Roman" w:hAnsi="Times New Roman" w:cs="Times New Roman"/>
      <w:b/>
      <w:sz w:val="28"/>
      <w:szCs w:val="20"/>
      <w:lang w:eastAsia="hr-HR"/>
    </w:rPr>
  </w:style>
  <w:style w:type="character" w:customStyle="1" w:styleId="Heading4Char">
    <w:name w:val="Heading 4 Char"/>
    <w:basedOn w:val="DefaultParagraphFont"/>
    <w:link w:val="Heading4"/>
    <w:rsid w:val="00412383"/>
    <w:rPr>
      <w:rFonts w:ascii="Times New Roman" w:eastAsia="Times New Roman" w:hAnsi="Times New Roman" w:cs="Times New Roman"/>
      <w:sz w:val="24"/>
      <w:szCs w:val="20"/>
      <w:lang w:eastAsia="hr-HR"/>
    </w:rPr>
  </w:style>
  <w:style w:type="character" w:customStyle="1" w:styleId="Heading5Char">
    <w:name w:val="Heading 5 Char"/>
    <w:basedOn w:val="DefaultParagraphFont"/>
    <w:link w:val="Heading5"/>
    <w:rsid w:val="00412383"/>
    <w:rPr>
      <w:rFonts w:ascii="Times New Roman" w:eastAsia="Times New Roman" w:hAnsi="Times New Roman" w:cs="Times New Roman"/>
      <w:b/>
      <w:sz w:val="32"/>
      <w:szCs w:val="20"/>
      <w:lang w:eastAsia="hr-HR"/>
    </w:rPr>
  </w:style>
  <w:style w:type="character" w:customStyle="1" w:styleId="Heading6Char">
    <w:name w:val="Heading 6 Char"/>
    <w:basedOn w:val="DefaultParagraphFont"/>
    <w:link w:val="Heading6"/>
    <w:rsid w:val="00412383"/>
    <w:rPr>
      <w:rFonts w:ascii="Times New Roman" w:eastAsia="Times New Roman" w:hAnsi="Times New Roman" w:cs="Times New Roman"/>
      <w:sz w:val="24"/>
      <w:szCs w:val="20"/>
      <w:lang w:eastAsia="hr-HR"/>
    </w:rPr>
  </w:style>
  <w:style w:type="character" w:customStyle="1" w:styleId="Heading7Char">
    <w:name w:val="Heading 7 Char"/>
    <w:basedOn w:val="DefaultParagraphFont"/>
    <w:link w:val="Heading7"/>
    <w:rsid w:val="00412383"/>
    <w:rPr>
      <w:rFonts w:ascii="Times New Roman" w:eastAsia="Times New Roman" w:hAnsi="Times New Roman" w:cs="Times New Roman"/>
      <w:b/>
      <w:sz w:val="24"/>
      <w:szCs w:val="20"/>
      <w:lang w:eastAsia="hr-HR"/>
    </w:rPr>
  </w:style>
  <w:style w:type="character" w:customStyle="1" w:styleId="Heading8Char">
    <w:name w:val="Heading 8 Char"/>
    <w:basedOn w:val="DefaultParagraphFont"/>
    <w:link w:val="Heading8"/>
    <w:rsid w:val="00412383"/>
    <w:rPr>
      <w:rFonts w:ascii="Times New Roman" w:eastAsia="Times New Roman" w:hAnsi="Times New Roman" w:cs="Times New Roman"/>
      <w:b/>
      <w:sz w:val="24"/>
      <w:szCs w:val="20"/>
      <w:u w:val="single"/>
      <w:lang w:eastAsia="hr-HR"/>
    </w:rPr>
  </w:style>
  <w:style w:type="character" w:customStyle="1" w:styleId="Heading9Char">
    <w:name w:val="Heading 9 Char"/>
    <w:basedOn w:val="DefaultParagraphFont"/>
    <w:link w:val="Heading9"/>
    <w:rsid w:val="00412383"/>
    <w:rPr>
      <w:rFonts w:ascii="Times New Roman" w:eastAsia="Times New Roman" w:hAnsi="Times New Roman" w:cs="Times New Roman"/>
      <w:b/>
      <w:szCs w:val="20"/>
      <w:lang w:eastAsia="hr-HR"/>
    </w:rPr>
  </w:style>
  <w:style w:type="paragraph" w:styleId="BodyText">
    <w:name w:val="Body Text"/>
    <w:basedOn w:val="Normal"/>
    <w:link w:val="BodyTextChar"/>
    <w:rsid w:val="00412383"/>
    <w:pPr>
      <w:jc w:val="right"/>
    </w:pPr>
    <w:rPr>
      <w:sz w:val="24"/>
    </w:rPr>
  </w:style>
  <w:style w:type="character" w:customStyle="1" w:styleId="BodyTextChar">
    <w:name w:val="Body Text Char"/>
    <w:basedOn w:val="DefaultParagraphFont"/>
    <w:link w:val="BodyText"/>
    <w:rsid w:val="00412383"/>
    <w:rPr>
      <w:rFonts w:ascii="Times New Roman" w:eastAsia="Times New Roman" w:hAnsi="Times New Roman" w:cs="Times New Roman"/>
      <w:sz w:val="24"/>
      <w:szCs w:val="20"/>
      <w:lang w:eastAsia="hr-HR"/>
    </w:rPr>
  </w:style>
  <w:style w:type="paragraph" w:styleId="Caption">
    <w:name w:val="caption"/>
    <w:basedOn w:val="Normal"/>
    <w:next w:val="Normal"/>
    <w:qFormat/>
    <w:rsid w:val="00412383"/>
    <w:pPr>
      <w:ind w:left="480"/>
      <w:jc w:val="both"/>
    </w:pPr>
    <w:rPr>
      <w:sz w:val="24"/>
    </w:rPr>
  </w:style>
  <w:style w:type="paragraph" w:styleId="BodyText2">
    <w:name w:val="Body Text 2"/>
    <w:basedOn w:val="Normal"/>
    <w:link w:val="BodyText2Char"/>
    <w:rsid w:val="00412383"/>
    <w:pPr>
      <w:jc w:val="center"/>
    </w:pPr>
    <w:rPr>
      <w:sz w:val="24"/>
    </w:rPr>
  </w:style>
  <w:style w:type="character" w:customStyle="1" w:styleId="BodyText2Char">
    <w:name w:val="Body Text 2 Char"/>
    <w:basedOn w:val="DefaultParagraphFont"/>
    <w:link w:val="BodyText2"/>
    <w:rsid w:val="00412383"/>
    <w:rPr>
      <w:rFonts w:ascii="Times New Roman" w:eastAsia="Times New Roman" w:hAnsi="Times New Roman" w:cs="Times New Roman"/>
      <w:sz w:val="24"/>
      <w:szCs w:val="20"/>
      <w:lang w:eastAsia="hr-HR"/>
    </w:rPr>
  </w:style>
  <w:style w:type="paragraph" w:styleId="BodyText3">
    <w:name w:val="Body Text 3"/>
    <w:basedOn w:val="Normal"/>
    <w:link w:val="BodyText3Char"/>
    <w:rsid w:val="00412383"/>
    <w:pPr>
      <w:jc w:val="center"/>
    </w:pPr>
  </w:style>
  <w:style w:type="character" w:customStyle="1" w:styleId="BodyText3Char">
    <w:name w:val="Body Text 3 Char"/>
    <w:basedOn w:val="DefaultParagraphFont"/>
    <w:link w:val="BodyText3"/>
    <w:rsid w:val="00412383"/>
    <w:rPr>
      <w:rFonts w:ascii="Times New Roman" w:eastAsia="Times New Roman" w:hAnsi="Times New Roman" w:cs="Times New Roman"/>
      <w:sz w:val="20"/>
      <w:szCs w:val="20"/>
      <w:lang w:eastAsia="hr-HR"/>
    </w:rPr>
  </w:style>
  <w:style w:type="paragraph" w:styleId="Footer">
    <w:name w:val="footer"/>
    <w:basedOn w:val="Normal"/>
    <w:link w:val="FooterChar"/>
    <w:rsid w:val="00412383"/>
    <w:pPr>
      <w:tabs>
        <w:tab w:val="center" w:pos="4153"/>
        <w:tab w:val="right" w:pos="8306"/>
      </w:tabs>
    </w:pPr>
  </w:style>
  <w:style w:type="character" w:customStyle="1" w:styleId="FooterChar">
    <w:name w:val="Footer Char"/>
    <w:basedOn w:val="DefaultParagraphFont"/>
    <w:link w:val="Footer"/>
    <w:rsid w:val="00412383"/>
    <w:rPr>
      <w:rFonts w:ascii="Times New Roman" w:eastAsia="Times New Roman" w:hAnsi="Times New Roman" w:cs="Times New Roman"/>
      <w:sz w:val="20"/>
      <w:szCs w:val="20"/>
      <w:lang w:eastAsia="hr-HR"/>
    </w:rPr>
  </w:style>
  <w:style w:type="character" w:styleId="PageNumber">
    <w:name w:val="page number"/>
    <w:basedOn w:val="DefaultParagraphFont"/>
    <w:rsid w:val="00412383"/>
  </w:style>
  <w:style w:type="paragraph" w:styleId="BodyTextIndent">
    <w:name w:val="Body Text Indent"/>
    <w:basedOn w:val="Normal"/>
    <w:link w:val="BodyTextIndentChar"/>
    <w:rsid w:val="00412383"/>
    <w:pPr>
      <w:ind w:left="540"/>
      <w:jc w:val="both"/>
    </w:pPr>
    <w:rPr>
      <w:b/>
      <w:sz w:val="22"/>
    </w:rPr>
  </w:style>
  <w:style w:type="character" w:customStyle="1" w:styleId="BodyTextIndentChar">
    <w:name w:val="Body Text Indent Char"/>
    <w:basedOn w:val="DefaultParagraphFont"/>
    <w:link w:val="BodyTextIndent"/>
    <w:rsid w:val="00412383"/>
    <w:rPr>
      <w:rFonts w:ascii="Times New Roman" w:eastAsia="Times New Roman" w:hAnsi="Times New Roman" w:cs="Times New Roman"/>
      <w:b/>
      <w:szCs w:val="20"/>
      <w:lang w:eastAsia="hr-HR"/>
    </w:rPr>
  </w:style>
  <w:style w:type="paragraph" w:styleId="Header">
    <w:name w:val="header"/>
    <w:basedOn w:val="Normal"/>
    <w:link w:val="HeaderChar"/>
    <w:rsid w:val="00412383"/>
    <w:pPr>
      <w:tabs>
        <w:tab w:val="center" w:pos="4153"/>
        <w:tab w:val="right" w:pos="8306"/>
      </w:tabs>
    </w:pPr>
  </w:style>
  <w:style w:type="character" w:customStyle="1" w:styleId="HeaderChar">
    <w:name w:val="Header Char"/>
    <w:basedOn w:val="DefaultParagraphFont"/>
    <w:link w:val="Header"/>
    <w:rsid w:val="00412383"/>
    <w:rPr>
      <w:rFonts w:ascii="Times New Roman" w:eastAsia="Times New Roman" w:hAnsi="Times New Roman" w:cs="Times New Roman"/>
      <w:sz w:val="20"/>
      <w:szCs w:val="20"/>
      <w:lang w:eastAsia="hr-HR"/>
    </w:rPr>
  </w:style>
  <w:style w:type="paragraph" w:styleId="BodyTextIndent2">
    <w:name w:val="Body Text Indent 2"/>
    <w:aliases w:val="  uvlaka 2"/>
    <w:basedOn w:val="Normal"/>
    <w:link w:val="BodyTextIndent2Char"/>
    <w:rsid w:val="00412383"/>
    <w:pPr>
      <w:ind w:firstLine="720"/>
      <w:jc w:val="both"/>
    </w:pPr>
    <w:rPr>
      <w:b/>
      <w:bCs/>
      <w:sz w:val="22"/>
    </w:rPr>
  </w:style>
  <w:style w:type="character" w:customStyle="1" w:styleId="BodyTextIndent2Char">
    <w:name w:val="Body Text Indent 2 Char"/>
    <w:aliases w:val="  uvlaka 2 Char"/>
    <w:basedOn w:val="DefaultParagraphFont"/>
    <w:link w:val="BodyTextIndent2"/>
    <w:rsid w:val="00412383"/>
    <w:rPr>
      <w:rFonts w:ascii="Times New Roman" w:eastAsia="Times New Roman" w:hAnsi="Times New Roman" w:cs="Times New Roman"/>
      <w:b/>
      <w:bCs/>
      <w:szCs w:val="20"/>
      <w:lang w:eastAsia="hr-HR"/>
    </w:rPr>
  </w:style>
  <w:style w:type="paragraph" w:styleId="BodyTextIndent3">
    <w:name w:val="Body Text Indent 3"/>
    <w:aliases w:val=" uvlaka 3"/>
    <w:basedOn w:val="Normal"/>
    <w:link w:val="BodyTextIndent3Char"/>
    <w:rsid w:val="00412383"/>
    <w:pPr>
      <w:ind w:firstLine="720"/>
      <w:jc w:val="both"/>
    </w:pPr>
    <w:rPr>
      <w:b/>
      <w:bCs/>
      <w:sz w:val="24"/>
    </w:rPr>
  </w:style>
  <w:style w:type="character" w:customStyle="1" w:styleId="BodyTextIndent3Char">
    <w:name w:val="Body Text Indent 3 Char"/>
    <w:aliases w:val=" uvlaka 3 Char"/>
    <w:basedOn w:val="DefaultParagraphFont"/>
    <w:link w:val="BodyTextIndent3"/>
    <w:rsid w:val="00412383"/>
    <w:rPr>
      <w:rFonts w:ascii="Times New Roman" w:eastAsia="Times New Roman" w:hAnsi="Times New Roman" w:cs="Times New Roman"/>
      <w:b/>
      <w:bCs/>
      <w:sz w:val="24"/>
      <w:szCs w:val="20"/>
      <w:lang w:eastAsia="hr-HR"/>
    </w:rPr>
  </w:style>
  <w:style w:type="paragraph" w:styleId="Title">
    <w:name w:val="Title"/>
    <w:basedOn w:val="Normal"/>
    <w:link w:val="TitleChar"/>
    <w:qFormat/>
    <w:rsid w:val="00412383"/>
    <w:pPr>
      <w:autoSpaceDE w:val="0"/>
      <w:autoSpaceDN w:val="0"/>
      <w:jc w:val="center"/>
    </w:pPr>
    <w:rPr>
      <w:rFonts w:ascii="HRTimes" w:hAnsi="HRTimes" w:cs="HRTimes"/>
      <w:b/>
      <w:bCs/>
      <w:color w:val="FF0000"/>
      <w:kern w:val="28"/>
      <w:sz w:val="32"/>
      <w:szCs w:val="32"/>
      <w:lang w:eastAsia="en-US"/>
    </w:rPr>
  </w:style>
  <w:style w:type="character" w:customStyle="1" w:styleId="TitleChar">
    <w:name w:val="Title Char"/>
    <w:basedOn w:val="DefaultParagraphFont"/>
    <w:link w:val="Title"/>
    <w:rsid w:val="00412383"/>
    <w:rPr>
      <w:rFonts w:ascii="HRTimes" w:eastAsia="Times New Roman" w:hAnsi="HRTimes" w:cs="HRTimes"/>
      <w:b/>
      <w:bCs/>
      <w:color w:val="FF0000"/>
      <w:kern w:val="28"/>
      <w:sz w:val="32"/>
      <w:szCs w:val="32"/>
    </w:rPr>
  </w:style>
  <w:style w:type="paragraph" w:styleId="BalloonText">
    <w:name w:val="Balloon Text"/>
    <w:basedOn w:val="Normal"/>
    <w:link w:val="BalloonTextChar"/>
    <w:semiHidden/>
    <w:rsid w:val="00412383"/>
    <w:rPr>
      <w:rFonts w:ascii="Tahoma" w:hAnsi="Tahoma" w:cs="Tahoma"/>
      <w:sz w:val="16"/>
      <w:szCs w:val="16"/>
    </w:rPr>
  </w:style>
  <w:style w:type="character" w:customStyle="1" w:styleId="BalloonTextChar">
    <w:name w:val="Balloon Text Char"/>
    <w:basedOn w:val="DefaultParagraphFont"/>
    <w:link w:val="BalloonText"/>
    <w:semiHidden/>
    <w:rsid w:val="00412383"/>
    <w:rPr>
      <w:rFonts w:ascii="Tahoma" w:eastAsia="Times New Roman" w:hAnsi="Tahoma" w:cs="Tahoma"/>
      <w:sz w:val="16"/>
      <w:szCs w:val="16"/>
      <w:lang w:eastAsia="hr-HR"/>
    </w:rPr>
  </w:style>
  <w:style w:type="table" w:styleId="TableGrid">
    <w:name w:val="Table Grid"/>
    <w:basedOn w:val="TableNormal"/>
    <w:rsid w:val="0041238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2-9-fett-s">
    <w:name w:val="t-12-9-fett-s"/>
    <w:basedOn w:val="Normal"/>
    <w:rsid w:val="00412383"/>
    <w:pPr>
      <w:spacing w:before="100" w:beforeAutospacing="1" w:after="100" w:afterAutospacing="1"/>
      <w:jc w:val="center"/>
    </w:pPr>
    <w:rPr>
      <w:b/>
      <w:bCs/>
      <w:sz w:val="28"/>
      <w:szCs w:val="28"/>
    </w:rPr>
  </w:style>
  <w:style w:type="character" w:styleId="Hyperlink">
    <w:name w:val="Hyperlink"/>
    <w:semiHidden/>
    <w:rsid w:val="00412383"/>
    <w:rPr>
      <w:color w:val="0000FF"/>
      <w:u w:val="single"/>
    </w:rPr>
  </w:style>
  <w:style w:type="paragraph" w:customStyle="1" w:styleId="xl25">
    <w:name w:val="xl25"/>
    <w:basedOn w:val="Normal"/>
    <w:rsid w:val="0041238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ListParagraph">
    <w:name w:val="List Paragraph"/>
    <w:basedOn w:val="Normal"/>
    <w:uiPriority w:val="34"/>
    <w:qFormat/>
    <w:rsid w:val="00412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15524</Words>
  <Characters>88488</Characters>
  <Application>Microsoft Office Word</Application>
  <DocSecurity>0</DocSecurity>
  <Lines>737</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2016-10-04T07:31:00Z</dcterms:created>
  <dcterms:modified xsi:type="dcterms:W3CDTF">2016-10-04T07:31:00Z</dcterms:modified>
</cp:coreProperties>
</file>